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515" w:rsidRPr="00F0675E" w:rsidRDefault="00122515" w:rsidP="008D348F">
      <w:pPr>
        <w:pStyle w:val="a3"/>
        <w:autoSpaceDN/>
        <w:rPr>
          <w:rFonts w:hint="eastAsia"/>
          <w:spacing w:val="0"/>
          <w:sz w:val="21"/>
          <w:szCs w:val="20"/>
          <w:lang w:eastAsia="zh-CN"/>
        </w:rPr>
      </w:pPr>
      <w:r w:rsidRPr="00F0675E">
        <w:rPr>
          <w:rFonts w:hint="eastAsia"/>
          <w:spacing w:val="0"/>
          <w:sz w:val="21"/>
          <w:szCs w:val="20"/>
          <w:lang w:eastAsia="zh-CN"/>
        </w:rPr>
        <w:t>様式第</w:t>
      </w:r>
      <w:r w:rsidRPr="00F0675E">
        <w:rPr>
          <w:rFonts w:hint="eastAsia"/>
          <w:spacing w:val="0"/>
          <w:sz w:val="21"/>
          <w:szCs w:val="20"/>
        </w:rPr>
        <w:t>19</w:t>
      </w:r>
      <w:r w:rsidRPr="00F0675E">
        <w:rPr>
          <w:rFonts w:hint="eastAsia"/>
          <w:spacing w:val="0"/>
          <w:sz w:val="21"/>
          <w:szCs w:val="20"/>
          <w:lang w:eastAsia="zh-CN"/>
        </w:rPr>
        <w:t>号（第</w:t>
      </w:r>
      <w:r w:rsidRPr="00F0675E">
        <w:rPr>
          <w:rFonts w:hint="eastAsia"/>
          <w:spacing w:val="0"/>
          <w:sz w:val="21"/>
          <w:szCs w:val="20"/>
        </w:rPr>
        <w:t>12</w:t>
      </w:r>
      <w:r w:rsidRPr="00F0675E">
        <w:rPr>
          <w:rFonts w:hint="eastAsia"/>
          <w:spacing w:val="0"/>
          <w:sz w:val="21"/>
          <w:szCs w:val="20"/>
          <w:lang w:eastAsia="zh-CN"/>
        </w:rPr>
        <w:t>条関係）</w:t>
      </w:r>
    </w:p>
    <w:p w:rsidR="00122515" w:rsidRPr="00F0675E" w:rsidRDefault="00122515">
      <w:pPr>
        <w:pStyle w:val="a3"/>
        <w:wordWrap/>
        <w:spacing w:line="240" w:lineRule="auto"/>
        <w:rPr>
          <w:rFonts w:hint="eastAsia"/>
          <w:spacing w:val="0"/>
          <w:lang w:eastAsia="zh-CN"/>
        </w:rPr>
      </w:pPr>
    </w:p>
    <w:p w:rsidR="00122515" w:rsidRPr="00F0675E" w:rsidRDefault="00122515">
      <w:pPr>
        <w:pStyle w:val="a3"/>
        <w:wordWrap/>
        <w:spacing w:line="240" w:lineRule="auto"/>
        <w:jc w:val="center"/>
        <w:rPr>
          <w:spacing w:val="0"/>
          <w:sz w:val="24"/>
        </w:rPr>
      </w:pPr>
      <w:r w:rsidRPr="00F0675E">
        <w:rPr>
          <w:rFonts w:hint="eastAsia"/>
          <w:b/>
          <w:bCs/>
          <w:spacing w:val="0"/>
          <w:sz w:val="24"/>
        </w:rPr>
        <w:t>介護保険負担限度額、利用者負担額減額・免除認定決定通知書</w:t>
      </w:r>
    </w:p>
    <w:p w:rsidR="00122515" w:rsidRPr="00F0675E" w:rsidRDefault="00122515">
      <w:pPr>
        <w:pStyle w:val="a3"/>
        <w:wordWrap/>
        <w:spacing w:line="240" w:lineRule="auto"/>
        <w:rPr>
          <w:rFonts w:hint="eastAsia"/>
          <w:spacing w:val="0"/>
        </w:rPr>
      </w:pPr>
    </w:p>
    <w:p w:rsidR="00122515" w:rsidRPr="00F0675E" w:rsidRDefault="00122515" w:rsidP="00F0675E">
      <w:pPr>
        <w:pStyle w:val="a3"/>
        <w:wordWrap/>
        <w:spacing w:line="240" w:lineRule="auto"/>
        <w:ind w:firstLineChars="100" w:firstLine="220"/>
        <w:jc w:val="right"/>
        <w:rPr>
          <w:spacing w:val="0"/>
        </w:rPr>
      </w:pPr>
      <w:r w:rsidRPr="00F0675E">
        <w:rPr>
          <w:rFonts w:hint="eastAsia"/>
          <w:spacing w:val="0"/>
        </w:rPr>
        <w:t xml:space="preserve">　　年　　月　　日</w:t>
      </w:r>
    </w:p>
    <w:p w:rsidR="00122515" w:rsidRPr="00F0675E" w:rsidRDefault="00122515">
      <w:pPr>
        <w:pStyle w:val="a3"/>
        <w:wordWrap/>
        <w:spacing w:line="240" w:lineRule="auto"/>
        <w:rPr>
          <w:rFonts w:hint="eastAsia"/>
          <w:spacing w:val="0"/>
        </w:rPr>
      </w:pPr>
    </w:p>
    <w:p w:rsidR="00122515" w:rsidRPr="00F0675E" w:rsidRDefault="00122515">
      <w:pPr>
        <w:pStyle w:val="a3"/>
        <w:wordWrap/>
        <w:spacing w:line="240" w:lineRule="auto"/>
        <w:rPr>
          <w:rFonts w:hint="eastAsia"/>
          <w:spacing w:val="0"/>
        </w:rPr>
      </w:pPr>
      <w:r w:rsidRPr="00F0675E">
        <w:rPr>
          <w:rFonts w:hint="eastAsia"/>
          <w:spacing w:val="0"/>
        </w:rPr>
        <w:t xml:space="preserve">　　　　　　　　　　　　様</w:t>
      </w:r>
    </w:p>
    <w:p w:rsidR="00122515" w:rsidRPr="00F0675E" w:rsidRDefault="00122515">
      <w:pPr>
        <w:pStyle w:val="a3"/>
        <w:wordWrap/>
        <w:spacing w:line="240" w:lineRule="auto"/>
        <w:rPr>
          <w:rFonts w:hint="eastAsia"/>
          <w:spacing w:val="0"/>
        </w:rPr>
      </w:pPr>
    </w:p>
    <w:p w:rsidR="00122515" w:rsidRPr="00955BA3" w:rsidRDefault="00955BA3" w:rsidP="00955BA3">
      <w:pPr>
        <w:pStyle w:val="a3"/>
        <w:wordWrap/>
        <w:spacing w:line="240" w:lineRule="auto"/>
        <w:ind w:rightChars="50" w:right="105" w:firstLineChars="2700" w:firstLine="5940"/>
        <w:rPr>
          <w:rFonts w:eastAsia="PMingLiU" w:hint="eastAsia"/>
          <w:spacing w:val="0"/>
          <w:lang w:eastAsia="zh-TW"/>
        </w:rPr>
      </w:pPr>
      <w:r>
        <w:rPr>
          <w:rFonts w:hint="eastAsia"/>
          <w:spacing w:val="0"/>
          <w:lang w:eastAsia="zh-TW"/>
        </w:rPr>
        <w:t>興部町長</w:t>
      </w:r>
    </w:p>
    <w:p w:rsidR="00122515" w:rsidRPr="00F0675E" w:rsidRDefault="00122515">
      <w:pPr>
        <w:pStyle w:val="a3"/>
        <w:wordWrap/>
        <w:spacing w:line="240" w:lineRule="auto"/>
        <w:rPr>
          <w:rFonts w:hint="eastAsia"/>
          <w:spacing w:val="0"/>
          <w:lang w:eastAsia="zh-TW"/>
        </w:rPr>
      </w:pPr>
    </w:p>
    <w:p w:rsidR="00122515" w:rsidRPr="00F0675E" w:rsidRDefault="00122515">
      <w:pPr>
        <w:pStyle w:val="a3"/>
        <w:wordWrap/>
        <w:spacing w:line="240" w:lineRule="auto"/>
        <w:rPr>
          <w:spacing w:val="0"/>
          <w:lang w:eastAsia="zh-TW"/>
        </w:rPr>
      </w:pPr>
    </w:p>
    <w:p w:rsidR="00122515" w:rsidRPr="00F0675E" w:rsidRDefault="00122515" w:rsidP="00F0675E">
      <w:pPr>
        <w:pStyle w:val="a3"/>
        <w:wordWrap/>
        <w:spacing w:line="240" w:lineRule="auto"/>
        <w:ind w:firstLineChars="100" w:firstLine="220"/>
        <w:rPr>
          <w:rFonts w:hint="eastAsia"/>
          <w:spacing w:val="0"/>
        </w:rPr>
      </w:pPr>
      <w:r w:rsidRPr="00F0675E">
        <w:rPr>
          <w:rFonts w:hint="eastAsia"/>
          <w:spacing w:val="0"/>
        </w:rPr>
        <w:t>先に申請のありました、食費・居住費に係る負担限度額、利用者負担額減額・免除認定については、下記のとおり決定しましたので通知します。</w:t>
      </w:r>
    </w:p>
    <w:p w:rsidR="00122515" w:rsidRPr="00F0675E" w:rsidRDefault="00122515">
      <w:pPr>
        <w:pStyle w:val="a3"/>
        <w:wordWrap/>
        <w:spacing w:line="240" w:lineRule="auto"/>
        <w:ind w:firstLineChars="100" w:firstLine="220"/>
        <w:rPr>
          <w:spacing w:val="0"/>
        </w:rPr>
      </w:pPr>
    </w:p>
    <w:tbl>
      <w:tblPr>
        <w:tblW w:w="0" w:type="auto"/>
        <w:tblInd w:w="85" w:type="dxa"/>
        <w:tblLayout w:type="fixed"/>
        <w:tblCellMar>
          <w:left w:w="56" w:type="dxa"/>
          <w:right w:w="56" w:type="dxa"/>
        </w:tblCellMar>
        <w:tblLook w:val="0000" w:firstRow="0" w:lastRow="0" w:firstColumn="0" w:lastColumn="0" w:noHBand="0" w:noVBand="0"/>
      </w:tblPr>
      <w:tblGrid>
        <w:gridCol w:w="1581"/>
        <w:gridCol w:w="2634"/>
        <w:gridCol w:w="1455"/>
        <w:gridCol w:w="294"/>
        <w:gridCol w:w="295"/>
        <w:gridCol w:w="295"/>
        <w:gridCol w:w="295"/>
        <w:gridCol w:w="295"/>
        <w:gridCol w:w="294"/>
        <w:gridCol w:w="295"/>
        <w:gridCol w:w="295"/>
        <w:gridCol w:w="295"/>
        <w:gridCol w:w="295"/>
      </w:tblGrid>
      <w:tr w:rsidR="00F0675E" w:rsidRPr="00F0675E">
        <w:tblPrEx>
          <w:tblCellMar>
            <w:top w:w="0" w:type="dxa"/>
            <w:bottom w:w="0" w:type="dxa"/>
          </w:tblCellMar>
        </w:tblPrEx>
        <w:trPr>
          <w:trHeight w:val="336"/>
        </w:trPr>
        <w:tc>
          <w:tcPr>
            <w:tcW w:w="1581" w:type="dxa"/>
            <w:tcBorders>
              <w:top w:val="single" w:sz="12" w:space="0" w:color="auto"/>
              <w:left w:val="single" w:sz="12" w:space="0" w:color="auto"/>
              <w:bottom w:val="single" w:sz="12" w:space="0" w:color="auto"/>
              <w:right w:val="nil"/>
            </w:tcBorders>
          </w:tcPr>
          <w:p w:rsidR="00122515" w:rsidRPr="00F0675E" w:rsidRDefault="00122515">
            <w:pPr>
              <w:pStyle w:val="a3"/>
              <w:wordWrap/>
              <w:spacing w:line="240" w:lineRule="auto"/>
              <w:rPr>
                <w:spacing w:val="0"/>
              </w:rPr>
            </w:pPr>
            <w:r w:rsidRPr="00F0675E">
              <w:rPr>
                <w:rFonts w:hint="eastAsia"/>
                <w:spacing w:val="0"/>
              </w:rPr>
              <w:t>被保険者氏名</w:t>
            </w:r>
          </w:p>
        </w:tc>
        <w:tc>
          <w:tcPr>
            <w:tcW w:w="2634" w:type="dxa"/>
            <w:tcBorders>
              <w:top w:val="single" w:sz="12" w:space="0" w:color="auto"/>
              <w:left w:val="single" w:sz="4" w:space="0" w:color="auto"/>
              <w:bottom w:val="single" w:sz="12" w:space="0" w:color="auto"/>
              <w:right w:val="nil"/>
            </w:tcBorders>
          </w:tcPr>
          <w:p w:rsidR="00122515" w:rsidRPr="00F0675E" w:rsidRDefault="00122515">
            <w:pPr>
              <w:pStyle w:val="a3"/>
              <w:wordWrap/>
              <w:spacing w:line="240" w:lineRule="auto"/>
              <w:rPr>
                <w:spacing w:val="0"/>
              </w:rPr>
            </w:pPr>
          </w:p>
        </w:tc>
        <w:tc>
          <w:tcPr>
            <w:tcW w:w="1455" w:type="dxa"/>
            <w:tcBorders>
              <w:top w:val="single" w:sz="12" w:space="0" w:color="auto"/>
              <w:left w:val="single" w:sz="4" w:space="0" w:color="auto"/>
              <w:bottom w:val="single" w:sz="12" w:space="0" w:color="auto"/>
              <w:right w:val="nil"/>
            </w:tcBorders>
          </w:tcPr>
          <w:p w:rsidR="00122515" w:rsidRPr="00F0675E" w:rsidRDefault="00122515">
            <w:pPr>
              <w:pStyle w:val="a3"/>
              <w:wordWrap/>
              <w:spacing w:line="240" w:lineRule="auto"/>
              <w:rPr>
                <w:spacing w:val="0"/>
              </w:rPr>
            </w:pPr>
            <w:r w:rsidRPr="00F0675E">
              <w:rPr>
                <w:rFonts w:hint="eastAsia"/>
                <w:spacing w:val="0"/>
              </w:rPr>
              <w:t>被保険者番号</w:t>
            </w:r>
          </w:p>
        </w:tc>
        <w:tc>
          <w:tcPr>
            <w:tcW w:w="294" w:type="dxa"/>
            <w:tcBorders>
              <w:top w:val="single" w:sz="12" w:space="0" w:color="auto"/>
              <w:left w:val="single" w:sz="4" w:space="0" w:color="auto"/>
              <w:bottom w:val="single" w:sz="12" w:space="0" w:color="auto"/>
              <w:right w:val="nil"/>
            </w:tcBorders>
          </w:tcPr>
          <w:p w:rsidR="00122515" w:rsidRPr="00F0675E" w:rsidRDefault="00122515">
            <w:pPr>
              <w:pStyle w:val="a3"/>
              <w:wordWrap/>
              <w:spacing w:line="240" w:lineRule="auto"/>
              <w:rPr>
                <w:spacing w:val="0"/>
              </w:rPr>
            </w:pPr>
          </w:p>
        </w:tc>
        <w:tc>
          <w:tcPr>
            <w:tcW w:w="295" w:type="dxa"/>
            <w:tcBorders>
              <w:top w:val="single" w:sz="12" w:space="0" w:color="auto"/>
              <w:left w:val="dashed" w:sz="4" w:space="0" w:color="auto"/>
              <w:bottom w:val="single" w:sz="12" w:space="0" w:color="auto"/>
              <w:right w:val="nil"/>
            </w:tcBorders>
          </w:tcPr>
          <w:p w:rsidR="00122515" w:rsidRPr="00F0675E" w:rsidRDefault="00122515">
            <w:pPr>
              <w:pStyle w:val="a3"/>
              <w:wordWrap/>
              <w:spacing w:line="240" w:lineRule="auto"/>
              <w:rPr>
                <w:spacing w:val="0"/>
              </w:rPr>
            </w:pPr>
          </w:p>
        </w:tc>
        <w:tc>
          <w:tcPr>
            <w:tcW w:w="295" w:type="dxa"/>
            <w:tcBorders>
              <w:top w:val="single" w:sz="12" w:space="0" w:color="auto"/>
              <w:left w:val="dashed" w:sz="4" w:space="0" w:color="auto"/>
              <w:bottom w:val="single" w:sz="12" w:space="0" w:color="auto"/>
              <w:right w:val="nil"/>
            </w:tcBorders>
          </w:tcPr>
          <w:p w:rsidR="00122515" w:rsidRPr="00F0675E" w:rsidRDefault="00122515">
            <w:pPr>
              <w:pStyle w:val="a3"/>
              <w:wordWrap/>
              <w:spacing w:line="240" w:lineRule="auto"/>
              <w:rPr>
                <w:spacing w:val="0"/>
              </w:rPr>
            </w:pPr>
          </w:p>
        </w:tc>
        <w:tc>
          <w:tcPr>
            <w:tcW w:w="295" w:type="dxa"/>
            <w:tcBorders>
              <w:top w:val="single" w:sz="12" w:space="0" w:color="auto"/>
              <w:left w:val="dashed" w:sz="4" w:space="0" w:color="auto"/>
              <w:bottom w:val="single" w:sz="12" w:space="0" w:color="auto"/>
              <w:right w:val="nil"/>
            </w:tcBorders>
          </w:tcPr>
          <w:p w:rsidR="00122515" w:rsidRPr="00F0675E" w:rsidRDefault="00122515">
            <w:pPr>
              <w:pStyle w:val="a3"/>
              <w:wordWrap/>
              <w:spacing w:line="240" w:lineRule="auto"/>
              <w:rPr>
                <w:spacing w:val="0"/>
              </w:rPr>
            </w:pPr>
          </w:p>
        </w:tc>
        <w:tc>
          <w:tcPr>
            <w:tcW w:w="295" w:type="dxa"/>
            <w:tcBorders>
              <w:top w:val="single" w:sz="12" w:space="0" w:color="auto"/>
              <w:left w:val="dashed" w:sz="4" w:space="0" w:color="auto"/>
              <w:bottom w:val="single" w:sz="12" w:space="0" w:color="auto"/>
              <w:right w:val="nil"/>
            </w:tcBorders>
          </w:tcPr>
          <w:p w:rsidR="00122515" w:rsidRPr="00F0675E" w:rsidRDefault="00122515">
            <w:pPr>
              <w:pStyle w:val="a3"/>
              <w:wordWrap/>
              <w:spacing w:line="240" w:lineRule="auto"/>
              <w:rPr>
                <w:spacing w:val="0"/>
              </w:rPr>
            </w:pPr>
          </w:p>
        </w:tc>
        <w:tc>
          <w:tcPr>
            <w:tcW w:w="294" w:type="dxa"/>
            <w:tcBorders>
              <w:top w:val="single" w:sz="12" w:space="0" w:color="auto"/>
              <w:left w:val="dashed" w:sz="4" w:space="0" w:color="auto"/>
              <w:bottom w:val="single" w:sz="12" w:space="0" w:color="auto"/>
              <w:right w:val="nil"/>
            </w:tcBorders>
          </w:tcPr>
          <w:p w:rsidR="00122515" w:rsidRPr="00F0675E" w:rsidRDefault="00122515">
            <w:pPr>
              <w:pStyle w:val="a3"/>
              <w:wordWrap/>
              <w:spacing w:line="240" w:lineRule="auto"/>
              <w:rPr>
                <w:spacing w:val="0"/>
              </w:rPr>
            </w:pPr>
          </w:p>
        </w:tc>
        <w:tc>
          <w:tcPr>
            <w:tcW w:w="295" w:type="dxa"/>
            <w:tcBorders>
              <w:top w:val="single" w:sz="12" w:space="0" w:color="auto"/>
              <w:left w:val="dashed" w:sz="4" w:space="0" w:color="auto"/>
              <w:bottom w:val="single" w:sz="12" w:space="0" w:color="auto"/>
              <w:right w:val="nil"/>
            </w:tcBorders>
          </w:tcPr>
          <w:p w:rsidR="00122515" w:rsidRPr="00F0675E" w:rsidRDefault="00122515">
            <w:pPr>
              <w:pStyle w:val="a3"/>
              <w:wordWrap/>
              <w:spacing w:line="240" w:lineRule="auto"/>
              <w:rPr>
                <w:spacing w:val="0"/>
              </w:rPr>
            </w:pPr>
          </w:p>
        </w:tc>
        <w:tc>
          <w:tcPr>
            <w:tcW w:w="295" w:type="dxa"/>
            <w:tcBorders>
              <w:top w:val="single" w:sz="12" w:space="0" w:color="auto"/>
              <w:left w:val="dashed" w:sz="4" w:space="0" w:color="auto"/>
              <w:bottom w:val="single" w:sz="12" w:space="0" w:color="auto"/>
              <w:right w:val="nil"/>
            </w:tcBorders>
          </w:tcPr>
          <w:p w:rsidR="00122515" w:rsidRPr="00F0675E" w:rsidRDefault="00122515">
            <w:pPr>
              <w:pStyle w:val="a3"/>
              <w:wordWrap/>
              <w:spacing w:line="240" w:lineRule="auto"/>
              <w:rPr>
                <w:spacing w:val="0"/>
              </w:rPr>
            </w:pPr>
          </w:p>
        </w:tc>
        <w:tc>
          <w:tcPr>
            <w:tcW w:w="295" w:type="dxa"/>
            <w:tcBorders>
              <w:top w:val="single" w:sz="12" w:space="0" w:color="auto"/>
              <w:left w:val="dashed" w:sz="4" w:space="0" w:color="auto"/>
              <w:bottom w:val="single" w:sz="12" w:space="0" w:color="auto"/>
              <w:right w:val="nil"/>
            </w:tcBorders>
          </w:tcPr>
          <w:p w:rsidR="00122515" w:rsidRPr="00F0675E" w:rsidRDefault="00122515">
            <w:pPr>
              <w:pStyle w:val="a3"/>
              <w:wordWrap/>
              <w:spacing w:line="240" w:lineRule="auto"/>
              <w:rPr>
                <w:spacing w:val="0"/>
              </w:rPr>
            </w:pPr>
          </w:p>
        </w:tc>
        <w:tc>
          <w:tcPr>
            <w:tcW w:w="295" w:type="dxa"/>
            <w:tcBorders>
              <w:top w:val="single" w:sz="12" w:space="0" w:color="auto"/>
              <w:left w:val="dashed" w:sz="4" w:space="0" w:color="auto"/>
              <w:bottom w:val="single" w:sz="12" w:space="0" w:color="auto"/>
              <w:right w:val="single" w:sz="12" w:space="0" w:color="auto"/>
            </w:tcBorders>
          </w:tcPr>
          <w:p w:rsidR="00122515" w:rsidRPr="00F0675E" w:rsidRDefault="00122515">
            <w:pPr>
              <w:pStyle w:val="a3"/>
              <w:wordWrap/>
              <w:spacing w:line="240" w:lineRule="auto"/>
              <w:rPr>
                <w:spacing w:val="0"/>
              </w:rPr>
            </w:pPr>
          </w:p>
        </w:tc>
      </w:tr>
    </w:tbl>
    <w:p w:rsidR="00122515" w:rsidRPr="00F0675E" w:rsidRDefault="00122515">
      <w:pPr>
        <w:pStyle w:val="a3"/>
        <w:wordWrap/>
        <w:spacing w:line="240" w:lineRule="auto"/>
        <w:rPr>
          <w:spacing w:val="0"/>
        </w:rPr>
      </w:pPr>
    </w:p>
    <w:tbl>
      <w:tblPr>
        <w:tblW w:w="0" w:type="auto"/>
        <w:tblInd w:w="85" w:type="dxa"/>
        <w:tblLayout w:type="fixed"/>
        <w:tblCellMar>
          <w:left w:w="56" w:type="dxa"/>
          <w:right w:w="56" w:type="dxa"/>
        </w:tblCellMar>
        <w:tblLook w:val="0000" w:firstRow="0" w:lastRow="0" w:firstColumn="0" w:lastColumn="0" w:noHBand="0" w:noVBand="0"/>
      </w:tblPr>
      <w:tblGrid>
        <w:gridCol w:w="447"/>
        <w:gridCol w:w="1115"/>
        <w:gridCol w:w="2665"/>
        <w:gridCol w:w="4793"/>
      </w:tblGrid>
      <w:tr w:rsidR="00015DBA" w:rsidRPr="00F0675E">
        <w:tblPrEx>
          <w:tblCellMar>
            <w:top w:w="0" w:type="dxa"/>
            <w:bottom w:w="0" w:type="dxa"/>
          </w:tblCellMar>
        </w:tblPrEx>
        <w:trPr>
          <w:cantSplit/>
          <w:trHeight w:val="351"/>
        </w:trPr>
        <w:tc>
          <w:tcPr>
            <w:tcW w:w="1562" w:type="dxa"/>
            <w:gridSpan w:val="2"/>
            <w:tcBorders>
              <w:top w:val="single" w:sz="12" w:space="0" w:color="auto"/>
              <w:left w:val="single" w:sz="12" w:space="0" w:color="auto"/>
              <w:bottom w:val="single" w:sz="4" w:space="0" w:color="auto"/>
              <w:right w:val="nil"/>
            </w:tcBorders>
          </w:tcPr>
          <w:p w:rsidR="00015DBA" w:rsidRPr="00F0675E" w:rsidRDefault="00015DBA">
            <w:pPr>
              <w:pStyle w:val="a3"/>
              <w:wordWrap/>
              <w:spacing w:line="240" w:lineRule="auto"/>
              <w:jc w:val="left"/>
              <w:rPr>
                <w:rFonts w:hint="eastAsia"/>
                <w:spacing w:val="0"/>
              </w:rPr>
            </w:pPr>
            <w:r w:rsidRPr="00015DBA">
              <w:rPr>
                <w:rFonts w:hint="eastAsia"/>
                <w:spacing w:val="27"/>
                <w:fitText w:val="1320" w:id="-1513922304"/>
              </w:rPr>
              <w:t>決定年月</w:t>
            </w:r>
            <w:r w:rsidRPr="00015DBA">
              <w:rPr>
                <w:rFonts w:hint="eastAsia"/>
                <w:spacing w:val="2"/>
                <w:fitText w:val="1320" w:id="-1513922304"/>
              </w:rPr>
              <w:t>日</w:t>
            </w:r>
          </w:p>
        </w:tc>
        <w:tc>
          <w:tcPr>
            <w:tcW w:w="2665" w:type="dxa"/>
            <w:tcBorders>
              <w:top w:val="single" w:sz="12" w:space="0" w:color="auto"/>
              <w:left w:val="single" w:sz="4" w:space="0" w:color="auto"/>
              <w:bottom w:val="single" w:sz="4" w:space="0" w:color="auto"/>
              <w:right w:val="single" w:sz="12" w:space="0" w:color="auto"/>
            </w:tcBorders>
          </w:tcPr>
          <w:p w:rsidR="00015DBA" w:rsidRPr="00F0675E" w:rsidRDefault="00015DBA">
            <w:pPr>
              <w:pStyle w:val="a3"/>
              <w:wordWrap/>
              <w:spacing w:line="240" w:lineRule="auto"/>
              <w:rPr>
                <w:spacing w:val="0"/>
              </w:rPr>
            </w:pPr>
            <w:r w:rsidRPr="00F0675E">
              <w:rPr>
                <w:rFonts w:hint="eastAsia"/>
                <w:spacing w:val="0"/>
              </w:rPr>
              <w:t xml:space="preserve">　　年　　月　　日</w:t>
            </w:r>
          </w:p>
        </w:tc>
        <w:tc>
          <w:tcPr>
            <w:tcW w:w="4793" w:type="dxa"/>
            <w:tcBorders>
              <w:left w:val="single" w:sz="4" w:space="0" w:color="auto"/>
              <w:bottom w:val="single" w:sz="12" w:space="0" w:color="auto"/>
            </w:tcBorders>
          </w:tcPr>
          <w:p w:rsidR="00015DBA" w:rsidRPr="00F0675E" w:rsidRDefault="00015DBA">
            <w:pPr>
              <w:pStyle w:val="a3"/>
              <w:wordWrap/>
              <w:spacing w:line="240" w:lineRule="auto"/>
              <w:rPr>
                <w:spacing w:val="0"/>
              </w:rPr>
            </w:pPr>
          </w:p>
        </w:tc>
      </w:tr>
      <w:tr w:rsidR="00122515" w:rsidRPr="00F0675E">
        <w:tblPrEx>
          <w:tblCellMar>
            <w:top w:w="0" w:type="dxa"/>
            <w:bottom w:w="0" w:type="dxa"/>
          </w:tblCellMar>
        </w:tblPrEx>
        <w:trPr>
          <w:cantSplit/>
          <w:trHeight w:val="351"/>
        </w:trPr>
        <w:tc>
          <w:tcPr>
            <w:tcW w:w="9020" w:type="dxa"/>
            <w:gridSpan w:val="4"/>
            <w:tcBorders>
              <w:top w:val="single" w:sz="4" w:space="0" w:color="auto"/>
              <w:left w:val="single" w:sz="12" w:space="0" w:color="auto"/>
              <w:bottom w:val="single" w:sz="4" w:space="0" w:color="auto"/>
              <w:right w:val="single" w:sz="12" w:space="0" w:color="auto"/>
            </w:tcBorders>
          </w:tcPr>
          <w:p w:rsidR="00122515" w:rsidRPr="00F0675E" w:rsidRDefault="00122515">
            <w:pPr>
              <w:pStyle w:val="a3"/>
              <w:wordWrap/>
              <w:spacing w:line="240" w:lineRule="auto"/>
              <w:rPr>
                <w:spacing w:val="0"/>
              </w:rPr>
            </w:pPr>
            <w:r w:rsidRPr="00015DBA">
              <w:rPr>
                <w:rFonts w:hint="eastAsia"/>
                <w:spacing w:val="73"/>
                <w:fitText w:val="1320" w:id="-1513922303"/>
              </w:rPr>
              <w:t>決定事</w:t>
            </w:r>
            <w:r w:rsidRPr="00015DBA">
              <w:rPr>
                <w:rFonts w:hint="eastAsia"/>
                <w:spacing w:val="1"/>
                <w:fitText w:val="1320" w:id="-1513922303"/>
              </w:rPr>
              <w:t>項</w:t>
            </w:r>
          </w:p>
        </w:tc>
      </w:tr>
      <w:tr w:rsidR="00122515" w:rsidRPr="00F0675E">
        <w:tblPrEx>
          <w:tblCellMar>
            <w:top w:w="0" w:type="dxa"/>
            <w:bottom w:w="0" w:type="dxa"/>
          </w:tblCellMar>
        </w:tblPrEx>
        <w:trPr>
          <w:cantSplit/>
          <w:trHeight w:val="585"/>
        </w:trPr>
        <w:tc>
          <w:tcPr>
            <w:tcW w:w="447" w:type="dxa"/>
            <w:vMerge w:val="restart"/>
            <w:tcBorders>
              <w:top w:val="single" w:sz="4" w:space="0" w:color="auto"/>
              <w:left w:val="single" w:sz="12" w:space="0" w:color="auto"/>
              <w:bottom w:val="single" w:sz="12" w:space="0" w:color="auto"/>
              <w:right w:val="nil"/>
            </w:tcBorders>
            <w:textDirection w:val="tbRlV"/>
            <w:vAlign w:val="center"/>
          </w:tcPr>
          <w:p w:rsidR="00122515" w:rsidRPr="00F0675E" w:rsidRDefault="00122515" w:rsidP="00F0675E">
            <w:pPr>
              <w:pStyle w:val="a3"/>
              <w:ind w:leftChars="50" w:left="105"/>
              <w:rPr>
                <w:rFonts w:hint="eastAsia"/>
                <w:spacing w:val="0"/>
              </w:rPr>
            </w:pPr>
            <w:r w:rsidRPr="00F0675E">
              <w:rPr>
                <w:rFonts w:hint="eastAsia"/>
                <w:spacing w:val="0"/>
                <w:eastAsianLayout w:id="-1517288703" w:vert="1" w:vertCompress="1"/>
              </w:rPr>
              <w:t>1</w:t>
            </w:r>
            <w:r w:rsidRPr="00F0675E">
              <w:rPr>
                <w:rFonts w:hint="eastAsia"/>
                <w:spacing w:val="0"/>
              </w:rPr>
              <w:t xml:space="preserve"> 承認する</w:t>
            </w:r>
          </w:p>
        </w:tc>
        <w:tc>
          <w:tcPr>
            <w:tcW w:w="8573" w:type="dxa"/>
            <w:gridSpan w:val="3"/>
            <w:vMerge w:val="restart"/>
            <w:tcBorders>
              <w:top w:val="single" w:sz="4" w:space="0" w:color="auto"/>
              <w:left w:val="single" w:sz="4" w:space="0" w:color="auto"/>
              <w:bottom w:val="single" w:sz="12" w:space="0" w:color="auto"/>
              <w:right w:val="single" w:sz="12" w:space="0" w:color="auto"/>
            </w:tcBorders>
          </w:tcPr>
          <w:p w:rsidR="00122515" w:rsidRPr="00F0675E" w:rsidRDefault="00122515" w:rsidP="009C7EFB">
            <w:pPr>
              <w:pStyle w:val="a3"/>
              <w:spacing w:beforeLines="150" w:before="360"/>
              <w:ind w:leftChars="100" w:left="210"/>
              <w:rPr>
                <w:spacing w:val="0"/>
                <w:lang w:eastAsia="zh-TW"/>
              </w:rPr>
            </w:pPr>
            <w:r w:rsidRPr="00F0675E">
              <w:rPr>
                <w:rFonts w:hint="eastAsia"/>
                <w:spacing w:val="0"/>
                <w:lang w:eastAsia="zh-TW"/>
              </w:rPr>
              <w:t>適用年月日　　　　年　　月　　日　　（承認内容）</w:t>
            </w:r>
          </w:p>
          <w:p w:rsidR="00122515" w:rsidRPr="00F0675E" w:rsidRDefault="00122515">
            <w:pPr>
              <w:pStyle w:val="a3"/>
              <w:ind w:leftChars="100" w:left="210"/>
              <w:rPr>
                <w:spacing w:val="0"/>
              </w:rPr>
            </w:pPr>
            <w:r w:rsidRPr="00F0675E">
              <w:rPr>
                <w:rFonts w:hint="eastAsia"/>
                <w:spacing w:val="0"/>
              </w:rPr>
              <w:t>有効期限　　　　　年　　月　　日</w:t>
            </w:r>
          </w:p>
        </w:tc>
      </w:tr>
      <w:tr w:rsidR="00122515" w:rsidRPr="00F0675E">
        <w:tblPrEx>
          <w:tblCellMar>
            <w:top w:w="0" w:type="dxa"/>
            <w:bottom w:w="0" w:type="dxa"/>
          </w:tblCellMar>
        </w:tblPrEx>
        <w:trPr>
          <w:cantSplit/>
          <w:trHeight w:val="585"/>
        </w:trPr>
        <w:tc>
          <w:tcPr>
            <w:tcW w:w="447" w:type="dxa"/>
            <w:vMerge/>
            <w:tcBorders>
              <w:top w:val="single" w:sz="4" w:space="0" w:color="auto"/>
              <w:left w:val="single" w:sz="12" w:space="0" w:color="auto"/>
              <w:bottom w:val="single" w:sz="12" w:space="0" w:color="auto"/>
              <w:right w:val="nil"/>
            </w:tcBorders>
          </w:tcPr>
          <w:p w:rsidR="00122515" w:rsidRPr="00F0675E" w:rsidRDefault="00122515">
            <w:pPr>
              <w:pStyle w:val="a3"/>
              <w:rPr>
                <w:spacing w:val="0"/>
              </w:rPr>
            </w:pPr>
          </w:p>
        </w:tc>
        <w:tc>
          <w:tcPr>
            <w:tcW w:w="8573" w:type="dxa"/>
            <w:gridSpan w:val="3"/>
            <w:vMerge/>
            <w:tcBorders>
              <w:top w:val="single" w:sz="4" w:space="0" w:color="auto"/>
              <w:left w:val="single" w:sz="4" w:space="0" w:color="auto"/>
              <w:bottom w:val="single" w:sz="12" w:space="0" w:color="auto"/>
              <w:right w:val="single" w:sz="12" w:space="0" w:color="auto"/>
            </w:tcBorders>
          </w:tcPr>
          <w:p w:rsidR="00122515" w:rsidRPr="00F0675E" w:rsidRDefault="00122515">
            <w:pPr>
              <w:pStyle w:val="a3"/>
              <w:rPr>
                <w:spacing w:val="0"/>
              </w:rPr>
            </w:pPr>
          </w:p>
        </w:tc>
      </w:tr>
      <w:tr w:rsidR="00122515" w:rsidRPr="00F0675E">
        <w:tblPrEx>
          <w:tblCellMar>
            <w:top w:w="0" w:type="dxa"/>
            <w:bottom w:w="0" w:type="dxa"/>
          </w:tblCellMar>
        </w:tblPrEx>
        <w:trPr>
          <w:cantSplit/>
          <w:trHeight w:val="457"/>
        </w:trPr>
        <w:tc>
          <w:tcPr>
            <w:tcW w:w="447" w:type="dxa"/>
            <w:vMerge/>
            <w:tcBorders>
              <w:top w:val="single" w:sz="4" w:space="0" w:color="auto"/>
              <w:left w:val="single" w:sz="12" w:space="0" w:color="auto"/>
              <w:bottom w:val="single" w:sz="4" w:space="0" w:color="auto"/>
              <w:right w:val="nil"/>
            </w:tcBorders>
          </w:tcPr>
          <w:p w:rsidR="00122515" w:rsidRPr="00F0675E" w:rsidRDefault="00122515">
            <w:pPr>
              <w:pStyle w:val="a3"/>
              <w:rPr>
                <w:spacing w:val="0"/>
              </w:rPr>
            </w:pPr>
          </w:p>
        </w:tc>
        <w:tc>
          <w:tcPr>
            <w:tcW w:w="8573" w:type="dxa"/>
            <w:gridSpan w:val="3"/>
            <w:vMerge/>
            <w:tcBorders>
              <w:top w:val="single" w:sz="4" w:space="0" w:color="auto"/>
              <w:left w:val="single" w:sz="4" w:space="0" w:color="auto"/>
              <w:bottom w:val="single" w:sz="4" w:space="0" w:color="auto"/>
              <w:right w:val="single" w:sz="12" w:space="0" w:color="auto"/>
            </w:tcBorders>
          </w:tcPr>
          <w:p w:rsidR="00122515" w:rsidRPr="00F0675E" w:rsidRDefault="00122515">
            <w:pPr>
              <w:pStyle w:val="a3"/>
              <w:wordWrap/>
              <w:spacing w:line="240" w:lineRule="auto"/>
              <w:rPr>
                <w:spacing w:val="0"/>
              </w:rPr>
            </w:pPr>
          </w:p>
        </w:tc>
      </w:tr>
      <w:tr w:rsidR="00122515" w:rsidRPr="00F0675E">
        <w:tblPrEx>
          <w:tblCellMar>
            <w:top w:w="0" w:type="dxa"/>
            <w:bottom w:w="0" w:type="dxa"/>
          </w:tblCellMar>
        </w:tblPrEx>
        <w:trPr>
          <w:cantSplit/>
          <w:trHeight w:val="585"/>
        </w:trPr>
        <w:tc>
          <w:tcPr>
            <w:tcW w:w="447" w:type="dxa"/>
            <w:vMerge w:val="restart"/>
            <w:tcBorders>
              <w:top w:val="single" w:sz="4" w:space="0" w:color="auto"/>
              <w:left w:val="single" w:sz="12" w:space="0" w:color="auto"/>
              <w:bottom w:val="single" w:sz="12" w:space="0" w:color="auto"/>
              <w:right w:val="single" w:sz="4" w:space="0" w:color="auto"/>
            </w:tcBorders>
            <w:textDirection w:val="tbRlV"/>
            <w:vAlign w:val="center"/>
          </w:tcPr>
          <w:p w:rsidR="00122515" w:rsidRPr="00F0675E" w:rsidRDefault="00122515" w:rsidP="00F0675E">
            <w:pPr>
              <w:pStyle w:val="a3"/>
              <w:ind w:leftChars="50" w:left="105"/>
              <w:rPr>
                <w:rFonts w:hint="eastAsia"/>
                <w:spacing w:val="0"/>
              </w:rPr>
            </w:pPr>
            <w:r w:rsidRPr="00F0675E">
              <w:rPr>
                <w:rFonts w:hint="eastAsia"/>
                <w:spacing w:val="0"/>
                <w:eastAsianLayout w:id="-1517288702" w:vert="1" w:vertCompress="1"/>
              </w:rPr>
              <w:t>2</w:t>
            </w:r>
            <w:r w:rsidRPr="00F0675E">
              <w:rPr>
                <w:rFonts w:hint="eastAsia"/>
                <w:spacing w:val="0"/>
              </w:rPr>
              <w:t xml:space="preserve"> 承認しない</w:t>
            </w:r>
          </w:p>
        </w:tc>
        <w:tc>
          <w:tcPr>
            <w:tcW w:w="8573" w:type="dxa"/>
            <w:gridSpan w:val="3"/>
            <w:vMerge w:val="restart"/>
            <w:tcBorders>
              <w:top w:val="single" w:sz="4" w:space="0" w:color="auto"/>
              <w:left w:val="single" w:sz="4" w:space="0" w:color="auto"/>
              <w:bottom w:val="single" w:sz="12" w:space="0" w:color="auto"/>
              <w:right w:val="single" w:sz="12" w:space="0" w:color="auto"/>
            </w:tcBorders>
          </w:tcPr>
          <w:p w:rsidR="00122515" w:rsidRPr="00F0675E" w:rsidRDefault="00122515">
            <w:pPr>
              <w:pStyle w:val="a3"/>
              <w:wordWrap/>
              <w:spacing w:line="240" w:lineRule="auto"/>
              <w:ind w:leftChars="100" w:left="210"/>
              <w:rPr>
                <w:spacing w:val="0"/>
              </w:rPr>
            </w:pPr>
            <w:r w:rsidRPr="00015DBA">
              <w:rPr>
                <w:rFonts w:hint="eastAsia"/>
                <w:spacing w:val="95"/>
                <w:fitText w:val="630" w:id="-1517288704"/>
              </w:rPr>
              <w:t>理</w:t>
            </w:r>
            <w:r w:rsidRPr="00015DBA">
              <w:rPr>
                <w:rFonts w:hint="eastAsia"/>
                <w:spacing w:val="0"/>
                <w:fitText w:val="630" w:id="-1517288704"/>
              </w:rPr>
              <w:t>由</w:t>
            </w:r>
          </w:p>
        </w:tc>
      </w:tr>
      <w:tr w:rsidR="00122515" w:rsidRPr="00F0675E">
        <w:tblPrEx>
          <w:tblCellMar>
            <w:top w:w="0" w:type="dxa"/>
            <w:bottom w:w="0" w:type="dxa"/>
          </w:tblCellMar>
        </w:tblPrEx>
        <w:trPr>
          <w:cantSplit/>
          <w:trHeight w:val="585"/>
        </w:trPr>
        <w:tc>
          <w:tcPr>
            <w:tcW w:w="447" w:type="dxa"/>
            <w:vMerge/>
            <w:tcBorders>
              <w:top w:val="single" w:sz="4" w:space="0" w:color="auto"/>
              <w:left w:val="single" w:sz="12" w:space="0" w:color="auto"/>
              <w:bottom w:val="single" w:sz="12" w:space="0" w:color="auto"/>
              <w:right w:val="single" w:sz="4" w:space="0" w:color="auto"/>
            </w:tcBorders>
          </w:tcPr>
          <w:p w:rsidR="00122515" w:rsidRPr="00F0675E" w:rsidRDefault="00122515">
            <w:pPr>
              <w:pStyle w:val="a3"/>
              <w:rPr>
                <w:spacing w:val="0"/>
              </w:rPr>
            </w:pPr>
          </w:p>
        </w:tc>
        <w:tc>
          <w:tcPr>
            <w:tcW w:w="8573" w:type="dxa"/>
            <w:gridSpan w:val="3"/>
            <w:vMerge/>
            <w:tcBorders>
              <w:top w:val="single" w:sz="4" w:space="0" w:color="auto"/>
              <w:left w:val="single" w:sz="4" w:space="0" w:color="auto"/>
              <w:bottom w:val="single" w:sz="12" w:space="0" w:color="auto"/>
              <w:right w:val="single" w:sz="12" w:space="0" w:color="auto"/>
            </w:tcBorders>
          </w:tcPr>
          <w:p w:rsidR="00122515" w:rsidRPr="00F0675E" w:rsidRDefault="00122515">
            <w:pPr>
              <w:pStyle w:val="a3"/>
              <w:wordWrap/>
              <w:spacing w:line="240" w:lineRule="auto"/>
              <w:rPr>
                <w:spacing w:val="0"/>
              </w:rPr>
            </w:pPr>
          </w:p>
        </w:tc>
      </w:tr>
      <w:tr w:rsidR="00122515" w:rsidRPr="00F0675E">
        <w:tblPrEx>
          <w:tblCellMar>
            <w:top w:w="0" w:type="dxa"/>
            <w:bottom w:w="0" w:type="dxa"/>
          </w:tblCellMar>
        </w:tblPrEx>
        <w:trPr>
          <w:cantSplit/>
          <w:trHeight w:val="672"/>
        </w:trPr>
        <w:tc>
          <w:tcPr>
            <w:tcW w:w="447" w:type="dxa"/>
            <w:vMerge/>
            <w:tcBorders>
              <w:top w:val="single" w:sz="4" w:space="0" w:color="auto"/>
              <w:left w:val="single" w:sz="12" w:space="0" w:color="auto"/>
              <w:bottom w:val="single" w:sz="12" w:space="0" w:color="auto"/>
              <w:right w:val="single" w:sz="4" w:space="0" w:color="auto"/>
            </w:tcBorders>
          </w:tcPr>
          <w:p w:rsidR="00122515" w:rsidRPr="00F0675E" w:rsidRDefault="00122515">
            <w:pPr>
              <w:pStyle w:val="a3"/>
              <w:rPr>
                <w:spacing w:val="0"/>
              </w:rPr>
            </w:pPr>
          </w:p>
        </w:tc>
        <w:tc>
          <w:tcPr>
            <w:tcW w:w="8573" w:type="dxa"/>
            <w:gridSpan w:val="3"/>
            <w:vMerge/>
            <w:tcBorders>
              <w:top w:val="single" w:sz="4" w:space="0" w:color="auto"/>
              <w:left w:val="single" w:sz="4" w:space="0" w:color="auto"/>
              <w:bottom w:val="single" w:sz="12" w:space="0" w:color="auto"/>
              <w:right w:val="single" w:sz="12" w:space="0" w:color="auto"/>
            </w:tcBorders>
          </w:tcPr>
          <w:p w:rsidR="00122515" w:rsidRPr="00F0675E" w:rsidRDefault="00122515">
            <w:pPr>
              <w:pStyle w:val="a3"/>
              <w:wordWrap/>
              <w:spacing w:line="240" w:lineRule="auto"/>
              <w:rPr>
                <w:spacing w:val="0"/>
              </w:rPr>
            </w:pPr>
          </w:p>
        </w:tc>
      </w:tr>
    </w:tbl>
    <w:p w:rsidR="00122515" w:rsidRPr="00F0675E" w:rsidRDefault="00122515" w:rsidP="008D348F">
      <w:pPr>
        <w:pStyle w:val="a3"/>
        <w:spacing w:line="400" w:lineRule="atLeast"/>
        <w:rPr>
          <w:spacing w:val="0"/>
        </w:rPr>
      </w:pPr>
      <w:r w:rsidRPr="00F0675E">
        <w:rPr>
          <w:rFonts w:hint="eastAsia"/>
          <w:spacing w:val="0"/>
        </w:rPr>
        <w:t>・問い合わせ先</w:t>
      </w:r>
    </w:p>
    <w:p w:rsidR="00122515" w:rsidRPr="00F0675E" w:rsidRDefault="00122515" w:rsidP="008D348F">
      <w:pPr>
        <w:pStyle w:val="a3"/>
        <w:spacing w:line="400" w:lineRule="atLeast"/>
        <w:ind w:leftChars="200" w:left="420"/>
        <w:rPr>
          <w:rFonts w:hint="eastAsia"/>
          <w:spacing w:val="0"/>
        </w:rPr>
      </w:pPr>
      <w:r w:rsidRPr="00F0675E">
        <w:rPr>
          <w:rFonts w:hint="eastAsia"/>
          <w:spacing w:val="0"/>
        </w:rPr>
        <w:t>紋別郡興部町東町　福祉保健総合センター「きらり」</w:t>
      </w:r>
    </w:p>
    <w:p w:rsidR="00122515" w:rsidRPr="00F0675E" w:rsidRDefault="00122515" w:rsidP="008D348F">
      <w:pPr>
        <w:pStyle w:val="a3"/>
        <w:ind w:leftChars="200" w:left="420"/>
        <w:rPr>
          <w:rFonts w:hint="eastAsia"/>
          <w:spacing w:val="0"/>
          <w:lang w:eastAsia="zh-TW"/>
        </w:rPr>
      </w:pPr>
      <w:r w:rsidRPr="00F0675E">
        <w:rPr>
          <w:rFonts w:hint="eastAsia"/>
          <w:spacing w:val="0"/>
          <w:lang w:eastAsia="zh-TW"/>
        </w:rPr>
        <w:t>興部町役場介護支援課介護保険係</w:t>
      </w:r>
    </w:p>
    <w:p w:rsidR="00122515" w:rsidRPr="00F0675E" w:rsidRDefault="00122515" w:rsidP="008D348F">
      <w:pPr>
        <w:pStyle w:val="a3"/>
        <w:ind w:leftChars="200" w:left="420"/>
        <w:rPr>
          <w:rFonts w:hint="eastAsia"/>
          <w:spacing w:val="0"/>
        </w:rPr>
      </w:pPr>
      <w:r w:rsidRPr="00F0675E">
        <w:rPr>
          <w:rFonts w:hint="eastAsia"/>
          <w:spacing w:val="0"/>
        </w:rPr>
        <w:t>電話番号（０１５８）８２－４１４０</w:t>
      </w:r>
    </w:p>
    <w:p w:rsidR="00122515" w:rsidRPr="00F0675E" w:rsidRDefault="00122515" w:rsidP="00F0675E">
      <w:pPr>
        <w:pStyle w:val="a3"/>
        <w:ind w:firstLineChars="300" w:firstLine="660"/>
        <w:rPr>
          <w:rFonts w:hint="eastAsia"/>
          <w:spacing w:val="0"/>
        </w:rPr>
      </w:pPr>
    </w:p>
    <w:p w:rsidR="00122515" w:rsidRPr="00F0675E" w:rsidRDefault="00122515" w:rsidP="008D348F">
      <w:pPr>
        <w:pStyle w:val="a3"/>
        <w:spacing w:line="0" w:lineRule="atLeast"/>
        <w:rPr>
          <w:rFonts w:hint="eastAsia"/>
          <w:spacing w:val="0"/>
        </w:rPr>
      </w:pPr>
      <w:r w:rsidRPr="00F0675E">
        <w:rPr>
          <w:rFonts w:hint="eastAsia"/>
          <w:spacing w:val="0"/>
        </w:rPr>
        <w:t>・不服申立て及び取消訴訟</w:t>
      </w:r>
    </w:p>
    <w:p w:rsidR="00122515" w:rsidRPr="00F0675E" w:rsidRDefault="00122515">
      <w:pPr>
        <w:pStyle w:val="a3"/>
        <w:spacing w:line="0" w:lineRule="atLeast"/>
        <w:ind w:left="210"/>
        <w:rPr>
          <w:rFonts w:hint="eastAsia"/>
          <w:spacing w:val="0"/>
          <w:sz w:val="16"/>
          <w:szCs w:val="16"/>
        </w:rPr>
      </w:pPr>
    </w:p>
    <w:p w:rsidR="00122515" w:rsidRPr="00F0675E" w:rsidRDefault="00B708F9" w:rsidP="00B708F9">
      <w:pPr>
        <w:pStyle w:val="a3"/>
        <w:spacing w:line="0" w:lineRule="atLeast"/>
        <w:ind w:leftChars="150" w:left="405" w:hangingChars="50" w:hanging="90"/>
        <w:rPr>
          <w:spacing w:val="0"/>
          <w:sz w:val="18"/>
          <w:szCs w:val="18"/>
        </w:rPr>
      </w:pPr>
      <w:r>
        <w:rPr>
          <w:rFonts w:hint="eastAsia"/>
          <w:spacing w:val="0"/>
          <w:sz w:val="18"/>
          <w:szCs w:val="18"/>
        </w:rPr>
        <w:t>1</w:t>
      </w:r>
      <w:r w:rsidR="00122515" w:rsidRPr="00F0675E">
        <w:rPr>
          <w:rFonts w:hint="eastAsia"/>
          <w:spacing w:val="0"/>
          <w:sz w:val="18"/>
          <w:szCs w:val="18"/>
        </w:rPr>
        <w:t xml:space="preserve">　この通知について不</w:t>
      </w:r>
      <w:r w:rsidR="006B26D9">
        <w:rPr>
          <w:rFonts w:hint="eastAsia"/>
          <w:spacing w:val="0"/>
          <w:sz w:val="18"/>
          <w:szCs w:val="18"/>
        </w:rPr>
        <w:t>服があるときは、この通知書を受け取った日の翌日から起算して3か月</w:t>
      </w:r>
      <w:r w:rsidR="00122515" w:rsidRPr="00F0675E">
        <w:rPr>
          <w:rFonts w:hint="eastAsia"/>
          <w:spacing w:val="0"/>
          <w:sz w:val="18"/>
          <w:szCs w:val="18"/>
        </w:rPr>
        <w:t>以内に</w:t>
      </w:r>
      <w:r w:rsidR="006B26D9">
        <w:rPr>
          <w:rFonts w:hint="eastAsia"/>
          <w:spacing w:val="0"/>
          <w:sz w:val="18"/>
          <w:szCs w:val="18"/>
        </w:rPr>
        <w:t>、</w:t>
      </w:r>
      <w:r w:rsidR="00122515" w:rsidRPr="00F0675E">
        <w:rPr>
          <w:rFonts w:hint="eastAsia"/>
          <w:spacing w:val="0"/>
          <w:sz w:val="18"/>
          <w:szCs w:val="18"/>
        </w:rPr>
        <w:t>北海道介護保険審査会に対し審査請求をすることができます。</w:t>
      </w:r>
    </w:p>
    <w:p w:rsidR="00122515" w:rsidRPr="00F0675E" w:rsidRDefault="00122515" w:rsidP="008D348F">
      <w:pPr>
        <w:pStyle w:val="a3"/>
        <w:spacing w:line="0" w:lineRule="atLeast"/>
        <w:ind w:leftChars="500" w:left="1050"/>
        <w:rPr>
          <w:rFonts w:hint="eastAsia"/>
          <w:spacing w:val="0"/>
          <w:sz w:val="18"/>
          <w:szCs w:val="18"/>
          <w:lang w:eastAsia="zh-TW"/>
        </w:rPr>
      </w:pPr>
      <w:r w:rsidRPr="00F0675E">
        <w:rPr>
          <w:rFonts w:hint="eastAsia"/>
          <w:spacing w:val="0"/>
          <w:sz w:val="18"/>
          <w:szCs w:val="18"/>
          <w:lang w:eastAsia="zh-TW"/>
        </w:rPr>
        <w:t>北海道保健福祉部介護保険課内</w:t>
      </w:r>
    </w:p>
    <w:p w:rsidR="00122515" w:rsidRPr="00F0675E" w:rsidRDefault="00122515" w:rsidP="008D348F">
      <w:pPr>
        <w:pStyle w:val="a3"/>
        <w:spacing w:line="0" w:lineRule="atLeast"/>
        <w:ind w:leftChars="500" w:left="1050"/>
        <w:rPr>
          <w:rFonts w:hint="eastAsia"/>
          <w:spacing w:val="0"/>
          <w:sz w:val="18"/>
          <w:szCs w:val="18"/>
        </w:rPr>
      </w:pPr>
      <w:r w:rsidRPr="00F0675E">
        <w:rPr>
          <w:rFonts w:hint="eastAsia"/>
          <w:spacing w:val="0"/>
          <w:sz w:val="18"/>
          <w:szCs w:val="18"/>
        </w:rPr>
        <w:t>〒０６０－８５８８　札幌市中央区北３条西６丁目</w:t>
      </w:r>
    </w:p>
    <w:p w:rsidR="00122515" w:rsidRPr="00F0675E" w:rsidRDefault="00122515" w:rsidP="008D348F">
      <w:pPr>
        <w:pStyle w:val="a3"/>
        <w:spacing w:line="0" w:lineRule="atLeast"/>
        <w:ind w:leftChars="500" w:left="1050"/>
        <w:rPr>
          <w:rFonts w:hint="eastAsia"/>
          <w:spacing w:val="0"/>
          <w:sz w:val="18"/>
          <w:szCs w:val="18"/>
        </w:rPr>
      </w:pPr>
      <w:r w:rsidRPr="00F0675E">
        <w:rPr>
          <w:rFonts w:hint="eastAsia"/>
          <w:spacing w:val="0"/>
          <w:sz w:val="18"/>
          <w:szCs w:val="18"/>
        </w:rPr>
        <w:t>電話　０１１－２３１－４１１１（代表）</w:t>
      </w:r>
    </w:p>
    <w:p w:rsidR="00122515" w:rsidRPr="00F0675E" w:rsidRDefault="00122515">
      <w:pPr>
        <w:pStyle w:val="a3"/>
        <w:spacing w:line="0" w:lineRule="atLeast"/>
        <w:rPr>
          <w:rFonts w:hint="eastAsia"/>
          <w:spacing w:val="0"/>
          <w:sz w:val="18"/>
          <w:szCs w:val="18"/>
        </w:rPr>
      </w:pPr>
    </w:p>
    <w:p w:rsidR="00122515" w:rsidRPr="00F0675E" w:rsidRDefault="00B708F9" w:rsidP="00B708F9">
      <w:pPr>
        <w:pStyle w:val="a3"/>
        <w:spacing w:line="0" w:lineRule="atLeast"/>
        <w:ind w:leftChars="150" w:left="405" w:hangingChars="50" w:hanging="90"/>
        <w:rPr>
          <w:rFonts w:hint="eastAsia"/>
          <w:spacing w:val="0"/>
          <w:sz w:val="18"/>
          <w:szCs w:val="18"/>
        </w:rPr>
      </w:pPr>
      <w:r>
        <w:rPr>
          <w:rFonts w:hint="eastAsia"/>
          <w:spacing w:val="0"/>
          <w:sz w:val="18"/>
          <w:szCs w:val="18"/>
        </w:rPr>
        <w:t>2</w:t>
      </w:r>
      <w:r w:rsidR="00122515" w:rsidRPr="00F0675E">
        <w:rPr>
          <w:rFonts w:hint="eastAsia"/>
          <w:spacing w:val="0"/>
          <w:sz w:val="18"/>
          <w:szCs w:val="18"/>
        </w:rPr>
        <w:t xml:space="preserve">　また、処分の取消しの訴えは、前記の審査請求に対する裁決書を受け取った日の翌日から起算して６か月以内に興部町を被告として（訴訟において興部町を代表する者は興部町長となります。）提起することができます。なお、処分の取消しの訴えは、前記の審査請求に対する裁決を得た後（次の(1）から(</w:t>
      </w:r>
      <w:r>
        <w:rPr>
          <w:rFonts w:hint="eastAsia"/>
          <w:spacing w:val="0"/>
          <w:sz w:val="18"/>
          <w:szCs w:val="18"/>
        </w:rPr>
        <w:t>3</w:t>
      </w:r>
      <w:r w:rsidR="00122515" w:rsidRPr="00F0675E">
        <w:rPr>
          <w:rFonts w:hint="eastAsia"/>
          <w:spacing w:val="0"/>
          <w:sz w:val="18"/>
          <w:szCs w:val="18"/>
        </w:rPr>
        <w:t>)までのいずれかに該当するときを除く。）でなければ提起することができないこととされています。</w:t>
      </w:r>
    </w:p>
    <w:p w:rsidR="00122515" w:rsidRPr="00F0675E" w:rsidRDefault="00122515" w:rsidP="008D348F">
      <w:pPr>
        <w:pStyle w:val="a3"/>
        <w:spacing w:line="0" w:lineRule="atLeast"/>
        <w:ind w:leftChars="300" w:left="630"/>
        <w:rPr>
          <w:rFonts w:hint="eastAsia"/>
          <w:spacing w:val="0"/>
          <w:sz w:val="18"/>
          <w:szCs w:val="18"/>
        </w:rPr>
      </w:pPr>
      <w:r w:rsidRPr="00F0675E">
        <w:rPr>
          <w:rFonts w:hint="eastAsia"/>
          <w:spacing w:val="0"/>
          <w:sz w:val="18"/>
          <w:szCs w:val="18"/>
        </w:rPr>
        <w:t>(1)　審査請求があった日から３か月を経過しても裁決がないとき。</w:t>
      </w:r>
    </w:p>
    <w:p w:rsidR="00122515" w:rsidRPr="00F0675E" w:rsidRDefault="00122515" w:rsidP="008D348F">
      <w:pPr>
        <w:pStyle w:val="a3"/>
        <w:spacing w:line="0" w:lineRule="atLeast"/>
        <w:ind w:leftChars="300" w:left="630"/>
        <w:rPr>
          <w:rFonts w:hint="eastAsia"/>
          <w:spacing w:val="0"/>
          <w:sz w:val="18"/>
          <w:szCs w:val="18"/>
        </w:rPr>
      </w:pPr>
      <w:r w:rsidRPr="00F0675E">
        <w:rPr>
          <w:rFonts w:hint="eastAsia"/>
          <w:spacing w:val="0"/>
          <w:sz w:val="18"/>
          <w:szCs w:val="18"/>
        </w:rPr>
        <w:t>(2)　処分、処分の執行又は手続の続行により生ずる著しい損害を避けるため緊急の必要があるとき。</w:t>
      </w:r>
    </w:p>
    <w:p w:rsidR="00122515" w:rsidRPr="00F0675E" w:rsidRDefault="00122515" w:rsidP="008D348F">
      <w:pPr>
        <w:pStyle w:val="a3"/>
        <w:spacing w:line="0" w:lineRule="atLeast"/>
        <w:ind w:leftChars="300" w:left="630"/>
        <w:rPr>
          <w:rFonts w:hint="eastAsia"/>
          <w:spacing w:val="0"/>
          <w:sz w:val="18"/>
          <w:szCs w:val="18"/>
        </w:rPr>
      </w:pPr>
      <w:r w:rsidRPr="00F0675E">
        <w:rPr>
          <w:rFonts w:hint="eastAsia"/>
          <w:spacing w:val="0"/>
          <w:sz w:val="18"/>
          <w:szCs w:val="18"/>
        </w:rPr>
        <w:t>(3)　その他裁決を経ないことにつき正当な理由があるとき。</w:t>
      </w:r>
    </w:p>
    <w:sectPr w:rsidR="00122515" w:rsidRPr="00F0675E" w:rsidSect="00015DBA">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E8E" w:rsidRDefault="00CD5E8E">
      <w:r>
        <w:separator/>
      </w:r>
    </w:p>
  </w:endnote>
  <w:endnote w:type="continuationSeparator" w:id="0">
    <w:p w:rsidR="00CD5E8E" w:rsidRDefault="00CD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E8E" w:rsidRDefault="00CD5E8E">
      <w:r>
        <w:separator/>
      </w:r>
    </w:p>
  </w:footnote>
  <w:footnote w:type="continuationSeparator" w:id="0">
    <w:p w:rsidR="00CD5E8E" w:rsidRDefault="00CD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41C93"/>
    <w:multiLevelType w:val="hybridMultilevel"/>
    <w:tmpl w:val="433E2F0A"/>
    <w:lvl w:ilvl="0" w:tplc="16203360">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num w:numId="1" w16cid:durableId="128427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75E"/>
    <w:rsid w:val="00015DBA"/>
    <w:rsid w:val="00122515"/>
    <w:rsid w:val="002405A1"/>
    <w:rsid w:val="003E5EFC"/>
    <w:rsid w:val="003F6DC6"/>
    <w:rsid w:val="00454F86"/>
    <w:rsid w:val="005A6049"/>
    <w:rsid w:val="006B26D9"/>
    <w:rsid w:val="008D348F"/>
    <w:rsid w:val="00955BA3"/>
    <w:rsid w:val="009C7EFB"/>
    <w:rsid w:val="00A34187"/>
    <w:rsid w:val="00B708F9"/>
    <w:rsid w:val="00CD5E8E"/>
    <w:rsid w:val="00F06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301FEF3-B928-49AF-B2FF-9D75AB6A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015DBA"/>
    <w:pPr>
      <w:widowControl w:val="0"/>
      <w:wordWrap w:val="0"/>
      <w:autoSpaceDE w:val="0"/>
      <w:autoSpaceDN w:val="0"/>
      <w:adjustRightInd w:val="0"/>
      <w:spacing w:line="342" w:lineRule="atLeast"/>
      <w:jc w:val="both"/>
    </w:pPr>
    <w:rPr>
      <w:rFonts w:ascii="ＭＳ 明朝"/>
      <w:spacing w:val="-2"/>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2000-03-29T04:38:00Z</cp:lastPrinted>
  <dcterms:created xsi:type="dcterms:W3CDTF">2025-09-25T12:21:00Z</dcterms:created>
  <dcterms:modified xsi:type="dcterms:W3CDTF">2025-09-25T12:21:00Z</dcterms:modified>
</cp:coreProperties>
</file>