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C4CB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別記第12号様式（第14条関係）</w:t>
      </w:r>
    </w:p>
    <w:p w:rsidR="008C4CB1" w:rsidRDefault="008C4CB1" w:rsidP="008C4CB1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8C4CB1" w:rsidRDefault="008C4CB1" w:rsidP="008C4CB1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興部町農業委員会会長殿</w:t>
      </w:r>
    </w:p>
    <w:p w:rsidR="008C4CB1" w:rsidRDefault="008C4CB1" w:rsidP="008C4CB1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申立人　住所　　　　　　　　　　　　</w:t>
      </w:r>
    </w:p>
    <w:p w:rsidR="008C4CB1" w:rsidRDefault="008C4CB1" w:rsidP="008C4CB1">
      <w:pPr>
        <w:ind w:rightChars="200" w:right="472"/>
        <w:jc w:val="right"/>
        <w:rPr>
          <w:rFonts w:hint="eastAsia"/>
        </w:rPr>
      </w:pPr>
      <w:r w:rsidRPr="00BE10D2">
        <w:rPr>
          <w:rFonts w:hint="eastAsia"/>
          <w:spacing w:val="-24"/>
          <w:sz w:val="24"/>
          <w:szCs w:val="24"/>
        </w:rPr>
        <w:t>□□</w:t>
      </w:r>
      <w:r w:rsidRPr="00BE10D2">
        <w:rPr>
          <w:rFonts w:hint="eastAsia"/>
          <w:sz w:val="24"/>
          <w:szCs w:val="24"/>
        </w:rPr>
        <w:t>□</w:t>
      </w:r>
      <w:r>
        <w:rPr>
          <w:rFonts w:hint="eastAsia"/>
        </w:rPr>
        <w:t>-</w:t>
      </w:r>
      <w:r w:rsidRPr="00BE10D2">
        <w:rPr>
          <w:rFonts w:hint="eastAsia"/>
          <w:spacing w:val="-24"/>
          <w:sz w:val="24"/>
          <w:szCs w:val="24"/>
        </w:rPr>
        <w:t>☐</w:t>
      </w:r>
      <w:r w:rsidRPr="00BE10D2">
        <w:rPr>
          <w:rFonts w:hint="eastAsia"/>
          <w:sz w:val="24"/>
          <w:szCs w:val="24"/>
        </w:rPr>
        <w:t>☐</w:t>
      </w:r>
    </w:p>
    <w:p w:rsidR="008C4CB1" w:rsidRDefault="008C4CB1" w:rsidP="008C4CB1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>氏名または名称　　　　　　印</w:t>
      </w:r>
    </w:p>
    <w:p w:rsidR="008C4CB1" w:rsidRDefault="008C4CB1" w:rsidP="008C4CB1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　（　　）－（　　　）</w:t>
      </w:r>
    </w:p>
    <w:p w:rsidR="008C4CB1" w:rsidRDefault="008C4CB1" w:rsidP="008C4CB1">
      <w:pPr>
        <w:jc w:val="center"/>
        <w:rPr>
          <w:rFonts w:hint="eastAsia"/>
        </w:rPr>
      </w:pPr>
      <w:r w:rsidRPr="00BE10D2">
        <w:rPr>
          <w:rFonts w:hint="eastAsia"/>
          <w:spacing w:val="133"/>
          <w:kern w:val="0"/>
          <w:fitText w:val="3540" w:id="-1547896064"/>
        </w:rPr>
        <w:t>和解の仲介申</w:t>
      </w:r>
      <w:r w:rsidR="00BE10D2" w:rsidRPr="00BE10D2">
        <w:rPr>
          <w:rFonts w:hint="eastAsia"/>
          <w:spacing w:val="133"/>
          <w:kern w:val="0"/>
          <w:fitText w:val="3540" w:id="-1547896064"/>
        </w:rPr>
        <w:t>立</w:t>
      </w:r>
      <w:r w:rsidRPr="00BE10D2">
        <w:rPr>
          <w:rFonts w:hint="eastAsia"/>
          <w:kern w:val="0"/>
          <w:fitText w:val="3540" w:id="-1547896064"/>
        </w:rPr>
        <w:t>書</w:t>
      </w:r>
    </w:p>
    <w:p w:rsidR="008C4CB1" w:rsidRDefault="008C4CB1" w:rsidP="008C4CB1">
      <w:pPr>
        <w:ind w:leftChars="50" w:left="118"/>
        <w:rPr>
          <w:rFonts w:hint="eastAsia"/>
        </w:rPr>
      </w:pPr>
      <w:r>
        <w:rPr>
          <w:rFonts w:hint="eastAsia"/>
        </w:rPr>
        <w:t>1　相手方の住所および氏名または名称</w:t>
      </w:r>
    </w:p>
    <w:p w:rsidR="008C4CB1" w:rsidRDefault="008C4CB1" w:rsidP="008C4CB1">
      <w:pPr>
        <w:ind w:leftChars="50" w:left="118"/>
        <w:rPr>
          <w:rFonts w:hint="eastAsia"/>
        </w:rPr>
      </w:pPr>
      <w:r>
        <w:rPr>
          <w:rFonts w:hint="eastAsia"/>
        </w:rPr>
        <w:t>2　紛争にかかる土地の表示</w:t>
      </w:r>
    </w:p>
    <w:p w:rsidR="008C4CB1" w:rsidRDefault="008C4CB1" w:rsidP="008C4CB1">
      <w:pPr>
        <w:ind w:leftChars="50" w:left="118"/>
        <w:rPr>
          <w:rFonts w:hint="eastAsia"/>
        </w:rPr>
      </w:pPr>
      <w:r>
        <w:rPr>
          <w:rFonts w:hint="eastAsia"/>
        </w:rPr>
        <w:t>3　申立ての趣旨</w:t>
      </w:r>
    </w:p>
    <w:p w:rsidR="008C4CB1" w:rsidRDefault="008C4CB1" w:rsidP="008C4CB1">
      <w:pPr>
        <w:ind w:leftChars="50" w:left="118"/>
        <w:rPr>
          <w:rFonts w:hint="eastAsia"/>
        </w:rPr>
      </w:pPr>
      <w:r>
        <w:rPr>
          <w:rFonts w:hint="eastAsia"/>
        </w:rPr>
        <w:t>4　紛争の経過の概要</w:t>
      </w:r>
    </w:p>
    <w:p w:rsidR="008C4CB1" w:rsidRDefault="008C4CB1" w:rsidP="008C4CB1">
      <w:pPr>
        <w:ind w:leftChars="50" w:left="118"/>
        <w:rPr>
          <w:rFonts w:hint="eastAsia"/>
        </w:rPr>
      </w:pPr>
      <w:r>
        <w:rPr>
          <w:rFonts w:hint="eastAsia"/>
        </w:rPr>
        <w:t>5　その他参考となる事項</w:t>
      </w:r>
    </w:p>
    <w:p w:rsidR="008C4CB1" w:rsidRDefault="008C4CB1" w:rsidP="00A32A82">
      <w:pPr>
        <w:ind w:leftChars="100" w:left="945" w:hangingChars="300" w:hanging="709"/>
        <w:rPr>
          <w:rFonts w:hint="eastAsia"/>
        </w:rPr>
      </w:pPr>
      <w:r>
        <w:rPr>
          <w:rFonts w:hint="eastAsia"/>
        </w:rPr>
        <w:t xml:space="preserve">注　 1　</w:t>
      </w:r>
      <w:r w:rsidRPr="00A32A82">
        <w:rPr>
          <w:rFonts w:hint="eastAsia"/>
          <w:spacing w:val="-2"/>
        </w:rPr>
        <w:t>紛争にかかる土地の表示は、その土地の所在、地番、公簿地目、現況</w:t>
      </w:r>
      <w:r w:rsidR="00A32A82" w:rsidRPr="00A32A82">
        <w:rPr>
          <w:rFonts w:hint="eastAsia"/>
          <w:spacing w:val="-2"/>
        </w:rPr>
        <w:t>地</w:t>
      </w:r>
      <w:r w:rsidR="00BE10D2">
        <w:rPr>
          <w:rFonts w:hint="eastAsia"/>
        </w:rPr>
        <w:t>目および面積を一筆ごとに記載</w:t>
      </w:r>
      <w:r w:rsidR="00A32A82">
        <w:rPr>
          <w:rFonts w:hint="eastAsia"/>
        </w:rPr>
        <w:t>すること。</w:t>
      </w:r>
    </w:p>
    <w:p w:rsidR="00A32A82" w:rsidRDefault="00BE10D2" w:rsidP="00A32A82">
      <w:pPr>
        <w:ind w:leftChars="500" w:left="1181"/>
        <w:rPr>
          <w:rFonts w:hint="eastAsia"/>
        </w:rPr>
      </w:pPr>
      <w:r>
        <w:rPr>
          <w:rFonts w:hint="eastAsia"/>
        </w:rPr>
        <w:t>この場合、筆数</w:t>
      </w:r>
      <w:r w:rsidR="00A32A82">
        <w:rPr>
          <w:rFonts w:hint="eastAsia"/>
        </w:rPr>
        <w:t>が多数に及ぶときは、別記</w:t>
      </w:r>
      <w:r>
        <w:rPr>
          <w:rFonts w:hint="eastAsia"/>
        </w:rPr>
        <w:t>と</w:t>
      </w:r>
      <w:r w:rsidR="00A32A82">
        <w:rPr>
          <w:rFonts w:hint="eastAsia"/>
        </w:rPr>
        <w:t>すること。</w:t>
      </w:r>
    </w:p>
    <w:p w:rsidR="00A32A82" w:rsidRDefault="00A32A82" w:rsidP="00A32A82">
      <w:pPr>
        <w:ind w:leftChars="350" w:left="945" w:hangingChars="50" w:hanging="118"/>
        <w:rPr>
          <w:rFonts w:hint="eastAsia"/>
        </w:rPr>
      </w:pPr>
      <w:r>
        <w:rPr>
          <w:rFonts w:hint="eastAsia"/>
        </w:rPr>
        <w:t xml:space="preserve">2　</w:t>
      </w:r>
      <w:r w:rsidRPr="00A32A82">
        <w:rPr>
          <w:rFonts w:hint="eastAsia"/>
          <w:spacing w:val="-2"/>
        </w:rPr>
        <w:t>和解の結果利害関係を有する者が生ずるときは、その利害関係を有する者の住所および氏名または名称と</w:t>
      </w:r>
      <w:r w:rsidR="00BE10D2" w:rsidRPr="00A32A82">
        <w:rPr>
          <w:rFonts w:hint="eastAsia"/>
          <w:spacing w:val="-2"/>
        </w:rPr>
        <w:t>そ</w:t>
      </w:r>
      <w:r w:rsidRPr="00A32A82">
        <w:rPr>
          <w:rFonts w:hint="eastAsia"/>
          <w:spacing w:val="-2"/>
        </w:rPr>
        <w:t>の利害関係の内容を「その他参考となるべき事項」欄に記載すること</w:t>
      </w:r>
      <w:r>
        <w:rPr>
          <w:rFonts w:hint="eastAsia"/>
        </w:rPr>
        <w:t>。</w:t>
      </w:r>
    </w:p>
    <w:sectPr w:rsidR="00A32A82" w:rsidSect="008C4CB1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C8F" w:rsidRDefault="00770C8F">
      <w:r>
        <w:separator/>
      </w:r>
    </w:p>
  </w:endnote>
  <w:endnote w:type="continuationSeparator" w:id="0">
    <w:p w:rsidR="00770C8F" w:rsidRDefault="0077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C8F" w:rsidRDefault="00770C8F">
      <w:r>
        <w:separator/>
      </w:r>
    </w:p>
  </w:footnote>
  <w:footnote w:type="continuationSeparator" w:id="0">
    <w:p w:rsidR="00770C8F" w:rsidRDefault="0077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CB1"/>
    <w:rsid w:val="00004129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85CDA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0C8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C4CB1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A14DAE"/>
    <w:rsid w:val="00A32A82"/>
    <w:rsid w:val="00A71EA0"/>
    <w:rsid w:val="00A94F0F"/>
    <w:rsid w:val="00AF4DD2"/>
    <w:rsid w:val="00B16A5D"/>
    <w:rsid w:val="00B46649"/>
    <w:rsid w:val="00B77AA2"/>
    <w:rsid w:val="00B8215C"/>
    <w:rsid w:val="00BE10D2"/>
    <w:rsid w:val="00BE3972"/>
    <w:rsid w:val="00C02322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E07FD"/>
    <w:rsid w:val="00DF464C"/>
    <w:rsid w:val="00E84014"/>
    <w:rsid w:val="00E84D55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F4CF1F-73B3-445A-831F-D60B7E7B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84D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4D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0232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別記第12号様式（第14条関係）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2006-03-24T04:04:00Z</cp:lastPrinted>
  <dcterms:created xsi:type="dcterms:W3CDTF">2025-09-25T12:31:00Z</dcterms:created>
  <dcterms:modified xsi:type="dcterms:W3CDTF">2025-09-25T12:31:00Z</dcterms:modified>
</cp:coreProperties>
</file>