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200" w:rsidRDefault="004C3200">
      <w:pPr>
        <w:spacing w:afterLines="50" w:after="167"/>
        <w:rPr>
          <w:rFonts w:hint="eastAsia"/>
        </w:rPr>
      </w:pPr>
      <w:r>
        <w:rPr>
          <w:rFonts w:hint="eastAsia"/>
        </w:rPr>
        <w:t>別記様式（第6条関係）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888"/>
        <w:gridCol w:w="5991"/>
        <w:gridCol w:w="317"/>
      </w:tblGrid>
      <w:tr w:rsidR="004C3200">
        <w:tblPrEx>
          <w:tblCellMar>
            <w:top w:w="0" w:type="dxa"/>
            <w:bottom w:w="0" w:type="dxa"/>
          </w:tblCellMar>
        </w:tblPrEx>
        <w:trPr>
          <w:cantSplit/>
          <w:trHeight w:val="5195"/>
        </w:trPr>
        <w:tc>
          <w:tcPr>
            <w:tcW w:w="8511" w:type="dxa"/>
            <w:gridSpan w:val="4"/>
            <w:tcBorders>
              <w:bottom w:val="nil"/>
            </w:tcBorders>
          </w:tcPr>
          <w:p w:rsidR="004C3200" w:rsidRDefault="004C3200">
            <w:pPr>
              <w:rPr>
                <w:rFonts w:hint="eastAsia"/>
              </w:rPr>
            </w:pPr>
          </w:p>
          <w:p w:rsidR="004C3200" w:rsidRDefault="004C32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興部町指定給水装置工事事業者証</w:t>
            </w:r>
          </w:p>
          <w:p w:rsidR="004C3200" w:rsidRDefault="004C3200">
            <w:pPr>
              <w:rPr>
                <w:rFonts w:hint="eastAsia"/>
              </w:rPr>
            </w:pPr>
          </w:p>
          <w:p w:rsidR="004C3200" w:rsidRDefault="004C3200">
            <w:pPr>
              <w:rPr>
                <w:rFonts w:hint="eastAsia"/>
              </w:rPr>
            </w:pPr>
          </w:p>
          <w:p w:rsidR="004C3200" w:rsidRDefault="004C3200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下記の者を、興部町指定給水装置工事事業者規程第5条の規定により、指定給水装置工事事業者として指定する。</w:t>
            </w:r>
          </w:p>
          <w:p w:rsidR="004C3200" w:rsidRDefault="004C3200">
            <w:pPr>
              <w:rPr>
                <w:rFonts w:hint="eastAsia"/>
              </w:rPr>
            </w:pPr>
          </w:p>
          <w:p w:rsidR="004C3200" w:rsidRDefault="004C3200">
            <w:pPr>
              <w:rPr>
                <w:rFonts w:hint="eastAsia"/>
              </w:rPr>
            </w:pPr>
          </w:p>
          <w:p w:rsidR="004C3200" w:rsidRDefault="004C3200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4C3200" w:rsidRDefault="004C3200">
            <w:pPr>
              <w:rPr>
                <w:rFonts w:hint="eastAsia"/>
              </w:rPr>
            </w:pPr>
          </w:p>
          <w:p w:rsidR="004C3200" w:rsidRDefault="004C3200">
            <w:pPr>
              <w:rPr>
                <w:rFonts w:hint="eastAsia"/>
              </w:rPr>
            </w:pPr>
          </w:p>
          <w:p w:rsidR="004C3200" w:rsidRDefault="004C3200">
            <w:pPr>
              <w:spacing w:line="360" w:lineRule="auto"/>
              <w:ind w:rightChars="700" w:right="165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興部町水道事業</w:t>
            </w:r>
          </w:p>
          <w:p w:rsidR="004C3200" w:rsidRDefault="004C3200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興部町長　　　　　　　　印</w:t>
            </w:r>
          </w:p>
        </w:tc>
      </w:tr>
      <w:tr w:rsidR="004C3200">
        <w:tblPrEx>
          <w:tblCellMar>
            <w:top w:w="0" w:type="dxa"/>
            <w:bottom w:w="0" w:type="dxa"/>
          </w:tblCellMar>
        </w:tblPrEx>
        <w:trPr>
          <w:cantSplit/>
          <w:trHeight w:val="1337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:rsidR="004C3200" w:rsidRDefault="004C3200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4C3200" w:rsidRDefault="004C32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5991" w:type="dxa"/>
            <w:tcBorders>
              <w:top w:val="single" w:sz="4" w:space="0" w:color="auto"/>
            </w:tcBorders>
            <w:vAlign w:val="center"/>
          </w:tcPr>
          <w:p w:rsidR="004C3200" w:rsidRDefault="004C3200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316" w:type="dxa"/>
            <w:vMerge w:val="restart"/>
            <w:tcBorders>
              <w:top w:val="nil"/>
              <w:bottom w:val="nil"/>
            </w:tcBorders>
            <w:vAlign w:val="center"/>
          </w:tcPr>
          <w:p w:rsidR="004C3200" w:rsidRDefault="004C3200">
            <w:pPr>
              <w:jc w:val="center"/>
              <w:rPr>
                <w:rFonts w:hint="eastAsia"/>
              </w:rPr>
            </w:pPr>
          </w:p>
        </w:tc>
      </w:tr>
      <w:tr w:rsidR="004C3200">
        <w:tblPrEx>
          <w:tblCellMar>
            <w:top w:w="0" w:type="dxa"/>
            <w:bottom w:w="0" w:type="dxa"/>
          </w:tblCellMar>
        </w:tblPrEx>
        <w:trPr>
          <w:cantSplit/>
          <w:trHeight w:val="133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4C3200" w:rsidRDefault="004C3200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4C3200" w:rsidRDefault="004C32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991" w:type="dxa"/>
            <w:vAlign w:val="center"/>
          </w:tcPr>
          <w:p w:rsidR="004C3200" w:rsidRDefault="004C3200">
            <w:pPr>
              <w:jc w:val="center"/>
              <w:rPr>
                <w:rFonts w:hint="eastAsia"/>
              </w:rPr>
            </w:pPr>
          </w:p>
        </w:tc>
        <w:tc>
          <w:tcPr>
            <w:tcW w:w="316" w:type="dxa"/>
            <w:vMerge/>
            <w:tcBorders>
              <w:bottom w:val="nil"/>
            </w:tcBorders>
            <w:vAlign w:val="center"/>
          </w:tcPr>
          <w:p w:rsidR="004C3200" w:rsidRDefault="004C3200">
            <w:pPr>
              <w:jc w:val="center"/>
              <w:rPr>
                <w:rFonts w:hint="eastAsia"/>
              </w:rPr>
            </w:pPr>
          </w:p>
        </w:tc>
      </w:tr>
      <w:tr w:rsidR="004C3200">
        <w:tblPrEx>
          <w:tblCellMar>
            <w:top w:w="0" w:type="dxa"/>
            <w:bottom w:w="0" w:type="dxa"/>
          </w:tblCellMar>
        </w:tblPrEx>
        <w:trPr>
          <w:cantSplit/>
          <w:trHeight w:val="133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4C3200" w:rsidRDefault="004C3200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4C3200" w:rsidRDefault="004C32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5991" w:type="dxa"/>
            <w:vAlign w:val="center"/>
          </w:tcPr>
          <w:p w:rsidR="004C3200" w:rsidRDefault="004C3200">
            <w:pPr>
              <w:jc w:val="center"/>
              <w:rPr>
                <w:rFonts w:hint="eastAsia"/>
              </w:rPr>
            </w:pPr>
          </w:p>
        </w:tc>
        <w:tc>
          <w:tcPr>
            <w:tcW w:w="316" w:type="dxa"/>
            <w:vMerge/>
            <w:tcBorders>
              <w:bottom w:val="nil"/>
            </w:tcBorders>
            <w:vAlign w:val="center"/>
          </w:tcPr>
          <w:p w:rsidR="004C3200" w:rsidRDefault="004C3200">
            <w:pPr>
              <w:jc w:val="center"/>
              <w:rPr>
                <w:rFonts w:hint="eastAsia"/>
              </w:rPr>
            </w:pPr>
          </w:p>
        </w:tc>
      </w:tr>
      <w:tr w:rsidR="004C3200">
        <w:tblPrEx>
          <w:tblCellMar>
            <w:top w:w="0" w:type="dxa"/>
            <w:bottom w:w="0" w:type="dxa"/>
          </w:tblCellMar>
        </w:tblPrEx>
        <w:trPr>
          <w:cantSplit/>
          <w:trHeight w:val="133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4C3200" w:rsidRDefault="004C3200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:rsidR="004C3200" w:rsidRDefault="004C32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991" w:type="dxa"/>
            <w:tcBorders>
              <w:bottom w:val="single" w:sz="4" w:space="0" w:color="auto"/>
            </w:tcBorders>
            <w:vAlign w:val="center"/>
          </w:tcPr>
          <w:p w:rsidR="004C3200" w:rsidRDefault="004C3200">
            <w:pPr>
              <w:jc w:val="center"/>
              <w:rPr>
                <w:rFonts w:hint="eastAsia"/>
              </w:rPr>
            </w:pPr>
          </w:p>
        </w:tc>
        <w:tc>
          <w:tcPr>
            <w:tcW w:w="316" w:type="dxa"/>
            <w:vMerge/>
            <w:tcBorders>
              <w:bottom w:val="nil"/>
            </w:tcBorders>
            <w:vAlign w:val="center"/>
          </w:tcPr>
          <w:p w:rsidR="004C3200" w:rsidRDefault="004C3200">
            <w:pPr>
              <w:jc w:val="center"/>
              <w:rPr>
                <w:rFonts w:hint="eastAsia"/>
              </w:rPr>
            </w:pPr>
          </w:p>
        </w:tc>
      </w:tr>
      <w:tr w:rsidR="004C3200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8511" w:type="dxa"/>
            <w:gridSpan w:val="4"/>
            <w:tcBorders>
              <w:top w:val="nil"/>
            </w:tcBorders>
            <w:vAlign w:val="center"/>
          </w:tcPr>
          <w:p w:rsidR="004C3200" w:rsidRDefault="004C3200">
            <w:pPr>
              <w:jc w:val="center"/>
              <w:rPr>
                <w:rFonts w:hint="eastAsia"/>
              </w:rPr>
            </w:pPr>
          </w:p>
        </w:tc>
      </w:tr>
    </w:tbl>
    <w:p w:rsidR="004C3200" w:rsidRDefault="004C3200">
      <w:pPr>
        <w:spacing w:beforeLines="50" w:before="167"/>
        <w:rPr>
          <w:rFonts w:hint="eastAsia"/>
        </w:rPr>
      </w:pPr>
      <w:r>
        <w:rPr>
          <w:rFonts w:hint="eastAsia"/>
        </w:rPr>
        <w:t>（備考）この用紙の大きさは、日本工業規格Ａ列4番とする。</w:t>
      </w:r>
    </w:p>
    <w:sectPr w:rsidR="004C3200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53E0" w:rsidRDefault="005C53E0">
      <w:r>
        <w:separator/>
      </w:r>
    </w:p>
  </w:endnote>
  <w:endnote w:type="continuationSeparator" w:id="0">
    <w:p w:rsidR="005C53E0" w:rsidRDefault="005C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53E0" w:rsidRDefault="005C53E0">
      <w:r>
        <w:separator/>
      </w:r>
    </w:p>
  </w:footnote>
  <w:footnote w:type="continuationSeparator" w:id="0">
    <w:p w:rsidR="005C53E0" w:rsidRDefault="005C5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506"/>
    <w:rsid w:val="000E3506"/>
    <w:rsid w:val="00475F1B"/>
    <w:rsid w:val="004C3200"/>
    <w:rsid w:val="005C53E0"/>
    <w:rsid w:val="005E0A2D"/>
    <w:rsid w:val="006C231C"/>
    <w:rsid w:val="00EA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36C636-530A-4C5B-8798-F5C4E6E1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2006-03-28T00:33:00Z</cp:lastPrinted>
  <dcterms:created xsi:type="dcterms:W3CDTF">2025-09-25T12:46:00Z</dcterms:created>
  <dcterms:modified xsi:type="dcterms:W3CDTF">2025-09-25T12:46:00Z</dcterms:modified>
</cp:coreProperties>
</file>