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34" w:rsidRPr="00793250" w:rsidRDefault="00793250">
      <w:pPr>
        <w:rPr>
          <w:rFonts w:ascii="ＭＳ ゴシック" w:eastAsia="ＭＳ ゴシック" w:hAnsi="ＭＳ ゴシック" w:hint="eastAsia"/>
        </w:rPr>
      </w:pPr>
      <w:r w:rsidRPr="00793250">
        <w:rPr>
          <w:rFonts w:ascii="ＭＳ ゴシック" w:eastAsia="ＭＳ ゴシック" w:hAnsi="ＭＳ ゴシック" w:hint="eastAsia"/>
        </w:rPr>
        <w:t>様式第</w:t>
      </w:r>
      <w:r w:rsidR="005F6ED8">
        <w:rPr>
          <w:rFonts w:ascii="ＭＳ ゴシック" w:eastAsia="ＭＳ ゴシック" w:hAnsi="ＭＳ ゴシック" w:hint="eastAsia"/>
        </w:rPr>
        <w:t>２</w:t>
      </w:r>
      <w:r w:rsidRPr="00793250">
        <w:rPr>
          <w:rFonts w:ascii="ＭＳ ゴシック" w:eastAsia="ＭＳ ゴシック" w:hAnsi="ＭＳ ゴシック" w:hint="eastAsia"/>
        </w:rPr>
        <w:t>号</w:t>
      </w:r>
      <w:r w:rsidR="005F6ED8">
        <w:rPr>
          <w:rFonts w:ascii="ＭＳ ゴシック" w:eastAsia="ＭＳ ゴシック" w:hAnsi="ＭＳ ゴシック" w:hint="eastAsia"/>
        </w:rPr>
        <w:t>（第５</w:t>
      </w:r>
      <w:r w:rsidR="001A0CBD">
        <w:rPr>
          <w:rFonts w:ascii="ＭＳ ゴシック" w:eastAsia="ＭＳ ゴシック" w:hAnsi="ＭＳ ゴシック" w:hint="eastAsia"/>
        </w:rPr>
        <w:t>条関係）</w:t>
      </w:r>
    </w:p>
    <w:p w:rsidR="00B013A2" w:rsidRDefault="00B013A2" w:rsidP="00B013A2">
      <w:pPr>
        <w:ind w:firstLineChars="3400" w:firstLine="8160"/>
        <w:rPr>
          <w:rFonts w:hint="eastAsia"/>
        </w:rPr>
      </w:pPr>
    </w:p>
    <w:p w:rsidR="00B013A2" w:rsidRDefault="00B013A2" w:rsidP="00B013A2">
      <w:pPr>
        <w:ind w:firstLineChars="3400" w:firstLine="8160"/>
        <w:rPr>
          <w:rFonts w:hint="eastAsia"/>
        </w:rPr>
      </w:pPr>
      <w:r>
        <w:rPr>
          <w:rFonts w:hint="eastAsia"/>
        </w:rPr>
        <w:t>年　　月　　日</w:t>
      </w:r>
    </w:p>
    <w:p w:rsidR="00B013A2" w:rsidRDefault="00B013A2" w:rsidP="00B013A2">
      <w:pPr>
        <w:rPr>
          <w:rFonts w:hint="eastAsia"/>
        </w:rPr>
      </w:pPr>
    </w:p>
    <w:p w:rsidR="00B013A2" w:rsidRDefault="00B013A2" w:rsidP="005F6ED8">
      <w:pPr>
        <w:ind w:firstLine="2640"/>
        <w:rPr>
          <w:rFonts w:hint="eastAsia"/>
        </w:rPr>
      </w:pPr>
      <w:r>
        <w:rPr>
          <w:rFonts w:hint="eastAsia"/>
        </w:rPr>
        <w:t xml:space="preserve">　　　　様</w:t>
      </w:r>
    </w:p>
    <w:p w:rsidR="00B013A2" w:rsidRDefault="00B013A2" w:rsidP="00B013A2">
      <w:pPr>
        <w:rPr>
          <w:rFonts w:hint="eastAsia"/>
        </w:rPr>
      </w:pPr>
    </w:p>
    <w:p w:rsidR="00B013A2" w:rsidRDefault="00B013A2" w:rsidP="00B013A2">
      <w:pPr>
        <w:rPr>
          <w:rFonts w:hint="eastAsia"/>
        </w:rPr>
      </w:pPr>
    </w:p>
    <w:p w:rsidR="00B013A2" w:rsidRDefault="00B013A2" w:rsidP="00B013A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5F6ED8">
        <w:rPr>
          <w:rFonts w:hint="eastAsia"/>
        </w:rPr>
        <w:t xml:space="preserve">　　　　　　興部町長</w:t>
      </w:r>
      <w:r>
        <w:rPr>
          <w:rFonts w:hint="eastAsia"/>
        </w:rPr>
        <w:t xml:space="preserve">　　　　　　印</w:t>
      </w:r>
    </w:p>
    <w:p w:rsidR="00B013A2" w:rsidRDefault="00B013A2">
      <w:pPr>
        <w:rPr>
          <w:rFonts w:hint="eastAsia"/>
        </w:rPr>
      </w:pPr>
    </w:p>
    <w:p w:rsidR="005F6ED8" w:rsidRDefault="005F6ED8">
      <w:pPr>
        <w:rPr>
          <w:rFonts w:hint="eastAsia"/>
        </w:rPr>
      </w:pPr>
    </w:p>
    <w:p w:rsidR="00793250" w:rsidRPr="00793250" w:rsidRDefault="00793250" w:rsidP="00793250">
      <w:pPr>
        <w:jc w:val="center"/>
        <w:rPr>
          <w:rFonts w:hint="eastAsia"/>
          <w:sz w:val="32"/>
          <w:szCs w:val="32"/>
        </w:rPr>
      </w:pPr>
      <w:r w:rsidRPr="00793250">
        <w:rPr>
          <w:rFonts w:hint="eastAsia"/>
          <w:sz w:val="32"/>
          <w:szCs w:val="32"/>
        </w:rPr>
        <w:t>光</w:t>
      </w:r>
      <w:r w:rsidR="00B013A2">
        <w:rPr>
          <w:rFonts w:hint="eastAsia"/>
          <w:sz w:val="32"/>
          <w:szCs w:val="32"/>
        </w:rPr>
        <w:t>ファイバケーブル</w:t>
      </w:r>
      <w:r w:rsidR="005F6ED8">
        <w:rPr>
          <w:rFonts w:hint="eastAsia"/>
          <w:sz w:val="32"/>
          <w:szCs w:val="32"/>
        </w:rPr>
        <w:t>等貸付承認通知</w:t>
      </w:r>
      <w:r w:rsidRPr="00793250">
        <w:rPr>
          <w:rFonts w:hint="eastAsia"/>
          <w:sz w:val="32"/>
          <w:szCs w:val="32"/>
        </w:rPr>
        <w:t>書</w:t>
      </w:r>
    </w:p>
    <w:p w:rsidR="00793250" w:rsidRPr="005F6ED8" w:rsidRDefault="00793250">
      <w:pPr>
        <w:rPr>
          <w:rFonts w:hint="eastAsia"/>
        </w:rPr>
      </w:pPr>
    </w:p>
    <w:p w:rsidR="00793250" w:rsidRDefault="005F6ED8" w:rsidP="005F6ED8">
      <w:pPr>
        <w:ind w:firstLineChars="500" w:firstLine="1200"/>
        <w:rPr>
          <w:rFonts w:hint="eastAsia"/>
        </w:rPr>
      </w:pPr>
      <w:r>
        <w:rPr>
          <w:rFonts w:hint="eastAsia"/>
        </w:rPr>
        <w:t>年　　月　　日付けで申請のあった興部町の所有する光ファイバケーブル等の貸付けについて、次のとおり承認します。</w:t>
      </w:r>
    </w:p>
    <w:p w:rsidR="00793250" w:rsidRPr="00B013A2" w:rsidRDefault="00793250">
      <w:pPr>
        <w:rPr>
          <w:rFonts w:hint="eastAsia"/>
        </w:rPr>
      </w:pPr>
    </w:p>
    <w:tbl>
      <w:tblPr>
        <w:tblStyle w:val="a3"/>
        <w:tblW w:w="0" w:type="auto"/>
        <w:tblInd w:w="348" w:type="dxa"/>
        <w:tblLook w:val="01E0" w:firstRow="1" w:lastRow="1" w:firstColumn="1" w:lastColumn="1" w:noHBand="0" w:noVBand="0"/>
      </w:tblPr>
      <w:tblGrid>
        <w:gridCol w:w="600"/>
        <w:gridCol w:w="1320"/>
        <w:gridCol w:w="1920"/>
        <w:gridCol w:w="3000"/>
        <w:gridCol w:w="2520"/>
      </w:tblGrid>
      <w:tr w:rsidR="005F6ED8" w:rsidTr="00393CBE">
        <w:trPr>
          <w:trHeight w:val="851"/>
        </w:trPr>
        <w:tc>
          <w:tcPr>
            <w:tcW w:w="1920" w:type="dxa"/>
            <w:gridSpan w:val="2"/>
            <w:vMerge w:val="restart"/>
            <w:vAlign w:val="center"/>
          </w:tcPr>
          <w:p w:rsidR="005F6ED8" w:rsidRDefault="005F6ED8" w:rsidP="00393C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貸付利用者</w:t>
            </w:r>
          </w:p>
        </w:tc>
        <w:tc>
          <w:tcPr>
            <w:tcW w:w="1920" w:type="dxa"/>
            <w:vAlign w:val="center"/>
          </w:tcPr>
          <w:p w:rsidR="005F6ED8" w:rsidRDefault="005F6ED8" w:rsidP="00393C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0" w:type="dxa"/>
            <w:gridSpan w:val="2"/>
            <w:vAlign w:val="center"/>
          </w:tcPr>
          <w:p w:rsidR="005F6ED8" w:rsidRDefault="005F6ED8" w:rsidP="00393CB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5F6ED8" w:rsidRDefault="005F6ED8" w:rsidP="00393CBE">
            <w:pPr>
              <w:rPr>
                <w:rFonts w:hint="eastAsia"/>
              </w:rPr>
            </w:pPr>
          </w:p>
        </w:tc>
      </w:tr>
      <w:tr w:rsidR="005F6ED8" w:rsidTr="00393CBE">
        <w:trPr>
          <w:trHeight w:val="851"/>
        </w:trPr>
        <w:tc>
          <w:tcPr>
            <w:tcW w:w="1920" w:type="dxa"/>
            <w:gridSpan w:val="2"/>
            <w:vMerge/>
          </w:tcPr>
          <w:p w:rsidR="005F6ED8" w:rsidRDefault="005F6ED8" w:rsidP="00393CBE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5F6ED8" w:rsidRDefault="005F6ED8" w:rsidP="00393C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団体名又は氏名</w:t>
            </w:r>
          </w:p>
        </w:tc>
        <w:tc>
          <w:tcPr>
            <w:tcW w:w="5520" w:type="dxa"/>
            <w:gridSpan w:val="2"/>
            <w:vAlign w:val="center"/>
          </w:tcPr>
          <w:p w:rsidR="005F6ED8" w:rsidRDefault="005F6ED8" w:rsidP="00393CBE">
            <w:pPr>
              <w:rPr>
                <w:rFonts w:hint="eastAsia"/>
              </w:rPr>
            </w:pPr>
          </w:p>
        </w:tc>
      </w:tr>
      <w:tr w:rsidR="005F6ED8" w:rsidTr="005F6ED8">
        <w:trPr>
          <w:trHeight w:val="957"/>
        </w:trPr>
        <w:tc>
          <w:tcPr>
            <w:tcW w:w="1920" w:type="dxa"/>
            <w:gridSpan w:val="2"/>
            <w:vMerge/>
          </w:tcPr>
          <w:p w:rsidR="005F6ED8" w:rsidRDefault="005F6ED8" w:rsidP="00393CBE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5F6ED8" w:rsidRDefault="005F6ED8" w:rsidP="00393C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20" w:type="dxa"/>
            <w:gridSpan w:val="2"/>
            <w:vAlign w:val="center"/>
          </w:tcPr>
          <w:p w:rsidR="005F6ED8" w:rsidRDefault="005F6ED8" w:rsidP="00393CBE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gridSpan w:val="2"/>
            <w:vAlign w:val="center"/>
          </w:tcPr>
          <w:p w:rsidR="00B013A2" w:rsidRDefault="005F6ED8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B013A2">
              <w:rPr>
                <w:rFonts w:hint="eastAsia"/>
              </w:rPr>
              <w:t>利用目的</w:t>
            </w:r>
          </w:p>
        </w:tc>
        <w:tc>
          <w:tcPr>
            <w:tcW w:w="7440" w:type="dxa"/>
            <w:gridSpan w:val="3"/>
            <w:vAlign w:val="center"/>
          </w:tcPr>
          <w:p w:rsidR="00B013A2" w:rsidRDefault="00B013A2" w:rsidP="00B013A2">
            <w:pPr>
              <w:rPr>
                <w:rFonts w:hint="eastAsia"/>
              </w:rPr>
            </w:pPr>
          </w:p>
        </w:tc>
      </w:tr>
      <w:tr w:rsidR="00B013A2" w:rsidTr="00B013A2">
        <w:trPr>
          <w:trHeight w:val="851"/>
        </w:trPr>
        <w:tc>
          <w:tcPr>
            <w:tcW w:w="1920" w:type="dxa"/>
            <w:gridSpan w:val="2"/>
            <w:vAlign w:val="center"/>
          </w:tcPr>
          <w:p w:rsidR="00B013A2" w:rsidRDefault="005F6ED8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B013A2">
              <w:rPr>
                <w:rFonts w:hint="eastAsia"/>
              </w:rPr>
              <w:t>開始予定日</w:t>
            </w:r>
          </w:p>
        </w:tc>
        <w:tc>
          <w:tcPr>
            <w:tcW w:w="7440" w:type="dxa"/>
            <w:gridSpan w:val="3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013A2" w:rsidTr="00B013A2">
        <w:trPr>
          <w:trHeight w:val="851"/>
        </w:trPr>
        <w:tc>
          <w:tcPr>
            <w:tcW w:w="1920" w:type="dxa"/>
            <w:gridSpan w:val="2"/>
            <w:vAlign w:val="center"/>
          </w:tcPr>
          <w:p w:rsidR="00B013A2" w:rsidRDefault="005F6ED8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B013A2">
              <w:rPr>
                <w:rFonts w:hint="eastAsia"/>
              </w:rPr>
              <w:t>終了予定日</w:t>
            </w:r>
          </w:p>
        </w:tc>
        <w:tc>
          <w:tcPr>
            <w:tcW w:w="7440" w:type="dxa"/>
            <w:gridSpan w:val="3"/>
            <w:vAlign w:val="center"/>
          </w:tcPr>
          <w:p w:rsidR="00B013A2" w:rsidRDefault="00B013A2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93CBE" w:rsidTr="00393CBE">
        <w:trPr>
          <w:trHeight w:val="454"/>
        </w:trPr>
        <w:tc>
          <w:tcPr>
            <w:tcW w:w="600" w:type="dxa"/>
            <w:vMerge w:val="restart"/>
            <w:vAlign w:val="center"/>
          </w:tcPr>
          <w:p w:rsidR="00393CBE" w:rsidRDefault="00393CBE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</w:p>
          <w:p w:rsidR="00393CBE" w:rsidRDefault="00393CBE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</w:t>
            </w:r>
          </w:p>
          <w:p w:rsidR="00393CBE" w:rsidRDefault="00393CBE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芯</w:t>
            </w:r>
          </w:p>
          <w:p w:rsidR="00393CBE" w:rsidRDefault="00393CBE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線</w:t>
            </w:r>
          </w:p>
          <w:p w:rsidR="00393CBE" w:rsidRDefault="00393CBE" w:rsidP="00B013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ind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アクセスポイント等　　～　　アクセスポイント等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貸付芯線数</w:t>
            </w:r>
          </w:p>
        </w:tc>
      </w:tr>
      <w:tr w:rsidR="00393CBE" w:rsidTr="00393CBE">
        <w:trPr>
          <w:trHeight w:val="454"/>
        </w:trPr>
        <w:tc>
          <w:tcPr>
            <w:tcW w:w="600" w:type="dxa"/>
            <w:vMerge/>
          </w:tcPr>
          <w:p w:rsidR="00393CBE" w:rsidRDefault="00393CBE">
            <w:pPr>
              <w:rPr>
                <w:rFonts w:hint="eastAsia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</w:p>
        </w:tc>
      </w:tr>
      <w:tr w:rsidR="00393CBE" w:rsidTr="00393CBE">
        <w:trPr>
          <w:trHeight w:val="454"/>
        </w:trPr>
        <w:tc>
          <w:tcPr>
            <w:tcW w:w="600" w:type="dxa"/>
            <w:vMerge/>
          </w:tcPr>
          <w:p w:rsidR="00393CBE" w:rsidRDefault="00393CBE">
            <w:pPr>
              <w:rPr>
                <w:rFonts w:hint="eastAsia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</w:p>
        </w:tc>
      </w:tr>
      <w:tr w:rsidR="00393CBE" w:rsidTr="00393CBE">
        <w:trPr>
          <w:trHeight w:val="454"/>
        </w:trPr>
        <w:tc>
          <w:tcPr>
            <w:tcW w:w="600" w:type="dxa"/>
            <w:vMerge/>
          </w:tcPr>
          <w:p w:rsidR="00393CBE" w:rsidRDefault="00393CBE">
            <w:pPr>
              <w:rPr>
                <w:rFonts w:hint="eastAsia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</w:p>
        </w:tc>
      </w:tr>
      <w:tr w:rsidR="00393CBE" w:rsidTr="00393CBE">
        <w:trPr>
          <w:trHeight w:val="454"/>
        </w:trPr>
        <w:tc>
          <w:tcPr>
            <w:tcW w:w="600" w:type="dxa"/>
            <w:vMerge/>
          </w:tcPr>
          <w:p w:rsidR="00393CBE" w:rsidRDefault="00393CBE">
            <w:pPr>
              <w:rPr>
                <w:rFonts w:hint="eastAsia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</w:p>
        </w:tc>
      </w:tr>
      <w:tr w:rsidR="00393CBE" w:rsidTr="00393CBE">
        <w:trPr>
          <w:trHeight w:val="454"/>
        </w:trPr>
        <w:tc>
          <w:tcPr>
            <w:tcW w:w="600" w:type="dxa"/>
            <w:vMerge/>
          </w:tcPr>
          <w:p w:rsidR="00393CBE" w:rsidRDefault="00393CBE">
            <w:pPr>
              <w:rPr>
                <w:rFonts w:hint="eastAsia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</w:p>
        </w:tc>
      </w:tr>
      <w:tr w:rsidR="00393CBE" w:rsidTr="00393CBE">
        <w:trPr>
          <w:trHeight w:val="454"/>
        </w:trPr>
        <w:tc>
          <w:tcPr>
            <w:tcW w:w="600" w:type="dxa"/>
            <w:vMerge/>
          </w:tcPr>
          <w:p w:rsidR="00393CBE" w:rsidRDefault="00393CBE">
            <w:pPr>
              <w:rPr>
                <w:rFonts w:hint="eastAsia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520" w:type="dxa"/>
            <w:vAlign w:val="center"/>
          </w:tcPr>
          <w:p w:rsidR="00393CBE" w:rsidRDefault="00393CBE" w:rsidP="00393CBE">
            <w:pPr>
              <w:jc w:val="center"/>
              <w:rPr>
                <w:rFonts w:hint="eastAsia"/>
              </w:rPr>
            </w:pPr>
          </w:p>
        </w:tc>
      </w:tr>
    </w:tbl>
    <w:p w:rsidR="00B41839" w:rsidRPr="00793250" w:rsidRDefault="00B41839" w:rsidP="00393CBE">
      <w:pPr>
        <w:rPr>
          <w:rFonts w:hint="eastAsia"/>
        </w:rPr>
      </w:pPr>
    </w:p>
    <w:sectPr w:rsidR="00B41839" w:rsidRPr="00793250" w:rsidSect="00793250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2EC" w:rsidRDefault="00F912EC" w:rsidP="00F912EC">
      <w:r>
        <w:separator/>
      </w:r>
    </w:p>
  </w:endnote>
  <w:endnote w:type="continuationSeparator" w:id="0">
    <w:p w:rsidR="00F912EC" w:rsidRDefault="00F912EC" w:rsidP="00F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2EC" w:rsidRDefault="00F912EC" w:rsidP="00F912EC">
      <w:r>
        <w:separator/>
      </w:r>
    </w:p>
  </w:footnote>
  <w:footnote w:type="continuationSeparator" w:id="0">
    <w:p w:rsidR="00F912EC" w:rsidRDefault="00F912EC" w:rsidP="00F9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250"/>
    <w:rsid w:val="001A0CBD"/>
    <w:rsid w:val="0028245D"/>
    <w:rsid w:val="00304286"/>
    <w:rsid w:val="00393CBE"/>
    <w:rsid w:val="004045EC"/>
    <w:rsid w:val="005F6ED8"/>
    <w:rsid w:val="00793250"/>
    <w:rsid w:val="00851CCF"/>
    <w:rsid w:val="00873E2A"/>
    <w:rsid w:val="00A02585"/>
    <w:rsid w:val="00A256E6"/>
    <w:rsid w:val="00AD10BA"/>
    <w:rsid w:val="00B013A2"/>
    <w:rsid w:val="00B319B9"/>
    <w:rsid w:val="00B41839"/>
    <w:rsid w:val="00B91B34"/>
    <w:rsid w:val="00F912EC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502949-BBBD-4410-8BD0-30CCC951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2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1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12EC"/>
    <w:rPr>
      <w:kern w:val="2"/>
      <w:sz w:val="24"/>
      <w:szCs w:val="24"/>
    </w:rPr>
  </w:style>
  <w:style w:type="paragraph" w:styleId="a6">
    <w:name w:val="footer"/>
    <w:basedOn w:val="a"/>
    <w:link w:val="a7"/>
    <w:rsid w:val="00F91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12E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Hidenori Suzuki</cp:lastModifiedBy>
  <cp:revision>2</cp:revision>
  <cp:lastPrinted>2011-02-03T23:44:00Z</cp:lastPrinted>
  <dcterms:created xsi:type="dcterms:W3CDTF">2025-09-25T12:55:00Z</dcterms:created>
  <dcterms:modified xsi:type="dcterms:W3CDTF">2025-09-25T12:55:00Z</dcterms:modified>
</cp:coreProperties>
</file>