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0FD" w:rsidRPr="002C2C28" w:rsidRDefault="00EB70FD" w:rsidP="00D43F0F">
      <w:pPr>
        <w:pStyle w:val="Web"/>
        <w:spacing w:line="0" w:lineRule="atLeast"/>
        <w:jc w:val="center"/>
        <w:rPr>
          <w:rFonts w:ascii="ＭＳ ゴシック" w:eastAsia="ＭＳ ゴシック" w:hAnsi="ＭＳ ゴシック" w:cs="ＭＳ ゴシック"/>
          <w:spacing w:val="20"/>
          <w:sz w:val="20"/>
          <w:szCs w:val="20"/>
        </w:rPr>
      </w:pPr>
      <w:r>
        <w:rPr>
          <w:rFonts w:ascii="ＭＳ ゴシック" w:eastAsia="ＭＳ ゴシック" w:hAnsi="ＭＳ ゴシック" w:cs="ＭＳ ゴシック" w:hint="eastAsia"/>
          <w:spacing w:val="20"/>
          <w:sz w:val="20"/>
          <w:szCs w:val="20"/>
        </w:rPr>
        <w:t>興部</w:t>
      </w:r>
      <w:r w:rsidRPr="002C2C28">
        <w:rPr>
          <w:rFonts w:ascii="ＭＳ ゴシック" w:eastAsia="ＭＳ ゴシック" w:hAnsi="ＭＳ ゴシック" w:cs="ＭＳ ゴシック" w:hint="eastAsia"/>
          <w:spacing w:val="20"/>
          <w:sz w:val="20"/>
          <w:szCs w:val="20"/>
        </w:rPr>
        <w:t>町漁業経営健全化促進資金利子補給契約書</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Pr>
          <w:rFonts w:ascii="ＭＳ ゴシック" w:eastAsia="ＭＳ ゴシック" w:hAnsi="ＭＳ ゴシック" w:cs="ＭＳ ゴシック" w:hint="eastAsia"/>
          <w:spacing w:val="20"/>
          <w:sz w:val="20"/>
          <w:szCs w:val="20"/>
        </w:rPr>
        <w:t xml:space="preserve">　興部</w:t>
      </w:r>
      <w:r w:rsidRPr="002C2C28">
        <w:rPr>
          <w:rFonts w:ascii="ＭＳ ゴシック" w:eastAsia="ＭＳ ゴシック" w:hAnsi="ＭＳ ゴシック" w:cs="ＭＳ ゴシック" w:hint="eastAsia"/>
          <w:spacing w:val="20"/>
          <w:sz w:val="20"/>
          <w:szCs w:val="20"/>
        </w:rPr>
        <w:t>町(以下「甲」という。)</w:t>
      </w:r>
      <w:r w:rsidR="00925863">
        <w:rPr>
          <w:rFonts w:ascii="ＭＳ ゴシック" w:eastAsia="ＭＳ ゴシック" w:hAnsi="ＭＳ ゴシック" w:cs="ＭＳ ゴシック" w:hint="eastAsia"/>
          <w:spacing w:val="20"/>
          <w:sz w:val="20"/>
          <w:szCs w:val="20"/>
        </w:rPr>
        <w:t>と</w:t>
      </w:r>
      <w:r w:rsidR="00D43F0F">
        <w:rPr>
          <w:rFonts w:ascii="ＭＳ ゴシック" w:eastAsia="ＭＳ ゴシック" w:hAnsi="ＭＳ ゴシック" w:cs="ＭＳ ゴシック" w:hint="eastAsia"/>
          <w:spacing w:val="20"/>
          <w:sz w:val="20"/>
          <w:szCs w:val="20"/>
        </w:rPr>
        <w:t>沙留漁業協同組合</w:t>
      </w:r>
      <w:r w:rsidRPr="002C2C28">
        <w:rPr>
          <w:rFonts w:ascii="ＭＳ ゴシック" w:eastAsia="ＭＳ ゴシック" w:hAnsi="ＭＳ ゴシック" w:cs="ＭＳ ゴシック" w:hint="eastAsia"/>
          <w:spacing w:val="20"/>
          <w:sz w:val="20"/>
          <w:szCs w:val="20"/>
        </w:rPr>
        <w:t>(以下「乙」という。)とは、乙が</w:t>
      </w:r>
      <w:r>
        <w:rPr>
          <w:rFonts w:ascii="ＭＳ ゴシック" w:eastAsia="ＭＳ ゴシック" w:hAnsi="ＭＳ ゴシック" w:cs="ＭＳ ゴシック" w:hint="eastAsia"/>
          <w:spacing w:val="20"/>
          <w:sz w:val="20"/>
          <w:szCs w:val="20"/>
        </w:rPr>
        <w:t>興部町漁業経営健全化促進資金利子補給</w:t>
      </w:r>
      <w:r w:rsidRPr="002C2C28">
        <w:rPr>
          <w:rFonts w:ascii="ＭＳ ゴシック" w:eastAsia="ＭＳ ゴシック" w:hAnsi="ＭＳ ゴシック" w:cs="ＭＳ ゴシック" w:hint="eastAsia"/>
          <w:spacing w:val="20"/>
          <w:sz w:val="20"/>
          <w:szCs w:val="20"/>
        </w:rPr>
        <w:t>要綱に基づき、甲が乙に対し利子補給金を交付することについて、次の条項により契約を締結する。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第1条　甲は、乙の融資に係る漁業健全化促進資金につき、要綱の定めるところにより、乙に対し利子補給金を交付する。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第2条　甲の行う利子補給は、要綱第</w:t>
      </w:r>
      <w:r>
        <w:rPr>
          <w:rFonts w:ascii="ＭＳ ゴシック" w:eastAsia="ＭＳ ゴシック" w:hAnsi="ＭＳ ゴシック" w:cs="ＭＳ ゴシック" w:hint="eastAsia"/>
          <w:spacing w:val="20"/>
          <w:sz w:val="20"/>
          <w:szCs w:val="20"/>
        </w:rPr>
        <w:t>５</w:t>
      </w:r>
      <w:r w:rsidR="00467E6A">
        <w:rPr>
          <w:rFonts w:ascii="ＭＳ ゴシック" w:eastAsia="ＭＳ ゴシック" w:hAnsi="ＭＳ ゴシック" w:cs="ＭＳ ゴシック" w:hint="eastAsia"/>
          <w:spacing w:val="20"/>
          <w:sz w:val="20"/>
          <w:szCs w:val="20"/>
        </w:rPr>
        <w:t>条の規定により、乙の利子補給承認申請書に基づき、甲</w:t>
      </w:r>
      <w:r w:rsidRPr="002C2C28">
        <w:rPr>
          <w:rFonts w:ascii="ＭＳ ゴシック" w:eastAsia="ＭＳ ゴシック" w:hAnsi="ＭＳ ゴシック" w:cs="ＭＳ ゴシック" w:hint="eastAsia"/>
          <w:spacing w:val="20"/>
          <w:sz w:val="20"/>
          <w:szCs w:val="20"/>
        </w:rPr>
        <w:t>が利子補給を承認したものについて行うものとする。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3</w:t>
      </w:r>
      <w:r w:rsidRPr="002C2C28">
        <w:rPr>
          <w:rFonts w:ascii="ＭＳ ゴシック" w:eastAsia="ＭＳ ゴシック" w:hAnsi="ＭＳ ゴシック" w:cs="ＭＳ ゴシック" w:hint="eastAsia"/>
          <w:spacing w:val="20"/>
          <w:sz w:val="20"/>
          <w:szCs w:val="20"/>
        </w:rPr>
        <w:t>条　乙は、甲の利子補給に係る貸付けの内容等を変更したときは、遅滞なく、その旨を甲に対し報告するものとする。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4</w:t>
      </w:r>
      <w:r w:rsidRPr="002C2C28">
        <w:rPr>
          <w:rFonts w:ascii="ＭＳ ゴシック" w:eastAsia="ＭＳ ゴシック" w:hAnsi="ＭＳ ゴシック" w:cs="ＭＳ ゴシック" w:hint="eastAsia"/>
          <w:spacing w:val="20"/>
          <w:sz w:val="20"/>
          <w:szCs w:val="20"/>
        </w:rPr>
        <w:t>条　甲が乙に対して交付する利子補給金の額は、要綱第6条の規定により算出した額とする。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5</w:t>
      </w:r>
      <w:r w:rsidRPr="002C2C28">
        <w:rPr>
          <w:rFonts w:ascii="ＭＳ ゴシック" w:eastAsia="ＭＳ ゴシック" w:hAnsi="ＭＳ ゴシック" w:cs="ＭＳ ゴシック" w:hint="eastAsia"/>
          <w:spacing w:val="20"/>
          <w:sz w:val="20"/>
          <w:szCs w:val="20"/>
        </w:rPr>
        <w:t>条　乙は、要綱第7条の規定により利子補給金を請求するときは、利子補給金交付請求書により行うものとする。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6</w:t>
      </w:r>
      <w:r w:rsidRPr="002C2C28">
        <w:rPr>
          <w:rFonts w:ascii="ＭＳ ゴシック" w:eastAsia="ＭＳ ゴシック" w:hAnsi="ＭＳ ゴシック" w:cs="ＭＳ ゴシック" w:hint="eastAsia"/>
          <w:spacing w:val="20"/>
          <w:sz w:val="20"/>
          <w:szCs w:val="20"/>
        </w:rPr>
        <w:t>条　甲は、乙から前条の請求書を受理し適正であると認めたときは、</w:t>
      </w:r>
      <w:r>
        <w:rPr>
          <w:rFonts w:ascii="ＭＳ ゴシック" w:eastAsia="ＭＳ ゴシック" w:hAnsi="ＭＳ ゴシック" w:cs="ＭＳ ゴシック" w:hint="eastAsia"/>
          <w:spacing w:val="20"/>
          <w:sz w:val="20"/>
          <w:szCs w:val="20"/>
        </w:rPr>
        <w:t>速やかにこれを</w:t>
      </w:r>
      <w:r w:rsidRPr="002C2C28">
        <w:rPr>
          <w:rFonts w:ascii="ＭＳ ゴシック" w:eastAsia="ＭＳ ゴシック" w:hAnsi="ＭＳ ゴシック" w:cs="ＭＳ ゴシック" w:hint="eastAsia"/>
          <w:spacing w:val="20"/>
          <w:sz w:val="20"/>
          <w:szCs w:val="20"/>
        </w:rPr>
        <w:t>支払うものとする。ただし、調査のため日時を要するときは、この限りでない。</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7</w:t>
      </w:r>
      <w:r w:rsidRPr="002C2C28">
        <w:rPr>
          <w:rFonts w:ascii="ＭＳ ゴシック" w:eastAsia="ＭＳ ゴシック" w:hAnsi="ＭＳ ゴシック" w:cs="ＭＳ ゴシック" w:hint="eastAsia"/>
          <w:spacing w:val="20"/>
          <w:sz w:val="20"/>
          <w:szCs w:val="20"/>
        </w:rPr>
        <w:t>条　乙は、常に甲の利子補給に係る貸付債権の保全に、必要な注意を払わなければならない。</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8</w:t>
      </w:r>
      <w:r w:rsidRPr="002C2C28">
        <w:rPr>
          <w:rFonts w:ascii="ＭＳ ゴシック" w:eastAsia="ＭＳ ゴシック" w:hAnsi="ＭＳ ゴシック" w:cs="ＭＳ ゴシック" w:hint="eastAsia"/>
          <w:spacing w:val="20"/>
          <w:sz w:val="20"/>
          <w:szCs w:val="20"/>
        </w:rPr>
        <w:t>条　甲は、乙の利子補給に係る資金を借り受けた者が、要綱第</w:t>
      </w:r>
      <w:r>
        <w:rPr>
          <w:rFonts w:ascii="ＭＳ ゴシック" w:eastAsia="ＭＳ ゴシック" w:hAnsi="ＭＳ ゴシック" w:cs="ＭＳ ゴシック" w:hint="eastAsia"/>
          <w:spacing w:val="20"/>
          <w:sz w:val="20"/>
          <w:szCs w:val="20"/>
        </w:rPr>
        <w:t>8</w:t>
      </w:r>
      <w:r w:rsidRPr="002C2C28">
        <w:rPr>
          <w:rFonts w:ascii="ＭＳ ゴシック" w:eastAsia="ＭＳ ゴシック" w:hAnsi="ＭＳ ゴシック" w:cs="ＭＳ ゴシック" w:hint="eastAsia"/>
          <w:spacing w:val="20"/>
          <w:sz w:val="20"/>
          <w:szCs w:val="20"/>
        </w:rPr>
        <w:t>条に該当したときは、乙に対する利子補給を打</w:t>
      </w:r>
      <w:r w:rsidR="00467E6A">
        <w:rPr>
          <w:rFonts w:ascii="ＭＳ ゴシック" w:eastAsia="ＭＳ ゴシック" w:hAnsi="ＭＳ ゴシック" w:cs="ＭＳ ゴシック" w:hint="eastAsia"/>
          <w:spacing w:val="20"/>
          <w:sz w:val="20"/>
          <w:szCs w:val="20"/>
        </w:rPr>
        <w:t>ち</w:t>
      </w:r>
      <w:r w:rsidRPr="002C2C28">
        <w:rPr>
          <w:rFonts w:ascii="ＭＳ ゴシック" w:eastAsia="ＭＳ ゴシック" w:hAnsi="ＭＳ ゴシック" w:cs="ＭＳ ゴシック" w:hint="eastAsia"/>
          <w:spacing w:val="20"/>
          <w:sz w:val="20"/>
          <w:szCs w:val="20"/>
        </w:rPr>
        <w:t>切ることができる。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2</w:t>
      </w:r>
      <w:r>
        <w:rPr>
          <w:rFonts w:ascii="ＭＳ ゴシック" w:eastAsia="ＭＳ ゴシック" w:hAnsi="ＭＳ ゴシック" w:cs="ＭＳ ゴシック" w:hint="eastAsia"/>
          <w:spacing w:val="20"/>
          <w:sz w:val="20"/>
          <w:szCs w:val="20"/>
        </w:rPr>
        <w:t xml:space="preserve">　甲は、乙の責に帰すべき事由により、乙が</w:t>
      </w:r>
      <w:r w:rsidRPr="002C2C28">
        <w:rPr>
          <w:rFonts w:ascii="ＭＳ ゴシック" w:eastAsia="ＭＳ ゴシック" w:hAnsi="ＭＳ ゴシック" w:cs="ＭＳ ゴシック" w:hint="eastAsia"/>
          <w:spacing w:val="20"/>
          <w:sz w:val="20"/>
          <w:szCs w:val="20"/>
        </w:rPr>
        <w:t>この契約の条項に違反したときは、乙に対する利子補給を打ち切り又は既に交付した利子補給金の全部若しくは一部の返還を命ずることができる。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9</w:t>
      </w:r>
      <w:r w:rsidRPr="002C2C28">
        <w:rPr>
          <w:rFonts w:ascii="ＭＳ ゴシック" w:eastAsia="ＭＳ ゴシック" w:hAnsi="ＭＳ ゴシック" w:cs="ＭＳ ゴシック" w:hint="eastAsia"/>
          <w:spacing w:val="20"/>
          <w:sz w:val="20"/>
          <w:szCs w:val="20"/>
        </w:rPr>
        <w:t>条　乙は、甲の利子補給に係る資金の融資に関し、甲が報告を求めた場合又は甲の職員をして当該融資に関する帳簿、書類等を調査させることを必要とした場合には、これに協力しなければならない。</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10</w:t>
      </w:r>
      <w:r w:rsidRPr="002C2C28">
        <w:rPr>
          <w:rFonts w:ascii="ＭＳ ゴシック" w:eastAsia="ＭＳ ゴシック" w:hAnsi="ＭＳ ゴシック" w:cs="ＭＳ ゴシック" w:hint="eastAsia"/>
          <w:spacing w:val="20"/>
          <w:sz w:val="20"/>
          <w:szCs w:val="20"/>
        </w:rPr>
        <w:t>条　この契約の内容に変更を加えようとするときは、その都度甲乙両者の協議により定めるものとする。</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第</w:t>
      </w:r>
      <w:r>
        <w:rPr>
          <w:rFonts w:ascii="ＭＳ ゴシック" w:eastAsia="ＭＳ ゴシック" w:hAnsi="ＭＳ ゴシック" w:cs="ＭＳ ゴシック" w:hint="eastAsia"/>
          <w:spacing w:val="20"/>
          <w:sz w:val="20"/>
          <w:szCs w:val="20"/>
        </w:rPr>
        <w:t>11</w:t>
      </w:r>
      <w:r w:rsidRPr="002C2C28">
        <w:rPr>
          <w:rFonts w:ascii="ＭＳ ゴシック" w:eastAsia="ＭＳ ゴシック" w:hAnsi="ＭＳ ゴシック" w:cs="ＭＳ ゴシック" w:hint="eastAsia"/>
          <w:spacing w:val="20"/>
          <w:sz w:val="20"/>
          <w:szCs w:val="20"/>
        </w:rPr>
        <w:t>条　この契約に疑義を生じたとき、又はこの契約に定めのない事項については、甲乙両者の協議により定めるものとする。</w:t>
      </w:r>
    </w:p>
    <w:p w:rsidR="00EB70FD"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 xml:space="preserve">　この契約を証するため、本書2通を作成し、甲乙両者記名押印のうえ各自その1通を保有するものとする。</w:t>
      </w:r>
    </w:p>
    <w:p w:rsidR="00B536A3" w:rsidRPr="002C2C28" w:rsidRDefault="00B536A3" w:rsidP="00D43F0F">
      <w:pPr>
        <w:pStyle w:val="Web"/>
        <w:spacing w:line="0" w:lineRule="atLeast"/>
        <w:rPr>
          <w:rFonts w:ascii="ＭＳ ゴシック" w:eastAsia="ＭＳ ゴシック" w:hAnsi="ＭＳ ゴシック" w:cs="ＭＳ ゴシック" w:hint="eastAsia"/>
          <w:spacing w:val="20"/>
          <w:sz w:val="20"/>
          <w:szCs w:val="20"/>
        </w:rPr>
      </w:pP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sidRPr="002C2C28">
        <w:rPr>
          <w:rFonts w:ascii="ＭＳ ゴシック" w:eastAsia="ＭＳ ゴシック" w:hAnsi="ＭＳ ゴシック" w:cs="ＭＳ ゴシック" w:hint="eastAsia"/>
          <w:spacing w:val="20"/>
          <w:sz w:val="20"/>
          <w:szCs w:val="20"/>
        </w:rPr>
        <w:t xml:space="preserve">　　　　　　　年　　月　　日</w:t>
      </w:r>
    </w:p>
    <w:p w:rsidR="00EB70FD" w:rsidRPr="002C2C28" w:rsidRDefault="00D43F0F" w:rsidP="00D43F0F">
      <w:pPr>
        <w:pStyle w:val="Web"/>
        <w:spacing w:line="0" w:lineRule="atLeast"/>
        <w:ind w:firstLineChars="2200" w:firstLine="5280"/>
        <w:rPr>
          <w:rFonts w:ascii="ＭＳ ゴシック" w:eastAsia="ＭＳ ゴシック" w:hAnsi="ＭＳ ゴシック" w:cs="ＭＳ ゴシック" w:hint="eastAsia"/>
          <w:spacing w:val="20"/>
          <w:sz w:val="20"/>
          <w:szCs w:val="20"/>
        </w:rPr>
      </w:pPr>
      <w:r>
        <w:rPr>
          <w:rFonts w:ascii="ＭＳ ゴシック" w:eastAsia="ＭＳ ゴシック" w:hAnsi="ＭＳ ゴシック" w:cs="ＭＳ ゴシック" w:hint="eastAsia"/>
          <w:spacing w:val="20"/>
          <w:sz w:val="20"/>
          <w:szCs w:val="20"/>
        </w:rPr>
        <w:t xml:space="preserve">甲　　興部町長　　　　　</w:t>
      </w:r>
    </w:p>
    <w:p w:rsidR="00EB70FD" w:rsidRPr="002C2C28" w:rsidRDefault="00EB70FD" w:rsidP="00D43F0F">
      <w:pPr>
        <w:pStyle w:val="Web"/>
        <w:spacing w:line="0" w:lineRule="atLeast"/>
        <w:rPr>
          <w:rFonts w:ascii="ＭＳ ゴシック" w:eastAsia="ＭＳ ゴシック" w:hAnsi="ＭＳ ゴシック" w:cs="ＭＳ ゴシック" w:hint="eastAsia"/>
          <w:spacing w:val="20"/>
          <w:sz w:val="20"/>
          <w:szCs w:val="20"/>
        </w:rPr>
      </w:pPr>
      <w:r>
        <w:rPr>
          <w:rFonts w:ascii="ＭＳ ゴシック" w:eastAsia="ＭＳ ゴシック" w:hAnsi="ＭＳ ゴシック" w:cs="ＭＳ ゴシック" w:hint="eastAsia"/>
          <w:spacing w:val="20"/>
          <w:sz w:val="20"/>
          <w:szCs w:val="20"/>
        </w:rPr>
        <w:t xml:space="preserve">　　　　　　　　　　　　　　　　　　　　　</w:t>
      </w:r>
      <w:r w:rsidR="00B536A3">
        <w:rPr>
          <w:rFonts w:ascii="ＭＳ ゴシック" w:eastAsia="ＭＳ ゴシック" w:hAnsi="ＭＳ ゴシック" w:cs="ＭＳ ゴシック" w:hint="eastAsia"/>
          <w:spacing w:val="20"/>
          <w:sz w:val="20"/>
          <w:szCs w:val="20"/>
        </w:rPr>
        <w:t xml:space="preserve">　</w:t>
      </w:r>
      <w:r>
        <w:rPr>
          <w:rFonts w:ascii="ＭＳ ゴシック" w:eastAsia="ＭＳ ゴシック" w:hAnsi="ＭＳ ゴシック" w:cs="ＭＳ ゴシック" w:hint="eastAsia"/>
          <w:spacing w:val="20"/>
          <w:sz w:val="20"/>
          <w:szCs w:val="20"/>
        </w:rPr>
        <w:t>乙</w:t>
      </w:r>
      <w:r w:rsidR="00D43F0F">
        <w:rPr>
          <w:rFonts w:ascii="ＭＳ ゴシック" w:eastAsia="ＭＳ ゴシック" w:hAnsi="ＭＳ ゴシック" w:cs="ＭＳ ゴシック" w:hint="eastAsia"/>
          <w:spacing w:val="20"/>
          <w:sz w:val="20"/>
          <w:szCs w:val="20"/>
        </w:rPr>
        <w:t xml:space="preserve">　　沙留漁業協同組合</w:t>
      </w:r>
    </w:p>
    <w:p w:rsidR="00EB70FD" w:rsidRDefault="00EB70FD" w:rsidP="00D43F0F">
      <w:pPr>
        <w:spacing w:line="0" w:lineRule="atLeast"/>
        <w:rPr>
          <w:rFonts w:ascii="ＭＳ 明朝" w:hAnsi="ＭＳ 明朝" w:hint="eastAsia"/>
          <w:sz w:val="23"/>
          <w:szCs w:val="23"/>
        </w:rPr>
      </w:pPr>
    </w:p>
    <w:sectPr w:rsidR="00EB70FD" w:rsidSect="00D43F0F">
      <w:pgSz w:w="11906" w:h="16838" w:code="9"/>
      <w:pgMar w:top="1134"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7E8" w:rsidRDefault="007867E8" w:rsidP="00E4239D">
      <w:r>
        <w:separator/>
      </w:r>
    </w:p>
  </w:endnote>
  <w:endnote w:type="continuationSeparator" w:id="0">
    <w:p w:rsidR="007867E8" w:rsidRDefault="007867E8" w:rsidP="00E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7E8" w:rsidRDefault="007867E8" w:rsidP="00E4239D">
      <w:r>
        <w:separator/>
      </w:r>
    </w:p>
  </w:footnote>
  <w:footnote w:type="continuationSeparator" w:id="0">
    <w:p w:rsidR="007867E8" w:rsidRDefault="007867E8" w:rsidP="00E4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D21"/>
    <w:multiLevelType w:val="hybridMultilevel"/>
    <w:tmpl w:val="BB1E14CA"/>
    <w:lvl w:ilvl="0" w:tplc="29D431D2">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A0E27F7"/>
    <w:multiLevelType w:val="hybridMultilevel"/>
    <w:tmpl w:val="5A74A942"/>
    <w:lvl w:ilvl="0" w:tplc="505ADDFA">
      <w:start w:val="1"/>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2313E0"/>
    <w:multiLevelType w:val="hybridMultilevel"/>
    <w:tmpl w:val="DFEE44AC"/>
    <w:lvl w:ilvl="0" w:tplc="6A1ACD26">
      <w:start w:val="1"/>
      <w:numFmt w:val="decimalFullWidth"/>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2416CD3"/>
    <w:multiLevelType w:val="hybridMultilevel"/>
    <w:tmpl w:val="63402568"/>
    <w:lvl w:ilvl="0" w:tplc="9998D4AC">
      <w:start w:val="9"/>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1A3FDD"/>
    <w:multiLevelType w:val="hybridMultilevel"/>
    <w:tmpl w:val="0608D72C"/>
    <w:lvl w:ilvl="0" w:tplc="B0287BD4">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9E33024"/>
    <w:multiLevelType w:val="hybridMultilevel"/>
    <w:tmpl w:val="9550C682"/>
    <w:lvl w:ilvl="0" w:tplc="29724BCE">
      <w:start w:val="2"/>
      <w:numFmt w:val="decimal"/>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A010FA0"/>
    <w:multiLevelType w:val="hybridMultilevel"/>
    <w:tmpl w:val="76F05C92"/>
    <w:lvl w:ilvl="0" w:tplc="9B1C148A">
      <w:numFmt w:val="bullet"/>
      <w:lvlText w:val="◎"/>
      <w:lvlJc w:val="left"/>
      <w:pPr>
        <w:tabs>
          <w:tab w:val="num" w:pos="480"/>
        </w:tabs>
        <w:ind w:left="480" w:hanging="480"/>
      </w:pPr>
      <w:rPr>
        <w:rFonts w:ascii="ＭＳ ゴシック" w:eastAsia="ＭＳ ゴシック" w:hAnsi="ＭＳ ゴシック" w:cs="Times New Roman" w:hint="eastAsia"/>
      </w:rPr>
    </w:lvl>
    <w:lvl w:ilvl="1" w:tplc="C1600906">
      <w:numFmt w:val="bullet"/>
      <w:lvlText w:val="・"/>
      <w:lvlJc w:val="left"/>
      <w:pPr>
        <w:tabs>
          <w:tab w:val="num" w:pos="780"/>
        </w:tabs>
        <w:ind w:left="780" w:hanging="36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457325"/>
    <w:multiLevelType w:val="hybridMultilevel"/>
    <w:tmpl w:val="6D5845D2"/>
    <w:lvl w:ilvl="0" w:tplc="616CDEB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0730E2"/>
    <w:multiLevelType w:val="hybridMultilevel"/>
    <w:tmpl w:val="57E0A0FE"/>
    <w:lvl w:ilvl="0" w:tplc="50D8D9DC">
      <w:start w:val="6"/>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2E6ECD"/>
    <w:multiLevelType w:val="hybridMultilevel"/>
    <w:tmpl w:val="336C1F78"/>
    <w:lvl w:ilvl="0" w:tplc="1A94E54C">
      <w:start w:val="2"/>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00196227">
    <w:abstractNumId w:val="6"/>
  </w:num>
  <w:num w:numId="2" w16cid:durableId="882442389">
    <w:abstractNumId w:val="4"/>
  </w:num>
  <w:num w:numId="3" w16cid:durableId="169804696">
    <w:abstractNumId w:val="0"/>
  </w:num>
  <w:num w:numId="4" w16cid:durableId="207586">
    <w:abstractNumId w:val="9"/>
  </w:num>
  <w:num w:numId="5" w16cid:durableId="1355501193">
    <w:abstractNumId w:val="5"/>
  </w:num>
  <w:num w:numId="6" w16cid:durableId="334918685">
    <w:abstractNumId w:val="1"/>
  </w:num>
  <w:num w:numId="7" w16cid:durableId="1017537539">
    <w:abstractNumId w:val="3"/>
  </w:num>
  <w:num w:numId="8" w16cid:durableId="355152900">
    <w:abstractNumId w:val="2"/>
  </w:num>
  <w:num w:numId="9" w16cid:durableId="1071081738">
    <w:abstractNumId w:val="7"/>
  </w:num>
  <w:num w:numId="10" w16cid:durableId="2146771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568"/>
    <w:rsid w:val="00007D84"/>
    <w:rsid w:val="00040491"/>
    <w:rsid w:val="00043227"/>
    <w:rsid w:val="000906CB"/>
    <w:rsid w:val="00095826"/>
    <w:rsid w:val="000D7394"/>
    <w:rsid w:val="00134C31"/>
    <w:rsid w:val="00146C72"/>
    <w:rsid w:val="00155171"/>
    <w:rsid w:val="00186E06"/>
    <w:rsid w:val="001D778F"/>
    <w:rsid w:val="00273262"/>
    <w:rsid w:val="00282DEA"/>
    <w:rsid w:val="002A5C45"/>
    <w:rsid w:val="002B36A7"/>
    <w:rsid w:val="00324481"/>
    <w:rsid w:val="0036517A"/>
    <w:rsid w:val="00376BB7"/>
    <w:rsid w:val="003838F5"/>
    <w:rsid w:val="00385FA2"/>
    <w:rsid w:val="003D4F7B"/>
    <w:rsid w:val="00421D30"/>
    <w:rsid w:val="00467E6A"/>
    <w:rsid w:val="004869C3"/>
    <w:rsid w:val="004A24BF"/>
    <w:rsid w:val="004E2377"/>
    <w:rsid w:val="00537568"/>
    <w:rsid w:val="005813C2"/>
    <w:rsid w:val="005975FF"/>
    <w:rsid w:val="005C4B09"/>
    <w:rsid w:val="0060291E"/>
    <w:rsid w:val="006350C4"/>
    <w:rsid w:val="00670C09"/>
    <w:rsid w:val="00677F39"/>
    <w:rsid w:val="006F19B2"/>
    <w:rsid w:val="0070487F"/>
    <w:rsid w:val="00757A70"/>
    <w:rsid w:val="007867E8"/>
    <w:rsid w:val="007A01DA"/>
    <w:rsid w:val="007B65CE"/>
    <w:rsid w:val="007F218E"/>
    <w:rsid w:val="00842150"/>
    <w:rsid w:val="00890380"/>
    <w:rsid w:val="008922D6"/>
    <w:rsid w:val="0089398B"/>
    <w:rsid w:val="008E6DAD"/>
    <w:rsid w:val="008F3F92"/>
    <w:rsid w:val="00913733"/>
    <w:rsid w:val="00925863"/>
    <w:rsid w:val="0094487E"/>
    <w:rsid w:val="00990900"/>
    <w:rsid w:val="009B47ED"/>
    <w:rsid w:val="00A4266E"/>
    <w:rsid w:val="00A62FE8"/>
    <w:rsid w:val="00A817CF"/>
    <w:rsid w:val="00B16856"/>
    <w:rsid w:val="00B536A3"/>
    <w:rsid w:val="00B74AA9"/>
    <w:rsid w:val="00B85172"/>
    <w:rsid w:val="00C15C4E"/>
    <w:rsid w:val="00CD7D2F"/>
    <w:rsid w:val="00CE73AE"/>
    <w:rsid w:val="00D43F0F"/>
    <w:rsid w:val="00D6708B"/>
    <w:rsid w:val="00D84DDA"/>
    <w:rsid w:val="00D92923"/>
    <w:rsid w:val="00D97740"/>
    <w:rsid w:val="00E17965"/>
    <w:rsid w:val="00E4239D"/>
    <w:rsid w:val="00E43D21"/>
    <w:rsid w:val="00E4584C"/>
    <w:rsid w:val="00E567E2"/>
    <w:rsid w:val="00E81168"/>
    <w:rsid w:val="00EB70FD"/>
    <w:rsid w:val="00F66256"/>
    <w:rsid w:val="00F6723D"/>
    <w:rsid w:val="00FC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3D9621-C3EE-44EF-8F9A-549B932E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eastAsia="ＭＳ ゴシック"/>
      <w:sz w:val="24"/>
    </w:rPr>
  </w:style>
  <w:style w:type="paragraph" w:styleId="a4">
    <w:name w:val="Balloon Text"/>
    <w:basedOn w:val="a"/>
    <w:link w:val="a5"/>
    <w:rsid w:val="00421D30"/>
    <w:rPr>
      <w:rFonts w:ascii="Arial" w:eastAsia="ＭＳ ゴシック" w:hAnsi="Arial"/>
      <w:sz w:val="18"/>
      <w:szCs w:val="18"/>
    </w:rPr>
  </w:style>
  <w:style w:type="character" w:customStyle="1" w:styleId="a5">
    <w:name w:val="吹き出し (文字)"/>
    <w:link w:val="a4"/>
    <w:rsid w:val="00421D30"/>
    <w:rPr>
      <w:rFonts w:ascii="Arial" w:eastAsia="ＭＳ ゴシック" w:hAnsi="Arial" w:cs="Times New Roman"/>
      <w:kern w:val="2"/>
      <w:sz w:val="18"/>
      <w:szCs w:val="18"/>
    </w:rPr>
  </w:style>
  <w:style w:type="paragraph" w:styleId="a6">
    <w:name w:val="header"/>
    <w:basedOn w:val="a"/>
    <w:link w:val="a7"/>
    <w:rsid w:val="00E4239D"/>
    <w:pPr>
      <w:tabs>
        <w:tab w:val="center" w:pos="4252"/>
        <w:tab w:val="right" w:pos="8504"/>
      </w:tabs>
      <w:snapToGrid w:val="0"/>
    </w:pPr>
  </w:style>
  <w:style w:type="character" w:customStyle="1" w:styleId="a7">
    <w:name w:val="ヘッダー (文字)"/>
    <w:link w:val="a6"/>
    <w:rsid w:val="00E4239D"/>
    <w:rPr>
      <w:kern w:val="2"/>
      <w:sz w:val="21"/>
      <w:szCs w:val="24"/>
    </w:rPr>
  </w:style>
  <w:style w:type="paragraph" w:styleId="a8">
    <w:name w:val="footer"/>
    <w:basedOn w:val="a"/>
    <w:link w:val="a9"/>
    <w:rsid w:val="00E4239D"/>
    <w:pPr>
      <w:tabs>
        <w:tab w:val="center" w:pos="4252"/>
        <w:tab w:val="right" w:pos="8504"/>
      </w:tabs>
      <w:snapToGrid w:val="0"/>
    </w:pPr>
  </w:style>
  <w:style w:type="character" w:customStyle="1" w:styleId="a9">
    <w:name w:val="フッター (文字)"/>
    <w:link w:val="a8"/>
    <w:rsid w:val="00E4239D"/>
    <w:rPr>
      <w:kern w:val="2"/>
      <w:sz w:val="21"/>
      <w:szCs w:val="24"/>
    </w:rPr>
  </w:style>
  <w:style w:type="paragraph" w:styleId="Web">
    <w:name w:val="Normal (Web)"/>
    <w:basedOn w:val="a"/>
    <w:uiPriority w:val="99"/>
    <w:unhideWhenUsed/>
    <w:rsid w:val="00EB70FD"/>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FBCA-7BC5-478C-A7D7-718333F8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利子補給金打合</vt:lpstr>
      <vt:lpstr>利子補給金打合</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利子補給金打合</dc:title>
  <dc:subject/>
  <dc:creator>fujita yoshikatsu</dc:creator>
  <cp:keywords/>
  <cp:lastModifiedBy>Hidenori Suzuki</cp:lastModifiedBy>
  <cp:revision>2</cp:revision>
  <cp:lastPrinted>2012-01-24T02:41:00Z</cp:lastPrinted>
  <dcterms:created xsi:type="dcterms:W3CDTF">2025-09-25T12:56:00Z</dcterms:created>
  <dcterms:modified xsi:type="dcterms:W3CDTF">2025-09-25T12:56:00Z</dcterms:modified>
</cp:coreProperties>
</file>