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7DA" w:rsidRDefault="00E157DA" w:rsidP="00E157DA">
      <w:pPr>
        <w:adjustRightInd/>
        <w:spacing w:line="274" w:lineRule="exact"/>
        <w:rPr>
          <w:rFonts w:ascii="HG丸ｺﾞｼｯｸM-PRO" w:cs="Times New Roman"/>
          <w:spacing w:val="2"/>
        </w:rPr>
      </w:pPr>
      <w:r>
        <w:rPr>
          <w:rFonts w:hint="eastAsia"/>
          <w:sz w:val="20"/>
          <w:szCs w:val="20"/>
        </w:rPr>
        <w:t>（別紙第１４号様式）</w:t>
      </w:r>
    </w:p>
    <w:p w:rsidR="00E157DA" w:rsidRDefault="00E157DA">
      <w:pPr>
        <w:adjustRightInd/>
        <w:spacing w:line="35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 xml:space="preserve">　　年度　　鳥獣の捕獲等又は鳥類の卵の採取等許可台帳</w:t>
      </w:r>
    </w:p>
    <w:p w:rsidR="00E157DA" w:rsidRDefault="00E157DA">
      <w:pPr>
        <w:adjustRightInd/>
        <w:rPr>
          <w:rFonts w:ascii="HG丸ｺﾞｼｯｸM-PRO" w:cs="Times New Roman"/>
          <w:spacing w:val="2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1122"/>
        <w:gridCol w:w="1683"/>
        <w:gridCol w:w="1308"/>
        <w:gridCol w:w="1122"/>
        <w:gridCol w:w="1122"/>
        <w:gridCol w:w="1308"/>
        <w:gridCol w:w="935"/>
        <w:gridCol w:w="841"/>
        <w:gridCol w:w="842"/>
        <w:gridCol w:w="1121"/>
        <w:gridCol w:w="748"/>
        <w:gridCol w:w="748"/>
        <w:gridCol w:w="1122"/>
        <w:gridCol w:w="1028"/>
      </w:tblGrid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>NO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許可申請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年</w:t>
            </w:r>
            <w:r>
              <w:rPr>
                <w:rFonts w:cs="Times New Roman"/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月</w:t>
            </w:r>
            <w:r>
              <w:rPr>
                <w:rFonts w:cs="Times New Roman"/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日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許可申請者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position w:val="-10"/>
              </w:rPr>
              <w:instrText>捕獲等又は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採取等の目的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捕獲等又は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採取等期間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捕獲等又は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採取等区域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position w:val="-12"/>
              </w:rPr>
              <w:instrText>捕獲等又は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採取等の方法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6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捕獲等・採取等対象鳥獣</w:t>
            </w:r>
          </w:p>
        </w:tc>
        <w:tc>
          <w:tcPr>
            <w:tcW w:w="112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許可年月日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許可証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番　号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従事者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証番号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position w:val="-10"/>
              </w:rPr>
              <w:instrText>許可証等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返納年月日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種　　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可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告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:rsidR="00E157DA" w:rsidRDefault="00E157DA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/>
          <w:color w:val="FF0000"/>
        </w:rPr>
        <w:t xml:space="preserve"> </w:t>
      </w:r>
      <w:r>
        <w:rPr>
          <w:rFonts w:hint="eastAsia"/>
          <w:color w:val="000000"/>
        </w:rPr>
        <w:t>注１　補助者を含む場合は、「備考」欄に補助者及びその人数を記入すること。</w:t>
      </w:r>
    </w:p>
    <w:sectPr w:rsidR="00E157DA">
      <w:type w:val="continuous"/>
      <w:pgSz w:w="16838" w:h="11906" w:orient="landscape"/>
      <w:pgMar w:top="1190" w:right="566" w:bottom="566" w:left="566" w:header="720" w:footer="720" w:gutter="0"/>
      <w:pgNumType w:start="22"/>
      <w:cols w:space="720"/>
      <w:noEndnote/>
      <w:docGrid w:type="linesAndChars" w:linePitch="2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718" w:rsidRDefault="00E43718">
      <w:r>
        <w:separator/>
      </w:r>
    </w:p>
  </w:endnote>
  <w:endnote w:type="continuationSeparator" w:id="0">
    <w:p w:rsidR="00E43718" w:rsidRDefault="00E4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718" w:rsidRDefault="00E43718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E43718" w:rsidRDefault="00E4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57DA"/>
    <w:rsid w:val="0049191C"/>
    <w:rsid w:val="00573DEA"/>
    <w:rsid w:val="005F3963"/>
    <w:rsid w:val="00E157DA"/>
    <w:rsid w:val="00E43718"/>
    <w:rsid w:val="00E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E76DF52-7A85-4630-97B4-DAEFBA42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A11"/>
    <w:rPr>
      <w:rFonts w:eastAsia="HG丸ｺﾞｼｯｸM-PRO" w:cs="HG丸ｺﾞｼｯｸM-PRO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A11"/>
    <w:rPr>
      <w:rFonts w:eastAsia="HG丸ｺﾞｼｯｸM-PRO" w:cs="HG丸ｺﾞｼｯｸM-PR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>環境生活部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