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05D" w:rsidRDefault="00D1006A">
      <w:pPr>
        <w:rPr>
          <w:sz w:val="22"/>
        </w:rPr>
      </w:pPr>
      <w:r>
        <w:rPr>
          <w:rFonts w:hint="eastAsia"/>
          <w:sz w:val="22"/>
        </w:rPr>
        <w:t>別記</w:t>
      </w:r>
      <w:r w:rsidR="008B405D">
        <w:rPr>
          <w:rFonts w:hint="eastAsia"/>
          <w:sz w:val="22"/>
        </w:rPr>
        <w:t>様式第</w:t>
      </w:r>
      <w:r w:rsidR="008B405D">
        <w:rPr>
          <w:sz w:val="22"/>
        </w:rPr>
        <w:t>3</w:t>
      </w:r>
      <w:r w:rsidR="008B405D">
        <w:rPr>
          <w:rFonts w:hint="eastAsia"/>
          <w:sz w:val="22"/>
        </w:rPr>
        <w:t>号</w:t>
      </w:r>
      <w:r w:rsidR="008B405D">
        <w:rPr>
          <w:sz w:val="22"/>
        </w:rPr>
        <w:t>(</w:t>
      </w:r>
      <w:r w:rsidR="008B405D">
        <w:rPr>
          <w:rFonts w:hint="eastAsia"/>
          <w:sz w:val="22"/>
        </w:rPr>
        <w:t>第</w:t>
      </w:r>
      <w:r w:rsidR="008B405D">
        <w:rPr>
          <w:sz w:val="22"/>
        </w:rPr>
        <w:t>6</w:t>
      </w:r>
      <w:r w:rsidR="008B405D">
        <w:rPr>
          <w:rFonts w:hint="eastAsia"/>
          <w:sz w:val="22"/>
        </w:rPr>
        <w:t>条関係</w:t>
      </w:r>
      <w:r w:rsidR="008B405D">
        <w:rPr>
          <w:sz w:val="22"/>
        </w:rPr>
        <w:t>)</w:t>
      </w:r>
    </w:p>
    <w:p w:rsidR="008B405D" w:rsidRDefault="008B405D">
      <w:pPr>
        <w:rPr>
          <w:sz w:val="22"/>
        </w:rPr>
      </w:pPr>
    </w:p>
    <w:p w:rsidR="008B405D" w:rsidRDefault="008B405D" w:rsidP="0081685F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8B405D" w:rsidRDefault="008B405D">
      <w:pPr>
        <w:rPr>
          <w:sz w:val="22"/>
        </w:rPr>
      </w:pPr>
    </w:p>
    <w:p w:rsidR="008B405D" w:rsidRPr="00732480" w:rsidRDefault="008B405D" w:rsidP="0081685F">
      <w:pPr>
        <w:jc w:val="center"/>
        <w:rPr>
          <w:sz w:val="24"/>
          <w:szCs w:val="24"/>
        </w:rPr>
      </w:pPr>
      <w:r w:rsidRPr="00732480">
        <w:rPr>
          <w:rFonts w:hint="eastAsia"/>
          <w:sz w:val="24"/>
          <w:szCs w:val="24"/>
        </w:rPr>
        <w:t>障害者控除対象者認定結果通知書</w:t>
      </w:r>
    </w:p>
    <w:p w:rsidR="008B405D" w:rsidRDefault="008B405D">
      <w:pPr>
        <w:rPr>
          <w:sz w:val="22"/>
        </w:rPr>
      </w:pPr>
    </w:p>
    <w:p w:rsidR="008B405D" w:rsidRDefault="008B405D">
      <w:pPr>
        <w:rPr>
          <w:sz w:val="22"/>
        </w:rPr>
      </w:pPr>
      <w:r>
        <w:rPr>
          <w:rFonts w:hint="eastAsia"/>
          <w:sz w:val="22"/>
        </w:rPr>
        <w:t>申請者</w:t>
      </w:r>
    </w:p>
    <w:p w:rsidR="008B405D" w:rsidRPr="0081685F" w:rsidRDefault="0081685F">
      <w:pPr>
        <w:rPr>
          <w:sz w:val="22"/>
          <w:u w:val="single"/>
        </w:rPr>
      </w:pPr>
      <w:r w:rsidRPr="0081685F">
        <w:rPr>
          <w:rFonts w:hint="eastAsia"/>
          <w:sz w:val="22"/>
          <w:u w:val="single"/>
        </w:rPr>
        <w:t xml:space="preserve">　　　　　　　　　　　　</w:t>
      </w:r>
      <w:r w:rsidR="008B405D" w:rsidRPr="0081685F">
        <w:rPr>
          <w:rFonts w:hint="eastAsia"/>
          <w:sz w:val="22"/>
          <w:u w:val="single"/>
        </w:rPr>
        <w:t>様</w:t>
      </w:r>
    </w:p>
    <w:p w:rsidR="008B405D" w:rsidRDefault="008B405D">
      <w:pPr>
        <w:rPr>
          <w:sz w:val="22"/>
        </w:rPr>
      </w:pPr>
    </w:p>
    <w:p w:rsidR="008B405D" w:rsidRDefault="008B405D" w:rsidP="0081685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興部町長</w:t>
      </w:r>
      <w:r w:rsidR="00D1006A">
        <w:rPr>
          <w:rFonts w:hint="eastAsia"/>
          <w:sz w:val="22"/>
        </w:rPr>
        <w:t xml:space="preserve">　　　　　　　　　</w:t>
      </w:r>
      <w:r w:rsidR="00D1006A">
        <w:rPr>
          <w:sz w:val="22"/>
        </w:rPr>
        <w:fldChar w:fldCharType="begin"/>
      </w:r>
      <w:r w:rsidR="00D1006A">
        <w:rPr>
          <w:sz w:val="22"/>
        </w:rPr>
        <w:instrText xml:space="preserve"> eq \o\ac(</w:instrText>
      </w:r>
      <w:r w:rsidR="00D1006A">
        <w:rPr>
          <w:rFonts w:hint="eastAsia"/>
          <w:sz w:val="22"/>
        </w:rPr>
        <w:instrText>□</w:instrText>
      </w:r>
      <w:r w:rsidR="00D1006A">
        <w:rPr>
          <w:sz w:val="22"/>
        </w:rPr>
        <w:instrText>,</w:instrText>
      </w:r>
      <w:r w:rsidR="00D1006A" w:rsidRPr="00D1006A">
        <w:rPr>
          <w:rFonts w:ascii="ＭＳ 明朝" w:hint="eastAsia"/>
          <w:position w:val="2"/>
          <w:sz w:val="15"/>
        </w:rPr>
        <w:instrText>印</w:instrText>
      </w:r>
      <w:r w:rsidR="00D1006A">
        <w:rPr>
          <w:sz w:val="22"/>
        </w:rPr>
        <w:instrText>)</w:instrText>
      </w:r>
      <w:r w:rsidR="00D1006A">
        <w:rPr>
          <w:sz w:val="22"/>
        </w:rPr>
        <w:fldChar w:fldCharType="end"/>
      </w:r>
      <w:r w:rsidR="0081685F">
        <w:rPr>
          <w:rFonts w:hint="eastAsia"/>
          <w:sz w:val="22"/>
        </w:rPr>
        <w:t xml:space="preserve">　</w:t>
      </w:r>
    </w:p>
    <w:p w:rsidR="008B405D" w:rsidRDefault="008B405D">
      <w:pPr>
        <w:rPr>
          <w:sz w:val="22"/>
        </w:rPr>
      </w:pPr>
    </w:p>
    <w:p w:rsidR="008B405D" w:rsidRPr="00D1006A" w:rsidRDefault="008B405D">
      <w:pPr>
        <w:rPr>
          <w:sz w:val="22"/>
        </w:rPr>
      </w:pPr>
    </w:p>
    <w:p w:rsidR="008B405D" w:rsidRDefault="008B405D">
      <w:pPr>
        <w:rPr>
          <w:sz w:val="22"/>
        </w:rPr>
      </w:pPr>
      <w:r>
        <w:rPr>
          <w:rFonts w:hint="eastAsia"/>
          <w:sz w:val="22"/>
        </w:rPr>
        <w:t xml:space="preserve">　　　年　　月　　日に申請された、</w:t>
      </w:r>
      <w:r w:rsidRPr="000942AB">
        <w:rPr>
          <w:rFonts w:hint="eastAsia"/>
          <w:sz w:val="22"/>
        </w:rPr>
        <w:t>所得税法施行令（昭和</w:t>
      </w:r>
      <w:r w:rsidRPr="000942AB">
        <w:rPr>
          <w:sz w:val="22"/>
        </w:rPr>
        <w:t>40</w:t>
      </w:r>
      <w:r w:rsidRPr="000942AB">
        <w:rPr>
          <w:rFonts w:hint="eastAsia"/>
          <w:sz w:val="22"/>
        </w:rPr>
        <w:t>年政令</w:t>
      </w:r>
      <w:r w:rsidRPr="000942AB">
        <w:rPr>
          <w:sz w:val="22"/>
        </w:rPr>
        <w:t>96</w:t>
      </w:r>
      <w:r w:rsidRPr="000942AB">
        <w:rPr>
          <w:rFonts w:hint="eastAsia"/>
          <w:sz w:val="22"/>
        </w:rPr>
        <w:t>号）第</w:t>
      </w:r>
      <w:r w:rsidRPr="000942AB">
        <w:rPr>
          <w:sz w:val="22"/>
        </w:rPr>
        <w:t>10</w:t>
      </w:r>
      <w:r w:rsidRPr="000942AB">
        <w:rPr>
          <w:rFonts w:hint="eastAsia"/>
          <w:sz w:val="22"/>
        </w:rPr>
        <w:t>条及び地方税法施行令（昭和</w:t>
      </w:r>
      <w:r w:rsidRPr="000942AB">
        <w:rPr>
          <w:sz w:val="22"/>
        </w:rPr>
        <w:t>25</w:t>
      </w:r>
      <w:r w:rsidRPr="000942AB">
        <w:rPr>
          <w:rFonts w:hint="eastAsia"/>
          <w:sz w:val="22"/>
        </w:rPr>
        <w:t>年政令第</w:t>
      </w:r>
      <w:r w:rsidRPr="000942AB">
        <w:rPr>
          <w:sz w:val="22"/>
        </w:rPr>
        <w:t>245</w:t>
      </w:r>
      <w:r w:rsidRPr="000942AB">
        <w:rPr>
          <w:rFonts w:hint="eastAsia"/>
          <w:sz w:val="22"/>
        </w:rPr>
        <w:t>号）第</w:t>
      </w:r>
      <w:r w:rsidRPr="000942AB">
        <w:rPr>
          <w:sz w:val="22"/>
        </w:rPr>
        <w:t>7</w:t>
      </w:r>
      <w:r w:rsidRPr="000942AB">
        <w:rPr>
          <w:rFonts w:hint="eastAsia"/>
          <w:sz w:val="22"/>
        </w:rPr>
        <w:t>条又は第</w:t>
      </w:r>
      <w:r w:rsidRPr="000942AB">
        <w:rPr>
          <w:sz w:val="22"/>
        </w:rPr>
        <w:t>7</w:t>
      </w:r>
      <w:r w:rsidRPr="000942AB">
        <w:rPr>
          <w:rFonts w:hint="eastAsia"/>
          <w:sz w:val="22"/>
        </w:rPr>
        <w:t>条の</w:t>
      </w:r>
      <w:r w:rsidRPr="000942AB">
        <w:rPr>
          <w:sz w:val="22"/>
        </w:rPr>
        <w:t>15</w:t>
      </w:r>
      <w:r w:rsidRPr="000942AB">
        <w:rPr>
          <w:rFonts w:hint="eastAsia"/>
          <w:sz w:val="22"/>
        </w:rPr>
        <w:t>の</w:t>
      </w:r>
      <w:r w:rsidR="00B451F9">
        <w:rPr>
          <w:sz w:val="22"/>
        </w:rPr>
        <w:t>7</w:t>
      </w:r>
      <w:r>
        <w:rPr>
          <w:rFonts w:hint="eastAsia"/>
          <w:sz w:val="22"/>
        </w:rPr>
        <w:t>に定める障害者（</w:t>
      </w:r>
      <w:r w:rsidRPr="000942AB">
        <w:rPr>
          <w:rFonts w:hint="eastAsia"/>
          <w:sz w:val="22"/>
        </w:rPr>
        <w:t>特別障害者</w:t>
      </w:r>
      <w:r>
        <w:rPr>
          <w:rFonts w:hint="eastAsia"/>
          <w:sz w:val="22"/>
        </w:rPr>
        <w:t>）</w:t>
      </w:r>
      <w:r w:rsidRPr="000942AB">
        <w:rPr>
          <w:rFonts w:hint="eastAsia"/>
          <w:sz w:val="22"/>
        </w:rPr>
        <w:t>として</w:t>
      </w:r>
      <w:r>
        <w:rPr>
          <w:rFonts w:hint="eastAsia"/>
          <w:sz w:val="22"/>
        </w:rPr>
        <w:t>の</w:t>
      </w:r>
      <w:r w:rsidRPr="000942AB">
        <w:rPr>
          <w:rFonts w:hint="eastAsia"/>
          <w:sz w:val="22"/>
        </w:rPr>
        <w:t>認定</w:t>
      </w:r>
      <w:r>
        <w:rPr>
          <w:rFonts w:hint="eastAsia"/>
          <w:sz w:val="22"/>
        </w:rPr>
        <w:t>については、審査の</w:t>
      </w:r>
      <w:r w:rsidR="0081685F">
        <w:rPr>
          <w:rFonts w:hint="eastAsia"/>
          <w:sz w:val="22"/>
        </w:rPr>
        <w:t>結果、</w:t>
      </w:r>
      <w:r>
        <w:rPr>
          <w:rFonts w:hint="eastAsia"/>
          <w:sz w:val="22"/>
        </w:rPr>
        <w:t>次のとおり決定したので通知します。</w:t>
      </w:r>
    </w:p>
    <w:p w:rsidR="008B405D" w:rsidRPr="00B451F9" w:rsidRDefault="008B405D">
      <w:pPr>
        <w:rPr>
          <w:sz w:val="22"/>
        </w:rPr>
      </w:pPr>
    </w:p>
    <w:p w:rsidR="008B405D" w:rsidRDefault="008B405D" w:rsidP="008B405D">
      <w:pPr>
        <w:pStyle w:val="a3"/>
      </w:pPr>
      <w:r>
        <w:rPr>
          <w:rFonts w:hint="eastAsia"/>
        </w:rPr>
        <w:t>記</w:t>
      </w:r>
    </w:p>
    <w:p w:rsidR="008B405D" w:rsidRDefault="008B405D" w:rsidP="008B405D"/>
    <w:p w:rsidR="008B405D" w:rsidRDefault="008B405D" w:rsidP="008B405D">
      <w:pPr>
        <w:pStyle w:val="a5"/>
        <w:ind w:right="880"/>
        <w:jc w:val="both"/>
      </w:pPr>
      <w:r>
        <w:rPr>
          <w:rFonts w:hint="eastAsia"/>
        </w:rPr>
        <w:t>１．対象者</w:t>
      </w:r>
    </w:p>
    <w:p w:rsidR="008B405D" w:rsidRDefault="008B405D" w:rsidP="008B405D">
      <w:pPr>
        <w:pStyle w:val="a5"/>
        <w:ind w:right="880"/>
        <w:jc w:val="both"/>
      </w:pPr>
      <w:r>
        <w:rPr>
          <w:rFonts w:hint="eastAsia"/>
        </w:rPr>
        <w:t xml:space="preserve">　　　住　　所　　興部町字</w:t>
      </w:r>
    </w:p>
    <w:p w:rsidR="008B405D" w:rsidRDefault="008B405D" w:rsidP="008B405D">
      <w:pPr>
        <w:pStyle w:val="a5"/>
        <w:ind w:right="880"/>
        <w:jc w:val="both"/>
      </w:pPr>
      <w:r>
        <w:rPr>
          <w:rFonts w:hint="eastAsia"/>
        </w:rPr>
        <w:t xml:space="preserve">　　　氏　　名　　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男　・　女</w:t>
      </w:r>
    </w:p>
    <w:p w:rsidR="008B405D" w:rsidRDefault="008B405D" w:rsidP="008B405D">
      <w:pPr>
        <w:pStyle w:val="a5"/>
        <w:ind w:right="880"/>
        <w:jc w:val="both"/>
      </w:pPr>
      <w:r>
        <w:rPr>
          <w:rFonts w:hint="eastAsia"/>
        </w:rPr>
        <w:t xml:space="preserve">　　　生年月日　　</w:t>
      </w:r>
      <w:r w:rsidRPr="008B405D">
        <w:rPr>
          <w:rFonts w:hint="eastAsia"/>
        </w:rPr>
        <w:t xml:space="preserve">　</w:t>
      </w:r>
      <w:r>
        <w:rPr>
          <w:rFonts w:hint="eastAsia"/>
        </w:rPr>
        <w:t xml:space="preserve">　年　　月　　日（　　歳）</w:t>
      </w:r>
    </w:p>
    <w:p w:rsidR="008B405D" w:rsidRDefault="008B405D" w:rsidP="008B405D">
      <w:pPr>
        <w:pStyle w:val="a5"/>
        <w:ind w:right="880"/>
        <w:jc w:val="both"/>
      </w:pPr>
    </w:p>
    <w:p w:rsidR="008B405D" w:rsidRDefault="008B405D" w:rsidP="008B405D">
      <w:pPr>
        <w:pStyle w:val="a5"/>
        <w:ind w:right="880"/>
        <w:jc w:val="both"/>
      </w:pPr>
      <w:r>
        <w:rPr>
          <w:rFonts w:hint="eastAsia"/>
        </w:rPr>
        <w:t>２．審査結果　　非該当　　障害者（特別障害者）として認定できない</w:t>
      </w:r>
    </w:p>
    <w:p w:rsidR="008B405D" w:rsidRDefault="008B405D" w:rsidP="008B405D">
      <w:pPr>
        <w:pStyle w:val="a5"/>
        <w:ind w:right="880"/>
        <w:jc w:val="both"/>
      </w:pPr>
    </w:p>
    <w:p w:rsidR="008B405D" w:rsidRDefault="008B405D" w:rsidP="008B405D">
      <w:pPr>
        <w:pStyle w:val="a5"/>
        <w:ind w:right="880"/>
        <w:jc w:val="both"/>
      </w:pPr>
      <w:r>
        <w:rPr>
          <w:rFonts w:hint="eastAsia"/>
        </w:rPr>
        <w:t>３．非該当の理由</w:t>
      </w:r>
    </w:p>
    <w:p w:rsidR="008B405D" w:rsidRDefault="008B405D" w:rsidP="0081685F">
      <w:pPr>
        <w:pStyle w:val="a5"/>
        <w:ind w:left="440" w:right="-1" w:hangingChars="200" w:hanging="440"/>
        <w:jc w:val="both"/>
      </w:pPr>
      <w:r>
        <w:rPr>
          <w:rFonts w:hint="eastAsia"/>
        </w:rPr>
        <w:t xml:space="preserve">　　　興部町障害者控除対象者</w:t>
      </w:r>
      <w:r w:rsidR="0081685F">
        <w:rPr>
          <w:rFonts w:hint="eastAsia"/>
        </w:rPr>
        <w:t>認定</w:t>
      </w:r>
      <w:r>
        <w:rPr>
          <w:rFonts w:hint="eastAsia"/>
        </w:rPr>
        <w:t>に</w:t>
      </w:r>
      <w:r w:rsidR="0081685F">
        <w:rPr>
          <w:rFonts w:hint="eastAsia"/>
        </w:rPr>
        <w:t>関する要綱第</w:t>
      </w:r>
      <w:r w:rsidR="0081685F">
        <w:t>2</w:t>
      </w:r>
      <w:r w:rsidR="0081685F">
        <w:rPr>
          <w:rFonts w:hint="eastAsia"/>
        </w:rPr>
        <w:t>条及び第</w:t>
      </w:r>
      <w:r w:rsidR="0081685F">
        <w:t>3</w:t>
      </w:r>
      <w:r w:rsidR="0081685F">
        <w:rPr>
          <w:rFonts w:hint="eastAsia"/>
        </w:rPr>
        <w:t>条に規定する障害者及び特別障害者の範囲に該当しないため。</w:t>
      </w:r>
    </w:p>
    <w:p w:rsidR="0081685F" w:rsidRDefault="0081685F" w:rsidP="0081685F">
      <w:pPr>
        <w:pStyle w:val="a5"/>
        <w:ind w:left="440" w:right="-1" w:hangingChars="200" w:hanging="440"/>
        <w:jc w:val="both"/>
      </w:pPr>
    </w:p>
    <w:p w:rsidR="0081685F" w:rsidRDefault="0081685F" w:rsidP="0081685F">
      <w:pPr>
        <w:pStyle w:val="a5"/>
        <w:ind w:left="440" w:right="-1" w:hangingChars="200" w:hanging="440"/>
        <w:jc w:val="both"/>
      </w:pPr>
    </w:p>
    <w:p w:rsidR="0081685F" w:rsidRDefault="0081685F" w:rsidP="0081685F">
      <w:pPr>
        <w:pStyle w:val="a5"/>
        <w:ind w:left="440" w:right="-1" w:hangingChars="200" w:hanging="440"/>
        <w:jc w:val="both"/>
      </w:pPr>
    </w:p>
    <w:p w:rsidR="0081685F" w:rsidRDefault="0081685F" w:rsidP="0081685F">
      <w:pPr>
        <w:pStyle w:val="a5"/>
        <w:ind w:left="440" w:right="-1" w:hangingChars="200" w:hanging="440"/>
        <w:jc w:val="both"/>
      </w:pPr>
    </w:p>
    <w:p w:rsidR="0081685F" w:rsidRPr="0081685F" w:rsidRDefault="0081685F" w:rsidP="0081685F">
      <w:pPr>
        <w:pStyle w:val="a5"/>
        <w:ind w:left="2" w:right="-1"/>
        <w:jc w:val="both"/>
        <w:rPr>
          <w:sz w:val="20"/>
          <w:szCs w:val="20"/>
        </w:rPr>
      </w:pPr>
      <w:r w:rsidRPr="0081685F">
        <w:rPr>
          <w:rFonts w:hint="eastAsia"/>
          <w:sz w:val="20"/>
          <w:szCs w:val="20"/>
        </w:rPr>
        <w:t>※遡及して証明する場合において、期間的に非該当となる場合は、審査結果欄にその期間を記載すること。</w:t>
      </w:r>
    </w:p>
    <w:sectPr w:rsidR="0081685F" w:rsidRPr="008168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C27" w:rsidRDefault="00737C27" w:rsidP="00737C27">
      <w:r>
        <w:separator/>
      </w:r>
    </w:p>
  </w:endnote>
  <w:endnote w:type="continuationSeparator" w:id="0">
    <w:p w:rsidR="00737C27" w:rsidRDefault="00737C27" w:rsidP="0073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C27" w:rsidRDefault="00737C27" w:rsidP="00737C27">
      <w:r>
        <w:separator/>
      </w:r>
    </w:p>
  </w:footnote>
  <w:footnote w:type="continuationSeparator" w:id="0">
    <w:p w:rsidR="00737C27" w:rsidRDefault="00737C27" w:rsidP="00737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B405D"/>
    <w:rsid w:val="000942AB"/>
    <w:rsid w:val="004474C0"/>
    <w:rsid w:val="006B1731"/>
    <w:rsid w:val="00732480"/>
    <w:rsid w:val="00737C27"/>
    <w:rsid w:val="00793C20"/>
    <w:rsid w:val="0081685F"/>
    <w:rsid w:val="00866D61"/>
    <w:rsid w:val="008B405D"/>
    <w:rsid w:val="00B451F9"/>
    <w:rsid w:val="00BE753B"/>
    <w:rsid w:val="00C21119"/>
    <w:rsid w:val="00D1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43F7BDD-50D6-4A65-8DB8-E5B6DA96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405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locked/>
    <w:rsid w:val="008B405D"/>
    <w:rPr>
      <w:rFonts w:cs="Times New Roman"/>
      <w:kern w:val="2"/>
      <w:sz w:val="22"/>
    </w:rPr>
  </w:style>
  <w:style w:type="paragraph" w:styleId="a5">
    <w:name w:val="Closing"/>
    <w:basedOn w:val="a"/>
    <w:link w:val="a6"/>
    <w:uiPriority w:val="99"/>
    <w:unhideWhenUsed/>
    <w:rsid w:val="008B405D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locked/>
    <w:rsid w:val="008B405D"/>
    <w:rPr>
      <w:rFonts w:cs="Times New Roman"/>
      <w:kern w:val="2"/>
      <w:sz w:val="22"/>
    </w:rPr>
  </w:style>
  <w:style w:type="paragraph" w:styleId="a7">
    <w:name w:val="header"/>
    <w:basedOn w:val="a"/>
    <w:link w:val="a8"/>
    <w:uiPriority w:val="99"/>
    <w:rsid w:val="00737C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7C2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rsid w:val="00737C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7C2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対馬 良一</dc:creator>
  <cp:keywords/>
  <dc:description/>
  <cp:lastModifiedBy>Hidenori Suzuki</cp:lastModifiedBy>
  <cp:revision>2</cp:revision>
  <dcterms:created xsi:type="dcterms:W3CDTF">2025-09-25T13:01:00Z</dcterms:created>
  <dcterms:modified xsi:type="dcterms:W3CDTF">2025-09-25T13:01:00Z</dcterms:modified>
</cp:coreProperties>
</file>