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C47" w:rsidRDefault="00D405ED">
      <w:r>
        <w:rPr>
          <w:rFonts w:hint="eastAsia"/>
        </w:rPr>
        <w:t>別記</w:t>
      </w:r>
      <w:r w:rsidR="00EA1234">
        <w:rPr>
          <w:rFonts w:hint="eastAsia"/>
        </w:rPr>
        <w:t>様式第</w:t>
      </w:r>
      <w:r w:rsidR="00EA1234">
        <w:t>5</w:t>
      </w:r>
      <w:r w:rsidR="00EA1234">
        <w:rPr>
          <w:rFonts w:hint="eastAsia"/>
        </w:rPr>
        <w:t>号の１</w:t>
      </w:r>
    </w:p>
    <w:p w:rsidR="00EA1234" w:rsidRPr="00EA1234" w:rsidRDefault="00EA1234" w:rsidP="00EA1234">
      <w:pPr>
        <w:jc w:val="center"/>
        <w:rPr>
          <w:sz w:val="28"/>
          <w:szCs w:val="28"/>
        </w:rPr>
      </w:pPr>
      <w:r w:rsidRPr="00EA1234">
        <w:rPr>
          <w:rFonts w:hint="eastAsia"/>
          <w:sz w:val="28"/>
          <w:szCs w:val="28"/>
        </w:rPr>
        <w:t>障害者控除対象者認定調査調書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816"/>
        <w:gridCol w:w="593"/>
        <w:gridCol w:w="142"/>
        <w:gridCol w:w="2394"/>
        <w:gridCol w:w="140"/>
        <w:gridCol w:w="529"/>
        <w:gridCol w:w="461"/>
        <w:gridCol w:w="564"/>
        <w:gridCol w:w="2767"/>
      </w:tblGrid>
      <w:tr w:rsidR="001E7AA4" w:rsidRPr="0029168A" w:rsidTr="007F1B3C">
        <w:trPr>
          <w:trHeight w:val="458"/>
        </w:trPr>
        <w:tc>
          <w:tcPr>
            <w:tcW w:w="582" w:type="dxa"/>
            <w:vMerge w:val="restart"/>
            <w:textDirection w:val="tbRlV"/>
            <w:vAlign w:val="center"/>
          </w:tcPr>
          <w:p w:rsidR="001E7AA4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　請</w:t>
            </w: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申請年月日</w:t>
            </w:r>
          </w:p>
        </w:tc>
        <w:tc>
          <w:tcPr>
            <w:tcW w:w="7590" w:type="dxa"/>
            <w:gridSpan w:val="8"/>
            <w:vAlign w:val="center"/>
          </w:tcPr>
          <w:p w:rsidR="001E7AA4" w:rsidRPr="0029168A" w:rsidRDefault="001E7AA4" w:rsidP="0029168A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1E7AA4" w:rsidRPr="0029168A" w:rsidTr="007F1B3C">
        <w:trPr>
          <w:trHeight w:val="563"/>
        </w:trPr>
        <w:tc>
          <w:tcPr>
            <w:tcW w:w="582" w:type="dxa"/>
            <w:vMerge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申　請　書</w:t>
            </w:r>
          </w:p>
        </w:tc>
        <w:tc>
          <w:tcPr>
            <w:tcW w:w="735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住所</w:t>
            </w:r>
          </w:p>
        </w:tc>
        <w:tc>
          <w:tcPr>
            <w:tcW w:w="2534" w:type="dxa"/>
            <w:gridSpan w:val="2"/>
            <w:vAlign w:val="center"/>
          </w:tcPr>
          <w:p w:rsidR="001E7AA4" w:rsidRPr="0029168A" w:rsidRDefault="00D405ED" w:rsidP="00D405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興部町字</w:t>
            </w:r>
          </w:p>
        </w:tc>
        <w:tc>
          <w:tcPr>
            <w:tcW w:w="990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氏名</w:t>
            </w:r>
          </w:p>
        </w:tc>
        <w:tc>
          <w:tcPr>
            <w:tcW w:w="3331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</w:tr>
      <w:tr w:rsidR="001E7AA4" w:rsidRPr="0029168A" w:rsidTr="007F1B3C">
        <w:trPr>
          <w:trHeight w:val="555"/>
        </w:trPr>
        <w:tc>
          <w:tcPr>
            <w:tcW w:w="582" w:type="dxa"/>
            <w:vMerge w:val="restart"/>
            <w:textDirection w:val="tbRlV"/>
            <w:vAlign w:val="center"/>
          </w:tcPr>
          <w:p w:rsidR="001E7AA4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　象　者</w:t>
            </w: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590" w:type="dxa"/>
            <w:gridSpan w:val="8"/>
            <w:vAlign w:val="center"/>
          </w:tcPr>
          <w:p w:rsidR="001E7AA4" w:rsidRPr="0029168A" w:rsidRDefault="001E7AA4" w:rsidP="007F1B3C">
            <w:pPr>
              <w:ind w:firstLineChars="100" w:firstLine="210"/>
              <w:jc w:val="left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興部町字</w:t>
            </w:r>
          </w:p>
        </w:tc>
      </w:tr>
      <w:tr w:rsidR="001E7AA4" w:rsidRPr="0029168A" w:rsidTr="007F1B3C">
        <w:trPr>
          <w:trHeight w:val="565"/>
        </w:trPr>
        <w:tc>
          <w:tcPr>
            <w:tcW w:w="582" w:type="dxa"/>
            <w:vMerge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798" w:type="dxa"/>
            <w:gridSpan w:val="5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性　別</w:t>
            </w:r>
          </w:p>
        </w:tc>
        <w:tc>
          <w:tcPr>
            <w:tcW w:w="2767" w:type="dxa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男　・　女</w:t>
            </w:r>
          </w:p>
        </w:tc>
      </w:tr>
      <w:tr w:rsidR="001E7AA4" w:rsidRPr="0029168A" w:rsidTr="007F1B3C">
        <w:trPr>
          <w:trHeight w:val="559"/>
        </w:trPr>
        <w:tc>
          <w:tcPr>
            <w:tcW w:w="582" w:type="dxa"/>
            <w:vMerge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798" w:type="dxa"/>
            <w:gridSpan w:val="5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025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年　齢</w:t>
            </w:r>
          </w:p>
        </w:tc>
        <w:tc>
          <w:tcPr>
            <w:tcW w:w="2767" w:type="dxa"/>
            <w:vAlign w:val="center"/>
          </w:tcPr>
          <w:p w:rsidR="001E7AA4" w:rsidRPr="0029168A" w:rsidRDefault="00EA1DC5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　　</w:t>
            </w:r>
            <w:r w:rsidR="001E7AA4" w:rsidRPr="0029168A">
              <w:rPr>
                <w:rFonts w:hint="eastAsia"/>
                <w:szCs w:val="21"/>
              </w:rPr>
              <w:t>歳</w:t>
            </w:r>
          </w:p>
        </w:tc>
      </w:tr>
      <w:tr w:rsidR="001E7AA4" w:rsidRPr="0029168A" w:rsidTr="007F1B3C">
        <w:trPr>
          <w:trHeight w:val="553"/>
        </w:trPr>
        <w:tc>
          <w:tcPr>
            <w:tcW w:w="582" w:type="dxa"/>
            <w:vMerge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世帯主氏名</w:t>
            </w:r>
          </w:p>
        </w:tc>
        <w:tc>
          <w:tcPr>
            <w:tcW w:w="3129" w:type="dxa"/>
            <w:gridSpan w:val="3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世帯主との関係</w:t>
            </w:r>
          </w:p>
        </w:tc>
        <w:tc>
          <w:tcPr>
            <w:tcW w:w="2767" w:type="dxa"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</w:tr>
      <w:tr w:rsidR="001E7AA4" w:rsidRPr="0029168A" w:rsidTr="007F1B3C">
        <w:tc>
          <w:tcPr>
            <w:tcW w:w="582" w:type="dxa"/>
            <w:vMerge w:val="restart"/>
            <w:textDirection w:val="tbRlV"/>
            <w:vAlign w:val="center"/>
          </w:tcPr>
          <w:p w:rsidR="00EA1DC5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　　　身　　　の　　　状　　　況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E7AA4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　　害　　者</w:t>
            </w:r>
          </w:p>
        </w:tc>
        <w:tc>
          <w:tcPr>
            <w:tcW w:w="8406" w:type="dxa"/>
            <w:gridSpan w:val="9"/>
            <w:vAlign w:val="center"/>
          </w:tcPr>
          <w:p w:rsidR="001E7AA4" w:rsidRPr="0029168A" w:rsidRDefault="00EA1DC5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①知的障害者（経度・中度）に準ずる者</w:t>
            </w:r>
          </w:p>
        </w:tc>
      </w:tr>
      <w:tr w:rsidR="007F1B3C" w:rsidRPr="0029168A" w:rsidTr="007F1B3C"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ア．知的障害者（経度・中度）に準ずると判断できる（調査結果　経度　中度）</w:t>
            </w:r>
          </w:p>
        </w:tc>
      </w:tr>
      <w:tr w:rsidR="007F1B3C" w:rsidRPr="0029168A" w:rsidTr="001203FC">
        <w:trPr>
          <w:trHeight w:val="671"/>
        </w:trPr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leftChars="100" w:left="420" w:hangingChars="100" w:hanging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イ．認知症高齢者の日常生活自立度区分が、Ⅱ以上（Ⅳ、</w:t>
            </w:r>
            <w:r w:rsidRPr="0029168A">
              <w:rPr>
                <w:szCs w:val="21"/>
              </w:rPr>
              <w:t>M</w:t>
            </w:r>
            <w:r w:rsidRPr="0029168A">
              <w:rPr>
                <w:rFonts w:hint="eastAsia"/>
                <w:szCs w:val="21"/>
              </w:rPr>
              <w:t>を除く）に該当する（調査結果　Ⅱ</w:t>
            </w:r>
            <w:r w:rsidRPr="0029168A">
              <w:rPr>
                <w:szCs w:val="21"/>
              </w:rPr>
              <w:t>a</w:t>
            </w:r>
            <w:r w:rsidRPr="0029168A">
              <w:rPr>
                <w:rFonts w:hint="eastAsia"/>
                <w:szCs w:val="21"/>
              </w:rPr>
              <w:t xml:space="preserve">　Ⅱ</w:t>
            </w:r>
            <w:r w:rsidRPr="0029168A">
              <w:rPr>
                <w:szCs w:val="21"/>
              </w:rPr>
              <w:t>b</w:t>
            </w:r>
            <w:r w:rsidRPr="0029168A">
              <w:rPr>
                <w:rFonts w:hint="eastAsia"/>
                <w:szCs w:val="21"/>
              </w:rPr>
              <w:t xml:space="preserve">　Ⅲ</w:t>
            </w:r>
            <w:r w:rsidRPr="0029168A">
              <w:rPr>
                <w:szCs w:val="21"/>
              </w:rPr>
              <w:t>a</w:t>
            </w:r>
            <w:r w:rsidRPr="0029168A">
              <w:rPr>
                <w:rFonts w:hint="eastAsia"/>
                <w:szCs w:val="21"/>
              </w:rPr>
              <w:t xml:space="preserve">　Ⅲ</w:t>
            </w:r>
            <w:r w:rsidRPr="0029168A">
              <w:rPr>
                <w:szCs w:val="21"/>
              </w:rPr>
              <w:t>b</w:t>
            </w:r>
            <w:r w:rsidRPr="0029168A">
              <w:rPr>
                <w:rFonts w:hint="eastAsia"/>
                <w:szCs w:val="21"/>
              </w:rPr>
              <w:t>）</w:t>
            </w:r>
          </w:p>
        </w:tc>
      </w:tr>
      <w:tr w:rsidR="001E7AA4" w:rsidRPr="0029168A" w:rsidTr="007F1B3C">
        <w:tc>
          <w:tcPr>
            <w:tcW w:w="582" w:type="dxa"/>
            <w:vMerge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1E7AA4" w:rsidRPr="0029168A" w:rsidRDefault="004C51D5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②身体障害者（</w:t>
            </w:r>
            <w:r w:rsidRPr="0029168A">
              <w:rPr>
                <w:szCs w:val="21"/>
              </w:rPr>
              <w:t>3</w:t>
            </w:r>
            <w:r w:rsidRPr="0029168A">
              <w:rPr>
                <w:rFonts w:hint="eastAsia"/>
                <w:szCs w:val="21"/>
              </w:rPr>
              <w:t>級～</w:t>
            </w:r>
            <w:r w:rsidRPr="0029168A">
              <w:rPr>
                <w:szCs w:val="21"/>
              </w:rPr>
              <w:t>6</w:t>
            </w:r>
            <w:r w:rsidRPr="0029168A">
              <w:rPr>
                <w:rFonts w:hint="eastAsia"/>
                <w:szCs w:val="21"/>
              </w:rPr>
              <w:t>級）に準ずる者</w:t>
            </w:r>
          </w:p>
        </w:tc>
      </w:tr>
      <w:tr w:rsidR="007F1B3C" w:rsidRPr="0029168A" w:rsidTr="001203FC"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ア．身体障害者（</w:t>
            </w:r>
            <w:r w:rsidRPr="0029168A">
              <w:rPr>
                <w:szCs w:val="21"/>
              </w:rPr>
              <w:t>3</w:t>
            </w:r>
            <w:r w:rsidRPr="0029168A">
              <w:rPr>
                <w:rFonts w:hint="eastAsia"/>
                <w:szCs w:val="21"/>
              </w:rPr>
              <w:t>級～</w:t>
            </w:r>
            <w:r w:rsidRPr="0029168A">
              <w:rPr>
                <w:szCs w:val="21"/>
              </w:rPr>
              <w:t>6</w:t>
            </w:r>
            <w:r w:rsidRPr="0029168A">
              <w:rPr>
                <w:rFonts w:hint="eastAsia"/>
                <w:szCs w:val="21"/>
              </w:rPr>
              <w:t>級）に準ずると判断できる（調査結果　　　級）</w:t>
            </w:r>
          </w:p>
        </w:tc>
      </w:tr>
      <w:tr w:rsidR="007F1B3C" w:rsidRPr="0029168A" w:rsidTr="001203FC">
        <w:trPr>
          <w:trHeight w:val="663"/>
        </w:trPr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イ．障害老人の日常生活自立度（寝たきり度）判定基準</w:t>
            </w:r>
            <w:r w:rsidRPr="0029168A">
              <w:rPr>
                <w:szCs w:val="21"/>
              </w:rPr>
              <w:t>A</w:t>
            </w:r>
            <w:r w:rsidRPr="0029168A">
              <w:rPr>
                <w:rFonts w:hint="eastAsia"/>
                <w:szCs w:val="21"/>
              </w:rPr>
              <w:t>に該当する</w:t>
            </w:r>
          </w:p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（調査結果　</w:t>
            </w:r>
            <w:r w:rsidRPr="0029168A">
              <w:rPr>
                <w:szCs w:val="21"/>
              </w:rPr>
              <w:t>A1</w:t>
            </w: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A2</w:t>
            </w:r>
            <w:r w:rsidRPr="0029168A">
              <w:rPr>
                <w:rFonts w:hint="eastAsia"/>
                <w:szCs w:val="21"/>
              </w:rPr>
              <w:t>）</w:t>
            </w:r>
          </w:p>
        </w:tc>
      </w:tr>
      <w:tr w:rsidR="001E7AA4" w:rsidRPr="0029168A" w:rsidTr="007F1B3C">
        <w:tc>
          <w:tcPr>
            <w:tcW w:w="582" w:type="dxa"/>
            <w:vMerge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E7AA4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　別　障　害　者</w:t>
            </w:r>
          </w:p>
        </w:tc>
        <w:tc>
          <w:tcPr>
            <w:tcW w:w="8406" w:type="dxa"/>
            <w:gridSpan w:val="9"/>
            <w:vAlign w:val="center"/>
          </w:tcPr>
          <w:p w:rsidR="001E7AA4" w:rsidRPr="0029168A" w:rsidRDefault="004C51D5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①知的障害者（重度）に準ずる者</w:t>
            </w:r>
          </w:p>
        </w:tc>
      </w:tr>
      <w:tr w:rsidR="007F1B3C" w:rsidRPr="0029168A" w:rsidTr="001203FC"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ア．知的障害者（重度）に準ずると判断できる</w:t>
            </w:r>
          </w:p>
        </w:tc>
      </w:tr>
      <w:tr w:rsidR="007F1B3C" w:rsidRPr="0029168A" w:rsidTr="001203FC">
        <w:trPr>
          <w:trHeight w:val="669"/>
        </w:trPr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イ．認知症高齢者の日常生活自立度区分が、Ⅳ又は</w:t>
            </w:r>
            <w:r w:rsidRPr="0029168A">
              <w:rPr>
                <w:szCs w:val="21"/>
              </w:rPr>
              <w:t>M</w:t>
            </w:r>
            <w:r w:rsidRPr="0029168A">
              <w:rPr>
                <w:rFonts w:hint="eastAsia"/>
                <w:szCs w:val="21"/>
              </w:rPr>
              <w:t>に該当する</w:t>
            </w:r>
          </w:p>
          <w:p w:rsidR="007F1B3C" w:rsidRPr="0029168A" w:rsidRDefault="007F1B3C" w:rsidP="007F1B3C">
            <w:pPr>
              <w:ind w:firstLineChars="300" w:firstLine="63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（調査結果　Ⅳ　</w:t>
            </w:r>
            <w:r w:rsidRPr="0029168A">
              <w:rPr>
                <w:szCs w:val="21"/>
              </w:rPr>
              <w:t>M</w:t>
            </w:r>
            <w:r w:rsidRPr="0029168A">
              <w:rPr>
                <w:rFonts w:hint="eastAsia"/>
                <w:szCs w:val="21"/>
              </w:rPr>
              <w:t>）</w:t>
            </w:r>
          </w:p>
        </w:tc>
      </w:tr>
      <w:tr w:rsidR="001E7AA4" w:rsidRPr="0029168A" w:rsidTr="007F1B3C">
        <w:tc>
          <w:tcPr>
            <w:tcW w:w="582" w:type="dxa"/>
            <w:vMerge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1E7AA4" w:rsidRPr="0029168A" w:rsidRDefault="001E7AA4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1E7AA4" w:rsidRPr="0029168A" w:rsidRDefault="00B94B9D" w:rsidP="00EA1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②身体障害者（１級・</w:t>
            </w:r>
            <w:r w:rsidR="004C51D5" w:rsidRPr="0029168A">
              <w:rPr>
                <w:szCs w:val="21"/>
              </w:rPr>
              <w:t>2</w:t>
            </w:r>
            <w:r w:rsidR="004C51D5" w:rsidRPr="0029168A">
              <w:rPr>
                <w:rFonts w:hint="eastAsia"/>
                <w:szCs w:val="21"/>
              </w:rPr>
              <w:t>級）に準ずる者</w:t>
            </w:r>
          </w:p>
        </w:tc>
      </w:tr>
      <w:tr w:rsidR="007F1B3C" w:rsidRPr="0029168A" w:rsidTr="001203FC"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ア．身体障害者（</w:t>
            </w:r>
            <w:r w:rsidRPr="0029168A">
              <w:rPr>
                <w:szCs w:val="21"/>
              </w:rPr>
              <w:t>1</w:t>
            </w:r>
            <w:r w:rsidR="00B94B9D">
              <w:rPr>
                <w:rFonts w:hint="eastAsia"/>
                <w:szCs w:val="21"/>
              </w:rPr>
              <w:t>級・</w:t>
            </w:r>
            <w:r w:rsidRPr="0029168A">
              <w:rPr>
                <w:szCs w:val="21"/>
              </w:rPr>
              <w:t>2</w:t>
            </w:r>
            <w:r w:rsidRPr="0029168A">
              <w:rPr>
                <w:rFonts w:hint="eastAsia"/>
                <w:szCs w:val="21"/>
              </w:rPr>
              <w:t>級）に準ずると判断できる（調査結果　　　級）</w:t>
            </w:r>
          </w:p>
        </w:tc>
      </w:tr>
      <w:tr w:rsidR="007F1B3C" w:rsidRPr="0029168A" w:rsidTr="001203FC">
        <w:trPr>
          <w:trHeight w:val="675"/>
        </w:trPr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7F1B3C" w:rsidRPr="0029168A" w:rsidRDefault="007F1B3C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イ．障害老人の日常生活自立度（寝たきり度）判定基準</w:t>
            </w:r>
            <w:r w:rsidRPr="0029168A">
              <w:rPr>
                <w:szCs w:val="21"/>
              </w:rPr>
              <w:t>B</w:t>
            </w:r>
            <w:r w:rsidRPr="0029168A">
              <w:rPr>
                <w:rFonts w:hint="eastAsia"/>
                <w:szCs w:val="21"/>
              </w:rPr>
              <w:t>又は</w:t>
            </w:r>
            <w:r w:rsidRPr="0029168A">
              <w:rPr>
                <w:szCs w:val="21"/>
              </w:rPr>
              <w:t>C</w:t>
            </w:r>
            <w:r w:rsidRPr="0029168A">
              <w:rPr>
                <w:rFonts w:hint="eastAsia"/>
                <w:szCs w:val="21"/>
              </w:rPr>
              <w:t>に該当する</w:t>
            </w:r>
          </w:p>
          <w:p w:rsidR="007F1B3C" w:rsidRPr="0029168A" w:rsidRDefault="007F1B3C" w:rsidP="007F1B3C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（調査結果　</w:t>
            </w:r>
            <w:r w:rsidRPr="0029168A">
              <w:rPr>
                <w:szCs w:val="21"/>
              </w:rPr>
              <w:t>B1</w:t>
            </w: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B2</w:t>
            </w: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C1</w:t>
            </w: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C2</w:t>
            </w:r>
            <w:r w:rsidRPr="0029168A">
              <w:rPr>
                <w:rFonts w:hint="eastAsia"/>
                <w:szCs w:val="21"/>
              </w:rPr>
              <w:t>）</w:t>
            </w:r>
          </w:p>
        </w:tc>
      </w:tr>
      <w:tr w:rsidR="0031569A" w:rsidRPr="0029168A" w:rsidTr="007F1B3C">
        <w:tc>
          <w:tcPr>
            <w:tcW w:w="582" w:type="dxa"/>
            <w:vMerge/>
          </w:tcPr>
          <w:p w:rsidR="0031569A" w:rsidRPr="0029168A" w:rsidRDefault="0031569A" w:rsidP="0029168A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Merge/>
          </w:tcPr>
          <w:p w:rsidR="0031569A" w:rsidRPr="0029168A" w:rsidRDefault="0031569A" w:rsidP="0029168A">
            <w:pPr>
              <w:jc w:val="center"/>
              <w:rPr>
                <w:szCs w:val="21"/>
              </w:rPr>
            </w:pPr>
          </w:p>
        </w:tc>
        <w:tc>
          <w:tcPr>
            <w:tcW w:w="8406" w:type="dxa"/>
            <w:gridSpan w:val="9"/>
            <w:vAlign w:val="center"/>
          </w:tcPr>
          <w:p w:rsidR="0031569A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③寝たきり老人</w:t>
            </w:r>
          </w:p>
        </w:tc>
      </w:tr>
      <w:tr w:rsidR="0031569A" w:rsidRPr="0029168A" w:rsidTr="007F1B3C">
        <w:trPr>
          <w:trHeight w:val="605"/>
        </w:trPr>
        <w:tc>
          <w:tcPr>
            <w:tcW w:w="1164" w:type="dxa"/>
            <w:gridSpan w:val="2"/>
            <w:vAlign w:val="center"/>
          </w:tcPr>
          <w:p w:rsidR="0031569A" w:rsidRPr="0029168A" w:rsidRDefault="0031569A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非該当</w:t>
            </w:r>
          </w:p>
        </w:tc>
        <w:tc>
          <w:tcPr>
            <w:tcW w:w="8406" w:type="dxa"/>
            <w:gridSpan w:val="9"/>
            <w:vAlign w:val="center"/>
          </w:tcPr>
          <w:p w:rsidR="0031569A" w:rsidRPr="0029168A" w:rsidRDefault="0031569A" w:rsidP="0029168A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障害者　　特別障害者</w:t>
            </w:r>
          </w:p>
          <w:p w:rsidR="0031569A" w:rsidRPr="0029168A" w:rsidRDefault="0031569A" w:rsidP="0029168A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（理由　　　　　　　　　　　　　　　　　　　　　　　　　　　　　　　）</w:t>
            </w:r>
          </w:p>
        </w:tc>
      </w:tr>
      <w:tr w:rsidR="00423AE7" w:rsidRPr="0029168A" w:rsidTr="007F1B3C">
        <w:trPr>
          <w:trHeight w:val="557"/>
        </w:trPr>
        <w:tc>
          <w:tcPr>
            <w:tcW w:w="582" w:type="dxa"/>
            <w:vMerge w:val="restart"/>
            <w:textDirection w:val="tbRlV"/>
            <w:vAlign w:val="center"/>
          </w:tcPr>
          <w:p w:rsidR="00423AE7" w:rsidRPr="0029168A" w:rsidRDefault="009C5B67" w:rsidP="009C5B67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　　定</w:t>
            </w:r>
          </w:p>
        </w:tc>
        <w:tc>
          <w:tcPr>
            <w:tcW w:w="1991" w:type="dxa"/>
            <w:gridSpan w:val="3"/>
            <w:vAlign w:val="center"/>
          </w:tcPr>
          <w:p w:rsidR="00423AE7" w:rsidRPr="0029168A" w:rsidRDefault="0031569A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調査年月日</w:t>
            </w:r>
          </w:p>
        </w:tc>
        <w:tc>
          <w:tcPr>
            <w:tcW w:w="6997" w:type="dxa"/>
            <w:gridSpan w:val="7"/>
            <w:vAlign w:val="center"/>
          </w:tcPr>
          <w:p w:rsidR="00423AE7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　　年　　　月　　　日</w:t>
            </w:r>
          </w:p>
        </w:tc>
      </w:tr>
      <w:tr w:rsidR="00423AE7" w:rsidRPr="0029168A" w:rsidTr="007F1B3C">
        <w:tc>
          <w:tcPr>
            <w:tcW w:w="582" w:type="dxa"/>
            <w:vMerge/>
          </w:tcPr>
          <w:p w:rsidR="00423AE7" w:rsidRPr="0029168A" w:rsidRDefault="00423AE7" w:rsidP="0029168A">
            <w:pPr>
              <w:jc w:val="left"/>
              <w:rPr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423AE7" w:rsidRPr="0029168A" w:rsidRDefault="0031569A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pacing w:val="35"/>
                <w:kern w:val="0"/>
                <w:szCs w:val="21"/>
                <w:fitText w:val="1050" w:id="-640843520"/>
              </w:rPr>
              <w:t>調査方</w:t>
            </w:r>
            <w:r w:rsidRPr="0029168A">
              <w:rPr>
                <w:rFonts w:hint="eastAsia"/>
                <w:kern w:val="0"/>
                <w:szCs w:val="21"/>
                <w:fitText w:val="1050" w:id="-640843520"/>
              </w:rPr>
              <w:t>法</w:t>
            </w:r>
          </w:p>
        </w:tc>
        <w:tc>
          <w:tcPr>
            <w:tcW w:w="6997" w:type="dxa"/>
            <w:gridSpan w:val="7"/>
            <w:vAlign w:val="center"/>
          </w:tcPr>
          <w:p w:rsidR="00423AE7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1.</w:t>
            </w:r>
            <w:r w:rsidRPr="0029168A">
              <w:rPr>
                <w:rFonts w:hint="eastAsia"/>
                <w:szCs w:val="21"/>
              </w:rPr>
              <w:t>介護認定調査票等（申請日　　　　　年　　月　　日）</w:t>
            </w:r>
          </w:p>
          <w:p w:rsidR="0031569A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　　　　　　　　　（認定日　　　　　年　　月　　日）</w:t>
            </w:r>
          </w:p>
          <w:p w:rsidR="0031569A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2.</w:t>
            </w:r>
            <w:r w:rsidRPr="0029168A">
              <w:rPr>
                <w:rFonts w:hint="eastAsia"/>
                <w:szCs w:val="21"/>
              </w:rPr>
              <w:t>対象者面接</w:t>
            </w:r>
          </w:p>
          <w:p w:rsidR="0031569A" w:rsidRPr="0029168A" w:rsidRDefault="0031569A" w:rsidP="00EA1DC5">
            <w:pPr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 xml:space="preserve">　</w:t>
            </w:r>
            <w:r w:rsidRPr="0029168A">
              <w:rPr>
                <w:szCs w:val="21"/>
              </w:rPr>
              <w:t>3.</w:t>
            </w:r>
            <w:r w:rsidRPr="0029168A">
              <w:rPr>
                <w:rFonts w:hint="eastAsia"/>
                <w:szCs w:val="21"/>
              </w:rPr>
              <w:t>その他（　　　　　　　　　　　　　　　　　　　　）</w:t>
            </w:r>
          </w:p>
        </w:tc>
      </w:tr>
      <w:tr w:rsidR="00423AE7" w:rsidRPr="0029168A" w:rsidTr="00CA2C2D">
        <w:trPr>
          <w:trHeight w:val="491"/>
        </w:trPr>
        <w:tc>
          <w:tcPr>
            <w:tcW w:w="582" w:type="dxa"/>
            <w:vMerge/>
          </w:tcPr>
          <w:p w:rsidR="00423AE7" w:rsidRPr="0029168A" w:rsidRDefault="00423AE7" w:rsidP="0029168A">
            <w:pPr>
              <w:jc w:val="left"/>
              <w:rPr>
                <w:szCs w:val="21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423AE7" w:rsidRPr="0029168A" w:rsidRDefault="0031569A" w:rsidP="0029168A">
            <w:pPr>
              <w:jc w:val="center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調査担当者</w:t>
            </w:r>
          </w:p>
        </w:tc>
        <w:tc>
          <w:tcPr>
            <w:tcW w:w="6997" w:type="dxa"/>
            <w:gridSpan w:val="7"/>
            <w:vAlign w:val="center"/>
          </w:tcPr>
          <w:p w:rsidR="00423AE7" w:rsidRPr="0029168A" w:rsidRDefault="0031569A" w:rsidP="0029168A">
            <w:pPr>
              <w:ind w:firstLineChars="100" w:firstLine="210"/>
              <w:rPr>
                <w:szCs w:val="21"/>
              </w:rPr>
            </w:pPr>
            <w:r w:rsidRPr="0029168A">
              <w:rPr>
                <w:rFonts w:hint="eastAsia"/>
                <w:szCs w:val="21"/>
              </w:rPr>
              <w:t>職氏名　　　　　　　　　　　　　　　　　　　　　印</w:t>
            </w:r>
          </w:p>
        </w:tc>
      </w:tr>
    </w:tbl>
    <w:p w:rsidR="00EA1234" w:rsidRDefault="00EA1234"/>
    <w:sectPr w:rsidR="00EA1234" w:rsidSect="00EA123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65D" w:rsidRDefault="0088765D" w:rsidP="0088765D">
      <w:r>
        <w:separator/>
      </w:r>
    </w:p>
  </w:endnote>
  <w:endnote w:type="continuationSeparator" w:id="0">
    <w:p w:rsidR="0088765D" w:rsidRDefault="0088765D" w:rsidP="0088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65D" w:rsidRDefault="0088765D" w:rsidP="0088765D">
      <w:r>
        <w:separator/>
      </w:r>
    </w:p>
  </w:footnote>
  <w:footnote w:type="continuationSeparator" w:id="0">
    <w:p w:rsidR="0088765D" w:rsidRDefault="0088765D" w:rsidP="0088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1234"/>
    <w:rsid w:val="000D4C47"/>
    <w:rsid w:val="001114E1"/>
    <w:rsid w:val="001203FC"/>
    <w:rsid w:val="001E7AA4"/>
    <w:rsid w:val="00256FB8"/>
    <w:rsid w:val="0029168A"/>
    <w:rsid w:val="0031569A"/>
    <w:rsid w:val="00423AE7"/>
    <w:rsid w:val="004C51D5"/>
    <w:rsid w:val="007F1B3C"/>
    <w:rsid w:val="0088765D"/>
    <w:rsid w:val="009C5B67"/>
    <w:rsid w:val="00A43ECA"/>
    <w:rsid w:val="00B94B9D"/>
    <w:rsid w:val="00C038A6"/>
    <w:rsid w:val="00CA2C2D"/>
    <w:rsid w:val="00D405ED"/>
    <w:rsid w:val="00EA1234"/>
    <w:rsid w:val="00E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2B4C05-661A-4961-A6FC-6A5928F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7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65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887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6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