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13D" w:rsidRDefault="0007613D">
      <w:r>
        <w:rPr>
          <w:rFonts w:hint="eastAsia"/>
        </w:rPr>
        <w:t>様式第1</w:t>
      </w:r>
      <w:r w:rsidR="00BF44E1">
        <w:rPr>
          <w:rFonts w:hint="eastAsia"/>
        </w:rPr>
        <w:t>3</w:t>
      </w:r>
      <w:r>
        <w:rPr>
          <w:rFonts w:hint="eastAsia"/>
        </w:rPr>
        <w:t>号（第</w:t>
      </w:r>
      <w:r w:rsidR="005D7E7B">
        <w:rPr>
          <w:rFonts w:hint="eastAsia"/>
        </w:rPr>
        <w:t>49</w:t>
      </w:r>
      <w:r>
        <w:rPr>
          <w:rFonts w:hint="eastAsia"/>
        </w:rPr>
        <w:t>条</w:t>
      </w:r>
      <w:r w:rsidR="005D7E7B">
        <w:rPr>
          <w:rFonts w:hint="eastAsia"/>
        </w:rPr>
        <w:t>、第51条</w:t>
      </w:r>
      <w:r w:rsidR="00835F95">
        <w:rPr>
          <w:rFonts w:hint="eastAsia"/>
        </w:rPr>
        <w:t>関係</w:t>
      </w:r>
      <w:r>
        <w:rPr>
          <w:rFonts w:hint="eastAsia"/>
        </w:rPr>
        <w:t>）</w:t>
      </w:r>
    </w:p>
    <w:p w:rsidR="00F57AC3" w:rsidRDefault="00F57AC3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679"/>
        <w:gridCol w:w="434"/>
        <w:gridCol w:w="558"/>
        <w:gridCol w:w="434"/>
        <w:gridCol w:w="558"/>
        <w:gridCol w:w="434"/>
        <w:gridCol w:w="559"/>
        <w:gridCol w:w="434"/>
        <w:gridCol w:w="558"/>
        <w:gridCol w:w="444"/>
        <w:gridCol w:w="973"/>
      </w:tblGrid>
      <w:tr w:rsidR="00F57AC3" w:rsidTr="00355E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40" w:type="dxa"/>
            <w:vMerge w:val="restart"/>
            <w:tcBorders>
              <w:top w:val="nil"/>
              <w:left w:val="nil"/>
            </w:tcBorders>
            <w:vAlign w:val="center"/>
          </w:tcPr>
          <w:p w:rsidR="00F57AC3" w:rsidRDefault="00F57AC3" w:rsidP="00355EC0">
            <w:pPr>
              <w:jc w:val="center"/>
              <w:rPr>
                <w:rFonts w:hint="eastAsia"/>
              </w:rPr>
            </w:pPr>
            <w:r w:rsidRPr="00F57AC3">
              <w:rPr>
                <w:rFonts w:hint="eastAsia"/>
                <w:spacing w:val="105"/>
                <w:kern w:val="0"/>
                <w:fitText w:val="1888" w:id="895725312"/>
              </w:rPr>
              <w:t>収入月計</w:t>
            </w:r>
            <w:r w:rsidRPr="00F57AC3">
              <w:rPr>
                <w:rFonts w:hint="eastAsia"/>
                <w:spacing w:val="-1"/>
                <w:kern w:val="0"/>
                <w:fitText w:val="1888" w:id="895725312"/>
              </w:rPr>
              <w:t>表</w:t>
            </w:r>
          </w:p>
        </w:tc>
        <w:tc>
          <w:tcPr>
            <w:tcW w:w="679" w:type="dxa"/>
            <w:vAlign w:val="center"/>
          </w:tcPr>
          <w:p w:rsidR="00F57AC3" w:rsidRDefault="00F57AC3" w:rsidP="00355E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92" w:type="dxa"/>
            <w:gridSpan w:val="2"/>
            <w:vAlign w:val="center"/>
          </w:tcPr>
          <w:p w:rsidR="00F57AC3" w:rsidRDefault="00F57AC3" w:rsidP="00355EC0"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57AC3" w:rsidRDefault="00F57AC3" w:rsidP="00355E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402" w:type="dxa"/>
            <w:gridSpan w:val="6"/>
          </w:tcPr>
          <w:p w:rsidR="00F57AC3" w:rsidRDefault="00F57AC3" w:rsidP="00355EC0">
            <w:pPr>
              <w:jc w:val="distribute"/>
              <w:rPr>
                <w:rFonts w:hint="eastAsia"/>
              </w:rPr>
            </w:pPr>
          </w:p>
        </w:tc>
      </w:tr>
      <w:tr w:rsidR="00F57AC3" w:rsidTr="00355E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40" w:type="dxa"/>
            <w:vMerge/>
            <w:tcBorders>
              <w:left w:val="nil"/>
            </w:tcBorders>
            <w:vAlign w:val="center"/>
          </w:tcPr>
          <w:p w:rsidR="00F57AC3" w:rsidRDefault="00F57AC3" w:rsidP="00355EC0"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F57AC3" w:rsidRDefault="00F57AC3" w:rsidP="00355E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4394" w:type="dxa"/>
            <w:gridSpan w:val="8"/>
            <w:vAlign w:val="center"/>
          </w:tcPr>
          <w:p w:rsidR="00F57AC3" w:rsidRDefault="00F57AC3" w:rsidP="00355EC0">
            <w:pPr>
              <w:jc w:val="distribute"/>
              <w:rPr>
                <w:rFonts w:hint="eastAsia"/>
              </w:rPr>
            </w:pPr>
          </w:p>
        </w:tc>
      </w:tr>
      <w:tr w:rsidR="00F57AC3" w:rsidTr="00355E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40" w:type="dxa"/>
            <w:vMerge/>
            <w:tcBorders>
              <w:left w:val="nil"/>
              <w:bottom w:val="nil"/>
            </w:tcBorders>
            <w:vAlign w:val="center"/>
          </w:tcPr>
          <w:p w:rsidR="00F57AC3" w:rsidRDefault="00F57AC3" w:rsidP="00355EC0">
            <w:pPr>
              <w:rPr>
                <w:rFonts w:hint="eastAsia"/>
              </w:rPr>
            </w:pPr>
          </w:p>
        </w:tc>
        <w:tc>
          <w:tcPr>
            <w:tcW w:w="679" w:type="dxa"/>
            <w:vAlign w:val="center"/>
          </w:tcPr>
          <w:p w:rsidR="00F57AC3" w:rsidRDefault="00F57AC3" w:rsidP="00355E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434" w:type="dxa"/>
            <w:vAlign w:val="center"/>
          </w:tcPr>
          <w:p w:rsidR="00F57AC3" w:rsidRDefault="00F57AC3" w:rsidP="00355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58" w:type="dxa"/>
            <w:vAlign w:val="center"/>
          </w:tcPr>
          <w:p w:rsidR="00F57AC3" w:rsidRDefault="00F57AC3" w:rsidP="00355EC0">
            <w:pPr>
              <w:jc w:val="center"/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F57AC3" w:rsidRDefault="00F57AC3" w:rsidP="00355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58" w:type="dxa"/>
            <w:vAlign w:val="center"/>
          </w:tcPr>
          <w:p w:rsidR="00F57AC3" w:rsidRDefault="00F57AC3" w:rsidP="00355EC0">
            <w:pPr>
              <w:jc w:val="center"/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F57AC3" w:rsidRDefault="00F57AC3" w:rsidP="00355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59" w:type="dxa"/>
            <w:vAlign w:val="center"/>
          </w:tcPr>
          <w:p w:rsidR="00F57AC3" w:rsidRDefault="00F57AC3" w:rsidP="00355EC0">
            <w:pPr>
              <w:jc w:val="center"/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F57AC3" w:rsidRDefault="00F57AC3" w:rsidP="00355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58" w:type="dxa"/>
            <w:vAlign w:val="center"/>
          </w:tcPr>
          <w:p w:rsidR="00F57AC3" w:rsidRDefault="00F57AC3" w:rsidP="00355EC0">
            <w:pPr>
              <w:jc w:val="distribute"/>
              <w:rPr>
                <w:rFonts w:hint="eastAsia"/>
              </w:rPr>
            </w:pPr>
          </w:p>
        </w:tc>
        <w:tc>
          <w:tcPr>
            <w:tcW w:w="444" w:type="dxa"/>
            <w:textDirection w:val="tbRlV"/>
            <w:vAlign w:val="center"/>
          </w:tcPr>
          <w:p w:rsidR="00F57AC3" w:rsidRDefault="00F57AC3" w:rsidP="00355E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973" w:type="dxa"/>
            <w:vAlign w:val="center"/>
          </w:tcPr>
          <w:p w:rsidR="00F57AC3" w:rsidRDefault="00F57AC3" w:rsidP="00355EC0">
            <w:pPr>
              <w:jc w:val="distribute"/>
              <w:rPr>
                <w:rFonts w:hint="eastAsia"/>
              </w:rPr>
            </w:pPr>
          </w:p>
        </w:tc>
      </w:tr>
    </w:tbl>
    <w:p w:rsidR="0007613D" w:rsidRDefault="0007613D">
      <w:pPr>
        <w:spacing w:line="200" w:lineRule="exact"/>
        <w:rPr>
          <w:rFonts w:hint="eastAsia"/>
        </w:rPr>
      </w:pP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345"/>
        <w:gridCol w:w="1345"/>
        <w:gridCol w:w="1345"/>
        <w:gridCol w:w="1345"/>
        <w:gridCol w:w="1345"/>
        <w:gridCol w:w="1346"/>
      </w:tblGrid>
      <w:tr w:rsidR="0007613D" w:rsidTr="0037198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4" w:type="dxa"/>
            <w:vAlign w:val="center"/>
          </w:tcPr>
          <w:p w:rsidR="0007613D" w:rsidRDefault="000761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45" w:type="dxa"/>
            <w:vAlign w:val="center"/>
          </w:tcPr>
          <w:p w:rsidR="0007613D" w:rsidRDefault="0007613D">
            <w:pPr>
              <w:spacing w:line="240" w:lineRule="exact"/>
              <w:jc w:val="center"/>
              <w:rPr>
                <w:rFonts w:hint="eastAsia"/>
              </w:rPr>
            </w:pPr>
            <w:r w:rsidRPr="00371989">
              <w:rPr>
                <w:rFonts w:hint="eastAsia"/>
                <w:spacing w:val="56"/>
                <w:kern w:val="0"/>
                <w:fitText w:val="1180" w:id="-1550098176"/>
              </w:rPr>
              <w:t>予算現</w:t>
            </w:r>
            <w:r w:rsidRPr="00371989">
              <w:rPr>
                <w:rFonts w:hint="eastAsia"/>
                <w:spacing w:val="2"/>
                <w:kern w:val="0"/>
                <w:fitText w:val="1180" w:id="-1550098176"/>
              </w:rPr>
              <w:t>額</w:t>
            </w:r>
          </w:p>
        </w:tc>
        <w:tc>
          <w:tcPr>
            <w:tcW w:w="1345" w:type="dxa"/>
            <w:vAlign w:val="center"/>
          </w:tcPr>
          <w:p w:rsidR="0007613D" w:rsidRDefault="0007613D">
            <w:pPr>
              <w:spacing w:line="240" w:lineRule="exact"/>
              <w:jc w:val="center"/>
              <w:rPr>
                <w:rFonts w:hint="eastAsia"/>
              </w:rPr>
            </w:pPr>
            <w:r w:rsidRPr="00371989">
              <w:rPr>
                <w:rFonts w:hint="eastAsia"/>
                <w:spacing w:val="137"/>
                <w:kern w:val="0"/>
                <w:fitText w:val="1180" w:id="-1550098176"/>
              </w:rPr>
              <w:t>調定</w:t>
            </w:r>
            <w:r w:rsidRPr="00371989">
              <w:rPr>
                <w:rFonts w:hint="eastAsia"/>
                <w:spacing w:val="1"/>
                <w:kern w:val="0"/>
                <w:fitText w:val="1180" w:id="-1550098176"/>
              </w:rPr>
              <w:t>額</w:t>
            </w:r>
          </w:p>
        </w:tc>
        <w:tc>
          <w:tcPr>
            <w:tcW w:w="1345" w:type="dxa"/>
            <w:vAlign w:val="center"/>
          </w:tcPr>
          <w:p w:rsidR="0007613D" w:rsidRDefault="0007613D">
            <w:pPr>
              <w:spacing w:line="240" w:lineRule="exact"/>
              <w:jc w:val="center"/>
              <w:rPr>
                <w:rFonts w:hint="eastAsia"/>
              </w:rPr>
            </w:pPr>
            <w:r w:rsidRPr="00371989">
              <w:rPr>
                <w:rFonts w:hint="eastAsia"/>
                <w:spacing w:val="56"/>
                <w:kern w:val="0"/>
                <w:fitText w:val="1180" w:id="-1550098176"/>
              </w:rPr>
              <w:t>伝票枚</w:t>
            </w:r>
            <w:r w:rsidRPr="00371989">
              <w:rPr>
                <w:rFonts w:hint="eastAsia"/>
                <w:spacing w:val="2"/>
                <w:kern w:val="0"/>
                <w:fitText w:val="1180" w:id="-1550098176"/>
              </w:rPr>
              <w:t>数</w:t>
            </w:r>
          </w:p>
        </w:tc>
        <w:tc>
          <w:tcPr>
            <w:tcW w:w="1345" w:type="dxa"/>
            <w:vAlign w:val="center"/>
          </w:tcPr>
          <w:p w:rsidR="0007613D" w:rsidRDefault="0007613D">
            <w:pPr>
              <w:spacing w:line="240" w:lineRule="exact"/>
              <w:jc w:val="center"/>
              <w:rPr>
                <w:rFonts w:hint="eastAsia"/>
              </w:rPr>
            </w:pPr>
            <w:r w:rsidRPr="00371989">
              <w:rPr>
                <w:rFonts w:hint="eastAsia"/>
                <w:spacing w:val="56"/>
                <w:kern w:val="0"/>
                <w:fitText w:val="1180" w:id="-1550098176"/>
              </w:rPr>
              <w:t>本月収</w:t>
            </w:r>
            <w:r w:rsidRPr="00371989">
              <w:rPr>
                <w:rFonts w:hint="eastAsia"/>
                <w:spacing w:val="2"/>
                <w:kern w:val="0"/>
                <w:fitText w:val="1180" w:id="-1550098176"/>
              </w:rPr>
              <w:t>入</w:t>
            </w:r>
          </w:p>
        </w:tc>
        <w:tc>
          <w:tcPr>
            <w:tcW w:w="1345" w:type="dxa"/>
            <w:vAlign w:val="center"/>
          </w:tcPr>
          <w:p w:rsidR="0007613D" w:rsidRDefault="0007613D">
            <w:pPr>
              <w:spacing w:line="240" w:lineRule="exact"/>
              <w:jc w:val="center"/>
              <w:rPr>
                <w:rFonts w:hint="eastAsia"/>
              </w:rPr>
            </w:pPr>
            <w:r w:rsidRPr="00371989">
              <w:rPr>
                <w:rFonts w:hint="eastAsia"/>
                <w:spacing w:val="56"/>
                <w:kern w:val="0"/>
                <w:fitText w:val="1180" w:id="-1550098176"/>
              </w:rPr>
              <w:t>収入累</w:t>
            </w:r>
            <w:r w:rsidRPr="00371989">
              <w:rPr>
                <w:rFonts w:hint="eastAsia"/>
                <w:spacing w:val="2"/>
                <w:kern w:val="0"/>
                <w:fitText w:val="1180" w:id="-1550098176"/>
              </w:rPr>
              <w:t>計</w:t>
            </w:r>
          </w:p>
        </w:tc>
        <w:tc>
          <w:tcPr>
            <w:tcW w:w="1346" w:type="dxa"/>
            <w:vAlign w:val="center"/>
          </w:tcPr>
          <w:p w:rsidR="0007613D" w:rsidRPr="001B5509" w:rsidRDefault="001B5509" w:rsidP="001B5509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1B5509">
              <w:rPr>
                <w:rFonts w:hint="eastAsia"/>
                <w:kern w:val="0"/>
                <w:sz w:val="20"/>
                <w:szCs w:val="20"/>
              </w:rPr>
              <w:t>収入未済額</w:t>
            </w: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4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5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6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7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8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9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10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11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12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1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719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9D10A5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2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371989" w:rsidRPr="009D10A5" w:rsidRDefault="009D10A5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3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371989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371989" w:rsidRPr="009D10A5" w:rsidRDefault="00371989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9D10A5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4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9D10A5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9D10A5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9D10A5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5</w:t>
            </w: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9D10A5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9D10A5" w:rsidTr="00355E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5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</w:tcBorders>
            <w:vAlign w:val="center"/>
          </w:tcPr>
          <w:p w:rsidR="009D10A5" w:rsidRPr="009D10A5" w:rsidRDefault="009D10A5" w:rsidP="009D10A5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</w:tbl>
    <w:p w:rsidR="0007613D" w:rsidRDefault="0007613D">
      <w:pPr>
        <w:rPr>
          <w:rFonts w:hint="eastAsia"/>
        </w:rPr>
      </w:pPr>
    </w:p>
    <w:sectPr w:rsidR="0007613D" w:rsidSect="00371989">
      <w:pgSz w:w="11907" w:h="16840" w:code="9"/>
      <w:pgMar w:top="993" w:right="1701" w:bottom="568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59C" w:rsidRDefault="00C0259C">
      <w:r>
        <w:separator/>
      </w:r>
    </w:p>
  </w:endnote>
  <w:endnote w:type="continuationSeparator" w:id="0">
    <w:p w:rsidR="00C0259C" w:rsidRDefault="00C0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59C" w:rsidRDefault="00C0259C">
      <w:r>
        <w:separator/>
      </w:r>
    </w:p>
  </w:footnote>
  <w:footnote w:type="continuationSeparator" w:id="0">
    <w:p w:rsidR="00C0259C" w:rsidRDefault="00C0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66D"/>
    <w:rsid w:val="0007613D"/>
    <w:rsid w:val="001B5509"/>
    <w:rsid w:val="002B066D"/>
    <w:rsid w:val="003351C2"/>
    <w:rsid w:val="00355EC0"/>
    <w:rsid w:val="00371989"/>
    <w:rsid w:val="004B0F15"/>
    <w:rsid w:val="005D7E7B"/>
    <w:rsid w:val="00835F95"/>
    <w:rsid w:val="009D10A5"/>
    <w:rsid w:val="00BF44E1"/>
    <w:rsid w:val="00C0259C"/>
    <w:rsid w:val="00F57AC3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BFD74E-0318-41CE-90B4-C7E83F28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2015-05-19T04:37:00Z</cp:lastPrinted>
  <dcterms:created xsi:type="dcterms:W3CDTF">2025-09-25T13:15:00Z</dcterms:created>
  <dcterms:modified xsi:type="dcterms:W3CDTF">2025-09-25T13:15:00Z</dcterms:modified>
</cp:coreProperties>
</file>