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0FD" w:rsidRPr="00A14381" w:rsidRDefault="00A50F6E" w:rsidP="00D43F0F">
      <w:pPr>
        <w:pStyle w:val="Web"/>
        <w:spacing w:line="0" w:lineRule="atLeast"/>
        <w:jc w:val="center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noProof/>
          <w:spacing w:val="2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45pt;margin-top:-30.45pt;width:174pt;height:21pt;z-index:251657728" stroked="f">
            <v:textbox style="mso-next-textbox:#_x0000_s1026" inset="5.85pt,.7pt,5.85pt,.7pt">
              <w:txbxContent>
                <w:p w:rsidR="00A50F6E" w:rsidRPr="00A50F6E" w:rsidRDefault="00EB0217" w:rsidP="00EB0217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別記様式第１号（第</w:t>
                  </w: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rFonts w:hint="eastAsia"/>
                      <w:sz w:val="20"/>
                      <w:szCs w:val="20"/>
                    </w:rPr>
                    <w:t>条関係）</w:t>
                  </w:r>
                </w:p>
              </w:txbxContent>
            </v:textbox>
            <w10:wrap anchorx="page" anchory="page"/>
          </v:shape>
        </w:pict>
      </w:r>
      <w:r w:rsidR="00EB70FD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興部町漁業</w:t>
      </w:r>
      <w:r w:rsidR="00C7141F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近代化資金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保証料補給</w:t>
      </w:r>
      <w:r w:rsidR="00C7141F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金</w:t>
      </w:r>
      <w:r w:rsidR="00EB70FD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契約書</w:t>
      </w:r>
    </w:p>
    <w:p w:rsidR="00E56F36" w:rsidRPr="00A14381" w:rsidRDefault="00E56F36" w:rsidP="00A50F6E">
      <w:pPr>
        <w:pStyle w:val="Web"/>
        <w:spacing w:line="0" w:lineRule="atLeast"/>
        <w:jc w:val="center"/>
        <w:rPr>
          <w:rFonts w:ascii="ＭＳ 明朝" w:eastAsia="ＭＳ 明朝" w:hAnsi="ＭＳ 明朝" w:cs="ＭＳ ゴシック"/>
          <w:spacing w:val="20"/>
          <w:sz w:val="20"/>
          <w:szCs w:val="20"/>
        </w:rPr>
      </w:pP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 xml:space="preserve">　興部町(以下「甲」という。)</w:t>
      </w:r>
      <w:r w:rsidR="00925863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と</w:t>
      </w:r>
      <w:r w:rsidR="00D43F0F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沙留漁業協同組合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(以下「乙」という。)とは、乙が興部町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漁業近代化資金信用保証料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補給</w:t>
      </w:r>
      <w:r w:rsidR="00C7141F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要綱に基づき、甲が乙に対し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保証料補給金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を交付することについて、次の条項により契約を締結する。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第1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条　甲は、乙の融資に係る漁業近代化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資金につき、要綱の定めるところにより、乙に対し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保証料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補給金を交付する。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第2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条　甲の行う保証料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補給</w:t>
      </w:r>
      <w:r w:rsidR="00C7141F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は、要綱第５</w:t>
      </w:r>
      <w:r w:rsidR="00A62BE0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条の規定により、乙の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補助金等交付申請書</w:t>
      </w:r>
      <w:r w:rsidR="00A62BE0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に基づき、甲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が保証料補給</w:t>
      </w:r>
      <w:r w:rsidR="00C7141F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を承認したものについて行うものとする。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第3条　乙は、甲の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保証料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補給</w:t>
      </w:r>
      <w:r w:rsidR="00C7141F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に係る貸付けの内容等を変更したときは、遅滞なく、その旨を甲に対し報告するものとする。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第4条　甲が乙に対して交付する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保証料補給金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の額は、要綱第6条の規定により算出した額とする。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第5条　乙は、要綱第7条の規定により</w:t>
      </w:r>
      <w:r w:rsidR="00402218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保証料</w:t>
      </w:r>
      <w:r w:rsidR="000736C3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補給金を請求するときは、保証料</w:t>
      </w:r>
      <w:r w:rsidR="00911B03"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補給金</w:t>
      </w: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交付請求書により行うものとする。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spacing w:val="20"/>
          <w:sz w:val="20"/>
          <w:szCs w:val="20"/>
        </w:rPr>
        <w:t>第6条　甲は、乙から前条の請求書を受理し適正であると認めたときは、速やかにこれを支払うものとする。ただし、調査のため日時を要するときは、この限りでない。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第7</w:t>
      </w:r>
      <w:r w:rsidR="00402218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条　乙は、常に甲の保証料補給</w:t>
      </w:r>
      <w:r w:rsidR="00C7141F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に係る貸付債権の保全に、必要な注意を払わなければならない。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第8</w:t>
      </w:r>
      <w:r w:rsidR="000736C3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条　甲は、乙の保証料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補給</w:t>
      </w:r>
      <w:r w:rsidR="00C7141F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に係る資金を借り受けた者が、要綱第8</w:t>
      </w:r>
      <w:r w:rsidR="000736C3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条に該当したときは、乙に対する保証料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補給</w:t>
      </w:r>
      <w:r w:rsidR="00C7141F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を打</w:t>
      </w:r>
      <w:r w:rsidR="00A62BE0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ち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切ることができる。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2　甲は、乙の責に帰すべ</w:t>
      </w:r>
      <w:r w:rsidR="000736C3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き事由により、乙がこの契約の条項に違反したときは、乙に対する保証料補給</w:t>
      </w:r>
      <w:r w:rsidR="00C7141F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金</w:t>
      </w:r>
      <w:r w:rsidR="000736C3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を打ち切り又は既に交付した保証料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補給金の全部若しくは一部の返還を命ずることができる。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第9</w:t>
      </w:r>
      <w:r w:rsidR="000736C3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条　乙は、甲の保証料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補給</w:t>
      </w:r>
      <w:r w:rsidR="00C7141F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金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に係る資金の融資に関し、甲が報告を求めた場合又は甲の職員をして当該融資に関する帳簿、書類等を調査させることを必要とした場合には、これに協力しなければならない。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第10条　この契約の内容に変更を加えようとするときは、その都度甲乙両者の協議により定めるものとする。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第11条　この契約に疑義を生じたとき、又はこの契約に定めのない事項については、甲乙両者の協議により定めるものとする。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 xml:space="preserve">　この契約を証するため、本書2通を作成し、甲乙両者記名押印のうえ各自その1通を保有するものとする。</w:t>
      </w:r>
    </w:p>
    <w:p w:rsidR="00EB70FD" w:rsidRPr="00A14381" w:rsidRDefault="00EB70FD" w:rsidP="00D43F0F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 xml:space="preserve">　　　　　　　年　　月　　日</w:t>
      </w:r>
    </w:p>
    <w:p w:rsidR="00EB70FD" w:rsidRPr="00A14381" w:rsidRDefault="00D43F0F" w:rsidP="00D43F0F">
      <w:pPr>
        <w:pStyle w:val="Web"/>
        <w:spacing w:line="0" w:lineRule="atLeast"/>
        <w:ind w:firstLineChars="2200" w:firstLine="5280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 xml:space="preserve">甲　　興部町長　　　　　</w:t>
      </w:r>
    </w:p>
    <w:p w:rsidR="00EB70FD" w:rsidRPr="00A14381" w:rsidRDefault="00EB70FD" w:rsidP="00E56F36">
      <w:pPr>
        <w:pStyle w:val="Web"/>
        <w:spacing w:line="0" w:lineRule="atLeast"/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</w:pP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 xml:space="preserve">　　　　　　　　　　　　　　　　　　　　　</w:t>
      </w:r>
      <w:r w:rsidR="00B536A3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 xml:space="preserve">　</w:t>
      </w:r>
      <w:r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>乙</w:t>
      </w:r>
      <w:r w:rsidR="00D43F0F" w:rsidRPr="00A14381">
        <w:rPr>
          <w:rFonts w:ascii="ＭＳ 明朝" w:eastAsia="ＭＳ 明朝" w:hAnsi="ＭＳ 明朝" w:cs="ＭＳ ゴシック" w:hint="eastAsia"/>
          <w:color w:val="auto"/>
          <w:spacing w:val="20"/>
          <w:sz w:val="20"/>
          <w:szCs w:val="20"/>
        </w:rPr>
        <w:t xml:space="preserve">　　沙留漁業協同組合</w:t>
      </w:r>
    </w:p>
    <w:sectPr w:rsidR="00EB70FD" w:rsidRPr="00A14381" w:rsidSect="00D43F0F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C4C" w:rsidRDefault="00060C4C" w:rsidP="00E4239D">
      <w:r>
        <w:separator/>
      </w:r>
    </w:p>
  </w:endnote>
  <w:endnote w:type="continuationSeparator" w:id="0">
    <w:p w:rsidR="00060C4C" w:rsidRDefault="00060C4C" w:rsidP="00E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C4C" w:rsidRDefault="00060C4C" w:rsidP="00E4239D">
      <w:r>
        <w:separator/>
      </w:r>
    </w:p>
  </w:footnote>
  <w:footnote w:type="continuationSeparator" w:id="0">
    <w:p w:rsidR="00060C4C" w:rsidRDefault="00060C4C" w:rsidP="00E4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D21"/>
    <w:multiLevelType w:val="hybridMultilevel"/>
    <w:tmpl w:val="BB1E14CA"/>
    <w:lvl w:ilvl="0" w:tplc="29D431D2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0E27F7"/>
    <w:multiLevelType w:val="hybridMultilevel"/>
    <w:tmpl w:val="5A74A942"/>
    <w:lvl w:ilvl="0" w:tplc="505ADDFA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313E0"/>
    <w:multiLevelType w:val="hybridMultilevel"/>
    <w:tmpl w:val="DFEE44AC"/>
    <w:lvl w:ilvl="0" w:tplc="6A1ACD26">
      <w:start w:val="1"/>
      <w:numFmt w:val="decimalFullWidth"/>
      <w:lvlText w:val="%1．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2416CD3"/>
    <w:multiLevelType w:val="hybridMultilevel"/>
    <w:tmpl w:val="63402568"/>
    <w:lvl w:ilvl="0" w:tplc="9998D4AC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1A3FDD"/>
    <w:multiLevelType w:val="hybridMultilevel"/>
    <w:tmpl w:val="0608D72C"/>
    <w:lvl w:ilvl="0" w:tplc="B0287BD4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9E33024"/>
    <w:multiLevelType w:val="hybridMultilevel"/>
    <w:tmpl w:val="9550C682"/>
    <w:lvl w:ilvl="0" w:tplc="29724BCE">
      <w:start w:val="2"/>
      <w:numFmt w:val="decimal"/>
      <w:lvlText w:val="%1.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A010FA0"/>
    <w:multiLevelType w:val="hybridMultilevel"/>
    <w:tmpl w:val="76F05C92"/>
    <w:lvl w:ilvl="0" w:tplc="9B1C148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C160090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57325"/>
    <w:multiLevelType w:val="hybridMultilevel"/>
    <w:tmpl w:val="6D5845D2"/>
    <w:lvl w:ilvl="0" w:tplc="616CDE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0730E2"/>
    <w:multiLevelType w:val="hybridMultilevel"/>
    <w:tmpl w:val="57E0A0FE"/>
    <w:lvl w:ilvl="0" w:tplc="50D8D9DC">
      <w:start w:val="6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2E6ECD"/>
    <w:multiLevelType w:val="hybridMultilevel"/>
    <w:tmpl w:val="336C1F78"/>
    <w:lvl w:ilvl="0" w:tplc="1A94E54C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82125102">
    <w:abstractNumId w:val="6"/>
  </w:num>
  <w:num w:numId="2" w16cid:durableId="474952638">
    <w:abstractNumId w:val="4"/>
  </w:num>
  <w:num w:numId="3" w16cid:durableId="920020979">
    <w:abstractNumId w:val="0"/>
  </w:num>
  <w:num w:numId="4" w16cid:durableId="398210545">
    <w:abstractNumId w:val="9"/>
  </w:num>
  <w:num w:numId="5" w16cid:durableId="546182783">
    <w:abstractNumId w:val="5"/>
  </w:num>
  <w:num w:numId="6" w16cid:durableId="1180389815">
    <w:abstractNumId w:val="1"/>
  </w:num>
  <w:num w:numId="7" w16cid:durableId="258375001">
    <w:abstractNumId w:val="3"/>
  </w:num>
  <w:num w:numId="8" w16cid:durableId="573273495">
    <w:abstractNumId w:val="2"/>
  </w:num>
  <w:num w:numId="9" w16cid:durableId="1955748573">
    <w:abstractNumId w:val="7"/>
  </w:num>
  <w:num w:numId="10" w16cid:durableId="400372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568"/>
    <w:rsid w:val="00007D84"/>
    <w:rsid w:val="00040491"/>
    <w:rsid w:val="00043227"/>
    <w:rsid w:val="00060C4C"/>
    <w:rsid w:val="000736C3"/>
    <w:rsid w:val="000906CB"/>
    <w:rsid w:val="00095826"/>
    <w:rsid w:val="000C7517"/>
    <w:rsid w:val="000D7394"/>
    <w:rsid w:val="000E032E"/>
    <w:rsid w:val="00134C31"/>
    <w:rsid w:val="00146C72"/>
    <w:rsid w:val="00155171"/>
    <w:rsid w:val="00186E06"/>
    <w:rsid w:val="001C7283"/>
    <w:rsid w:val="001D778F"/>
    <w:rsid w:val="00282DEA"/>
    <w:rsid w:val="002A5C45"/>
    <w:rsid w:val="002B36A7"/>
    <w:rsid w:val="002B7FB5"/>
    <w:rsid w:val="00324481"/>
    <w:rsid w:val="0036517A"/>
    <w:rsid w:val="00376BB7"/>
    <w:rsid w:val="003838F5"/>
    <w:rsid w:val="00385FA2"/>
    <w:rsid w:val="00402218"/>
    <w:rsid w:val="00421D30"/>
    <w:rsid w:val="004869C3"/>
    <w:rsid w:val="004A24BF"/>
    <w:rsid w:val="004E2377"/>
    <w:rsid w:val="00537568"/>
    <w:rsid w:val="005813C2"/>
    <w:rsid w:val="005975FF"/>
    <w:rsid w:val="005C4B09"/>
    <w:rsid w:val="0060291E"/>
    <w:rsid w:val="006350C4"/>
    <w:rsid w:val="00670C09"/>
    <w:rsid w:val="00677F39"/>
    <w:rsid w:val="006C0810"/>
    <w:rsid w:val="006F19B2"/>
    <w:rsid w:val="0070487F"/>
    <w:rsid w:val="00757A70"/>
    <w:rsid w:val="007A01DA"/>
    <w:rsid w:val="007B65CE"/>
    <w:rsid w:val="007F218E"/>
    <w:rsid w:val="00842150"/>
    <w:rsid w:val="00890380"/>
    <w:rsid w:val="008922D6"/>
    <w:rsid w:val="0089398B"/>
    <w:rsid w:val="008E6DAD"/>
    <w:rsid w:val="008F3F92"/>
    <w:rsid w:val="00911B03"/>
    <w:rsid w:val="00913733"/>
    <w:rsid w:val="00925863"/>
    <w:rsid w:val="00926222"/>
    <w:rsid w:val="0094487E"/>
    <w:rsid w:val="00990900"/>
    <w:rsid w:val="009B47ED"/>
    <w:rsid w:val="00A14381"/>
    <w:rsid w:val="00A4266E"/>
    <w:rsid w:val="00A50F6E"/>
    <w:rsid w:val="00A62BE0"/>
    <w:rsid w:val="00A817CF"/>
    <w:rsid w:val="00AD426D"/>
    <w:rsid w:val="00B16856"/>
    <w:rsid w:val="00B536A3"/>
    <w:rsid w:val="00B74AA9"/>
    <w:rsid w:val="00B85172"/>
    <w:rsid w:val="00BD4AA1"/>
    <w:rsid w:val="00C15C4E"/>
    <w:rsid w:val="00C7141F"/>
    <w:rsid w:val="00CD7D2F"/>
    <w:rsid w:val="00CE73AE"/>
    <w:rsid w:val="00D43F0F"/>
    <w:rsid w:val="00D6708B"/>
    <w:rsid w:val="00D84DDA"/>
    <w:rsid w:val="00D92923"/>
    <w:rsid w:val="00D97740"/>
    <w:rsid w:val="00E17965"/>
    <w:rsid w:val="00E4239D"/>
    <w:rsid w:val="00E43D21"/>
    <w:rsid w:val="00E4584C"/>
    <w:rsid w:val="00E567E2"/>
    <w:rsid w:val="00E56F36"/>
    <w:rsid w:val="00E81168"/>
    <w:rsid w:val="00EB0217"/>
    <w:rsid w:val="00EB70FD"/>
    <w:rsid w:val="00F50496"/>
    <w:rsid w:val="00F66256"/>
    <w:rsid w:val="00F6723D"/>
    <w:rsid w:val="00F97602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C07B4-3751-4C43-BA00-22AEA0CA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eastAsia="ＭＳ ゴシック"/>
      <w:sz w:val="24"/>
    </w:rPr>
  </w:style>
  <w:style w:type="paragraph" w:styleId="a4">
    <w:name w:val="Balloon Text"/>
    <w:basedOn w:val="a"/>
    <w:link w:val="a5"/>
    <w:rsid w:val="00421D3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21D3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42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239D"/>
    <w:rPr>
      <w:kern w:val="2"/>
      <w:sz w:val="21"/>
      <w:szCs w:val="24"/>
    </w:rPr>
  </w:style>
  <w:style w:type="paragraph" w:styleId="a8">
    <w:name w:val="footer"/>
    <w:basedOn w:val="a"/>
    <w:link w:val="a9"/>
    <w:rsid w:val="00E42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239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B70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9306-BA7E-4256-B07F-C24B1682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利子補給金打合</vt:lpstr>
      <vt:lpstr>利子補給金打合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利子補給金打合</dc:title>
  <dc:subject/>
  <dc:creator>fujita yoshikatsu</dc:creator>
  <cp:keywords/>
  <cp:lastModifiedBy>Hidenori Suzuki</cp:lastModifiedBy>
  <cp:revision>2</cp:revision>
  <cp:lastPrinted>2016-02-25T23:47:00Z</cp:lastPrinted>
  <dcterms:created xsi:type="dcterms:W3CDTF">2025-09-25T13:23:00Z</dcterms:created>
  <dcterms:modified xsi:type="dcterms:W3CDTF">2025-09-25T13:23:00Z</dcterms:modified>
</cp:coreProperties>
</file>