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69A" w:rsidRPr="00A044B3" w:rsidRDefault="00D9269A" w:rsidP="00DD1E38">
      <w:pPr>
        <w:ind w:left="210" w:hangingChars="100" w:hanging="210"/>
        <w:rPr>
          <w:rFonts w:asciiTheme="majorEastAsia" w:eastAsiaTheme="majorEastAsia" w:hAnsiTheme="majorEastAsia"/>
        </w:rPr>
      </w:pPr>
      <w:r w:rsidRPr="00A044B3">
        <w:rPr>
          <w:rFonts w:asciiTheme="majorEastAsia" w:eastAsiaTheme="majorEastAsia" w:hAnsiTheme="majorEastAsia" w:hint="eastAsia"/>
        </w:rPr>
        <w:t>別記</w:t>
      </w:r>
      <w:r w:rsidR="00DD1E38" w:rsidRPr="00A044B3">
        <w:rPr>
          <w:rFonts w:asciiTheme="majorEastAsia" w:eastAsiaTheme="majorEastAsia" w:hAnsiTheme="majorEastAsia" w:hint="eastAsia"/>
        </w:rPr>
        <w:t>様式</w:t>
      </w:r>
      <w:r w:rsidR="00F2306C" w:rsidRPr="00A044B3">
        <w:rPr>
          <w:rFonts w:asciiTheme="majorEastAsia" w:eastAsiaTheme="majorEastAsia" w:hAnsiTheme="majorEastAsia" w:hint="eastAsia"/>
        </w:rPr>
        <w:t>第６号</w:t>
      </w:r>
      <w:r w:rsidRPr="00A044B3">
        <w:rPr>
          <w:rFonts w:asciiTheme="majorEastAsia" w:eastAsiaTheme="majorEastAsia" w:hAnsiTheme="majorEastAsia" w:hint="eastAsia"/>
        </w:rPr>
        <w:t>（第</w:t>
      </w:r>
      <w:r w:rsidR="00B51109" w:rsidRPr="00A044B3">
        <w:rPr>
          <w:rFonts w:asciiTheme="majorEastAsia" w:eastAsiaTheme="majorEastAsia" w:hAnsiTheme="majorEastAsia" w:hint="eastAsia"/>
        </w:rPr>
        <w:t>7</w:t>
      </w:r>
      <w:r w:rsidRPr="00A044B3">
        <w:rPr>
          <w:rFonts w:asciiTheme="majorEastAsia" w:eastAsiaTheme="majorEastAsia" w:hAnsiTheme="majorEastAsia" w:hint="eastAsia"/>
        </w:rPr>
        <w:t>条関係）</w:t>
      </w:r>
    </w:p>
    <w:p w:rsidR="00D9269A" w:rsidRPr="00F2306C" w:rsidRDefault="00D9269A" w:rsidP="00ED619C">
      <w:pPr>
        <w:ind w:left="210" w:hangingChars="100" w:hanging="210"/>
      </w:pPr>
    </w:p>
    <w:p w:rsidR="00391EDE" w:rsidRDefault="00391EDE" w:rsidP="002C798C">
      <w:pPr>
        <w:ind w:left="210" w:hangingChars="100" w:hanging="210"/>
        <w:jc w:val="center"/>
      </w:pPr>
      <w:r>
        <w:rPr>
          <w:rFonts w:hint="eastAsia"/>
        </w:rPr>
        <w:t>（表）</w:t>
      </w:r>
    </w:p>
    <w:p w:rsidR="00391EDE" w:rsidRDefault="00391EDE" w:rsidP="00ED619C">
      <w:pPr>
        <w:ind w:left="210" w:hangingChars="100" w:hanging="21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391EDE" w:rsidRPr="00F2306C" w:rsidTr="00391EDE">
        <w:trPr>
          <w:trHeight w:val="3232"/>
        </w:trPr>
        <w:tc>
          <w:tcPr>
            <w:tcW w:w="9712" w:type="dxa"/>
          </w:tcPr>
          <w:p w:rsidR="002C798C" w:rsidRPr="00F2306C" w:rsidRDefault="00391EDE" w:rsidP="002C798C">
            <w:pPr>
              <w:ind w:firstLineChars="200" w:firstLine="420"/>
            </w:pPr>
            <w:r w:rsidRPr="00F2306C">
              <w:rPr>
                <w:rFonts w:hint="eastAsia"/>
              </w:rPr>
              <w:t>第　　　号</w:t>
            </w:r>
          </w:p>
          <w:p w:rsidR="00391EDE" w:rsidRPr="00F2306C" w:rsidRDefault="00877654" w:rsidP="002C798C">
            <w:pPr>
              <w:jc w:val="center"/>
            </w:pPr>
            <w:r>
              <w:rPr>
                <w:noProof/>
              </w:rPr>
              <mc:AlternateContent>
                <mc:Choice Requires="wps">
                  <w:drawing>
                    <wp:anchor distT="45720" distB="45720" distL="114300" distR="114300" simplePos="0" relativeHeight="251657728" behindDoc="0" locked="0" layoutInCell="1" allowOverlap="1">
                      <wp:simplePos x="0" y="0"/>
                      <wp:positionH relativeFrom="column">
                        <wp:posOffset>4135755</wp:posOffset>
                      </wp:positionH>
                      <wp:positionV relativeFrom="paragraph">
                        <wp:posOffset>91440</wp:posOffset>
                      </wp:positionV>
                      <wp:extent cx="1046480" cy="1143000"/>
                      <wp:effectExtent l="13335" t="9525" r="6985" b="952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1143000"/>
                              </a:xfrm>
                              <a:prstGeom prst="rect">
                                <a:avLst/>
                              </a:prstGeom>
                              <a:solidFill>
                                <a:srgbClr val="FFFFFF"/>
                              </a:solidFill>
                              <a:ln w="9525">
                                <a:solidFill>
                                  <a:srgbClr val="000000"/>
                                </a:solidFill>
                                <a:miter lim="800000"/>
                                <a:headEnd/>
                                <a:tailEnd/>
                              </a:ln>
                            </wps:spPr>
                            <wps:txbx>
                              <w:txbxContent>
                                <w:p w:rsidR="00B410CE" w:rsidRDefault="00B410CE" w:rsidP="00B410CE">
                                  <w:pPr>
                                    <w:jc w:val="center"/>
                                  </w:pPr>
                                </w:p>
                                <w:p w:rsidR="00B410CE" w:rsidRDefault="00B410CE" w:rsidP="00B410CE">
                                  <w:pPr>
                                    <w:jc w:val="center"/>
                                  </w:pPr>
                                </w:p>
                                <w:p w:rsidR="00B410CE" w:rsidRDefault="00B410CE" w:rsidP="00B410CE">
                                  <w:pPr>
                                    <w:jc w:val="center"/>
                                  </w:pPr>
                                  <w:r>
                                    <w:rPr>
                                      <w:rFonts w:hint="eastAsia"/>
                                    </w:rPr>
                                    <w:t>写　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25.65pt;margin-top:7.2pt;width:82.4pt;height:90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mn0TAIAAGIEAAAOAAAAZHJzL2Uyb0RvYy54bWysVM2O0zAQviPxDpbvNGlpl2606WrpUoS0&#10;/EgLD+A6TmPheIztNinHrYR4CF4BceZ58iKMnW43wA3Rg+XpeL755puZXFy2tSI7YZ0EndPxKKVE&#10;aA6F1Jucfni/ejKnxHmmC6ZAi5zuhaOXi8ePLhqTiQlUoAphCYJolzUmp5X3JksSxytRMzcCIzQ6&#10;S7A182jaTVJY1iB6rZJJmp4lDdjCWODCOfz3unfSRcQvS8H927J0whOVU+Tm42njuQ5nsrhg2cYy&#10;U0l+pMH+gUXNpMakJ6hr5hnZWvkXVC25BQelH3GoEyhLyUWsAasZp39Uc1sxI2ItKI4zJ5nc/4Pl&#10;b3bvLJEF9o4SzWpsUXf40t197+5+doevpDt86w6H7u4H2mQS5GqMyzDq1mCcb59DG0JD6c7cAP/o&#10;iIZlxfRGXFkLTSVYgXTHITIZhPY4LoCsm9dQYF629RCB2tLWARDVIYiObdufWiVaT3hImU7PpnN0&#10;cfSNx9OnaRqbmbDsPtxY518KqEm45NTiLER4trtxPtBh2f2TSB+ULFZSqWjYzXqpLNkxnJtV/MUK&#10;sMrhM6VJk9Pz2WTWKzD0uSEEsnsg+BtELT0ugJJ1TuenRywLur3QRRxPz6Tq70hZ6aOQQbteRd+u&#10;22Nj1lDsUVIL/aDjYuKlAvuZkgaHPKfu05ZZQYl6pbEt5+PpNGxFNKazZxM07NCzHnqY5giVU09J&#10;f136fpO2xspNhZn6QdBwha0sZRQ59LxndeSNgxy1Py5d2JShHV89fBoWvwAAAP//AwBQSwMEFAAG&#10;AAgAAAAhAP4HOvvfAAAACgEAAA8AAABkcnMvZG93bnJldi54bWxMj8FOwzAQRO9I/IO1SFwQdUJD&#10;SEOcCiGB6A0Kgqsbb5OIeB1sNw1/z3KC4848zc5U69kOYkIfekcK0kUCAqlxpqdWwdvrw2UBIkRN&#10;Rg+OUME3BljXpyeVLo070gtO29gKDqFQagVdjGMpZWg6tDos3IjE3t55qyOfvpXG6yOH20FeJUku&#10;re6JP3R6xPsOm8/twSoosqfpI2yWz+9Nvh9W8eJmevzySp2fzXe3ICLO8Q+G3/pcHWrutHMHMkEM&#10;CvLrdMkoG1kGgoEizVMQOxZWrMi6kv8n1D8AAAD//wMAUEsBAi0AFAAGAAgAAAAhALaDOJL+AAAA&#10;4QEAABMAAAAAAAAAAAAAAAAAAAAAAFtDb250ZW50X1R5cGVzXS54bWxQSwECLQAUAAYACAAAACEA&#10;OP0h/9YAAACUAQAACwAAAAAAAAAAAAAAAAAvAQAAX3JlbHMvLnJlbHNQSwECLQAUAAYACAAAACEA&#10;u9Jp9EwCAABiBAAADgAAAAAAAAAAAAAAAAAuAgAAZHJzL2Uyb0RvYy54bWxQSwECLQAUAAYACAAA&#10;ACEA/gc6+98AAAAKAQAADwAAAAAAAAAAAAAAAACmBAAAZHJzL2Rvd25yZXYueG1sUEsFBgAAAAAE&#10;AAQA8wAAALIFAAAAAA==&#10;">
                      <v:textbox>
                        <w:txbxContent>
                          <w:p w:rsidR="00B410CE" w:rsidRDefault="00B410CE" w:rsidP="00B410CE">
                            <w:pPr>
                              <w:jc w:val="center"/>
                            </w:pPr>
                          </w:p>
                          <w:p w:rsidR="00B410CE" w:rsidRDefault="00B410CE" w:rsidP="00B410CE">
                            <w:pPr>
                              <w:jc w:val="center"/>
                            </w:pPr>
                          </w:p>
                          <w:p w:rsidR="00B410CE" w:rsidRDefault="00B410CE" w:rsidP="00B410CE">
                            <w:pPr>
                              <w:jc w:val="center"/>
                            </w:pPr>
                            <w:r>
                              <w:rPr>
                                <w:rFonts w:hint="eastAsia"/>
                              </w:rPr>
                              <w:t>写　真</w:t>
                            </w:r>
                          </w:p>
                        </w:txbxContent>
                      </v:textbox>
                      <w10:wrap type="square"/>
                    </v:shape>
                  </w:pict>
                </mc:Fallback>
              </mc:AlternateContent>
            </w:r>
            <w:r w:rsidR="00CC262D">
              <w:rPr>
                <w:rFonts w:hint="eastAsia"/>
              </w:rPr>
              <w:t>立入検査員</w:t>
            </w:r>
            <w:r w:rsidR="00391EDE" w:rsidRPr="00F2306C">
              <w:rPr>
                <w:rFonts w:hint="eastAsia"/>
              </w:rPr>
              <w:t>証</w:t>
            </w:r>
          </w:p>
          <w:p w:rsidR="00391EDE" w:rsidRPr="00F2306C" w:rsidRDefault="00391EDE" w:rsidP="00391EDE">
            <w:pPr>
              <w:ind w:firstLineChars="1000" w:firstLine="2100"/>
            </w:pPr>
          </w:p>
          <w:p w:rsidR="00391EDE" w:rsidRPr="00F2306C" w:rsidRDefault="00391EDE" w:rsidP="00391EDE">
            <w:pPr>
              <w:ind w:firstLineChars="1000" w:firstLine="2100"/>
            </w:pPr>
          </w:p>
          <w:p w:rsidR="00391EDE" w:rsidRPr="00F2306C" w:rsidRDefault="00391EDE" w:rsidP="002C798C">
            <w:pPr>
              <w:ind w:firstLineChars="200" w:firstLine="420"/>
            </w:pPr>
            <w:r w:rsidRPr="00F2306C">
              <w:rPr>
                <w:rFonts w:hint="eastAsia"/>
              </w:rPr>
              <w:t>所　　属</w:t>
            </w:r>
          </w:p>
          <w:p w:rsidR="00391EDE" w:rsidRPr="00F2306C" w:rsidRDefault="00391EDE" w:rsidP="000C426C">
            <w:pPr>
              <w:ind w:firstLineChars="200" w:firstLine="420"/>
            </w:pPr>
            <w:r w:rsidRPr="00F2306C">
              <w:rPr>
                <w:rFonts w:hint="eastAsia"/>
              </w:rPr>
              <w:t>職</w:t>
            </w:r>
            <w:r w:rsidR="000C426C" w:rsidRPr="00F2306C">
              <w:rPr>
                <w:rFonts w:hint="eastAsia"/>
              </w:rPr>
              <w:t xml:space="preserve"> </w:t>
            </w:r>
            <w:r w:rsidR="000C426C" w:rsidRPr="00F2306C">
              <w:rPr>
                <w:rFonts w:hint="eastAsia"/>
              </w:rPr>
              <w:t>氏</w:t>
            </w:r>
            <w:r w:rsidR="000C426C" w:rsidRPr="00F2306C">
              <w:rPr>
                <w:rFonts w:hint="eastAsia"/>
              </w:rPr>
              <w:t xml:space="preserve"> </w:t>
            </w:r>
            <w:r w:rsidR="000C426C" w:rsidRPr="00F2306C">
              <w:rPr>
                <w:rFonts w:hint="eastAsia"/>
              </w:rPr>
              <w:t>名</w:t>
            </w:r>
          </w:p>
          <w:p w:rsidR="00391EDE" w:rsidRPr="00F2306C" w:rsidRDefault="00391EDE" w:rsidP="002C798C">
            <w:pPr>
              <w:ind w:firstLineChars="200" w:firstLine="420"/>
            </w:pPr>
            <w:r w:rsidRPr="00F2306C">
              <w:rPr>
                <w:rFonts w:hint="eastAsia"/>
              </w:rPr>
              <w:t>生年月日</w:t>
            </w:r>
          </w:p>
          <w:p w:rsidR="002C798C" w:rsidRPr="00F2306C" w:rsidRDefault="002C798C" w:rsidP="002C798C">
            <w:pPr>
              <w:ind w:firstLineChars="100" w:firstLine="210"/>
            </w:pPr>
          </w:p>
          <w:p w:rsidR="00391EDE" w:rsidRPr="00F2306C" w:rsidRDefault="00391EDE" w:rsidP="002C798C">
            <w:pPr>
              <w:ind w:firstLineChars="200" w:firstLine="420"/>
            </w:pPr>
            <w:r w:rsidRPr="00F2306C">
              <w:rPr>
                <w:rFonts w:hint="eastAsia"/>
              </w:rPr>
              <w:t>上記の者は、</w:t>
            </w:r>
            <w:r w:rsidR="00A044B3">
              <w:rPr>
                <w:rFonts w:hint="eastAsia"/>
              </w:rPr>
              <w:t>興部</w:t>
            </w:r>
            <w:r w:rsidR="00B51109">
              <w:rPr>
                <w:rFonts w:hint="eastAsia"/>
              </w:rPr>
              <w:t>町再生可能エネルギー発電設備設置促進条例第</w:t>
            </w:r>
            <w:r w:rsidR="00A044B3">
              <w:rPr>
                <w:rFonts w:hint="eastAsia"/>
              </w:rPr>
              <w:t>１０</w:t>
            </w:r>
            <w:r w:rsidRPr="00F2306C">
              <w:rPr>
                <w:rFonts w:hint="eastAsia"/>
              </w:rPr>
              <w:t>条の規定による立ち入り調査を行うことができる職員であることを証明する</w:t>
            </w:r>
          </w:p>
          <w:p w:rsidR="002C798C" w:rsidRPr="00A044B3" w:rsidRDefault="002C798C" w:rsidP="00ED619C"/>
          <w:p w:rsidR="00391EDE" w:rsidRPr="00F2306C" w:rsidRDefault="00391EDE" w:rsidP="002C798C">
            <w:pPr>
              <w:ind w:firstLineChars="300" w:firstLine="630"/>
            </w:pPr>
            <w:r w:rsidRPr="00F2306C">
              <w:rPr>
                <w:rFonts w:hint="eastAsia"/>
              </w:rPr>
              <w:t>年</w:t>
            </w:r>
            <w:r w:rsidR="002C798C" w:rsidRPr="00F2306C">
              <w:rPr>
                <w:rFonts w:hint="eastAsia"/>
              </w:rPr>
              <w:t xml:space="preserve">　　　</w:t>
            </w:r>
            <w:r w:rsidRPr="00F2306C">
              <w:rPr>
                <w:rFonts w:hint="eastAsia"/>
              </w:rPr>
              <w:t>月</w:t>
            </w:r>
            <w:r w:rsidR="002C798C" w:rsidRPr="00F2306C">
              <w:rPr>
                <w:rFonts w:hint="eastAsia"/>
              </w:rPr>
              <w:t xml:space="preserve">　　　</w:t>
            </w:r>
            <w:r w:rsidRPr="00F2306C">
              <w:rPr>
                <w:rFonts w:hint="eastAsia"/>
              </w:rPr>
              <w:t>日</w:t>
            </w:r>
            <w:r w:rsidR="00A044B3">
              <w:rPr>
                <w:rFonts w:hint="eastAsia"/>
              </w:rPr>
              <w:t xml:space="preserve">　　</w:t>
            </w:r>
          </w:p>
          <w:p w:rsidR="00391EDE" w:rsidRPr="00F2306C" w:rsidRDefault="00A044B3" w:rsidP="00A044B3">
            <w:pPr>
              <w:ind w:firstLineChars="2400" w:firstLine="5040"/>
            </w:pPr>
            <w:r>
              <w:rPr>
                <w:rFonts w:hint="eastAsia"/>
              </w:rPr>
              <w:t>興部</w:t>
            </w:r>
            <w:r w:rsidR="00B51109">
              <w:rPr>
                <w:rFonts w:hint="eastAsia"/>
              </w:rPr>
              <w:t>町</w:t>
            </w:r>
            <w:r w:rsidR="00391EDE" w:rsidRPr="00F2306C">
              <w:rPr>
                <w:rFonts w:hint="eastAsia"/>
              </w:rPr>
              <w:t>長</w:t>
            </w:r>
            <w:r w:rsidR="002C798C" w:rsidRPr="00F2306C">
              <w:rPr>
                <w:rFonts w:hint="eastAsia"/>
              </w:rPr>
              <w:t xml:space="preserve">　　　　　　　　　　　　</w:t>
            </w:r>
            <w:r w:rsidR="00391EDE" w:rsidRPr="00F2306C">
              <w:rPr>
                <w:rFonts w:hint="eastAsia"/>
              </w:rPr>
              <w:t>印</w:t>
            </w:r>
          </w:p>
          <w:p w:rsidR="002C798C" w:rsidRPr="00F2306C" w:rsidRDefault="002C798C" w:rsidP="002C798C">
            <w:pPr>
              <w:ind w:firstLineChars="2100" w:firstLine="4410"/>
            </w:pPr>
          </w:p>
        </w:tc>
      </w:tr>
    </w:tbl>
    <w:p w:rsidR="00391EDE" w:rsidRDefault="00391EDE" w:rsidP="00ED619C">
      <w:pPr>
        <w:ind w:left="210" w:hangingChars="100" w:hanging="210"/>
      </w:pPr>
    </w:p>
    <w:p w:rsidR="002C798C" w:rsidRDefault="002C798C" w:rsidP="00ED619C">
      <w:pPr>
        <w:ind w:left="210" w:hangingChars="100" w:hanging="210"/>
      </w:pPr>
    </w:p>
    <w:p w:rsidR="000C426C" w:rsidRDefault="000C426C" w:rsidP="00ED619C">
      <w:pPr>
        <w:ind w:left="210" w:hangingChars="100" w:hanging="210"/>
      </w:pPr>
    </w:p>
    <w:p w:rsidR="000C426C" w:rsidRDefault="000C426C" w:rsidP="00ED619C">
      <w:pPr>
        <w:ind w:left="210" w:hangingChars="100" w:hanging="210"/>
      </w:pPr>
    </w:p>
    <w:p w:rsidR="002C798C" w:rsidRDefault="002C798C" w:rsidP="000C426C">
      <w:pPr>
        <w:ind w:left="210" w:hangingChars="100" w:hanging="210"/>
        <w:jc w:val="center"/>
      </w:pPr>
      <w:r>
        <w:rPr>
          <w:rFonts w:hint="eastAsia"/>
        </w:rPr>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2C798C" w:rsidRPr="00F2306C" w:rsidTr="002C798C">
        <w:trPr>
          <w:trHeight w:val="5408"/>
        </w:trPr>
        <w:tc>
          <w:tcPr>
            <w:tcW w:w="9712" w:type="dxa"/>
          </w:tcPr>
          <w:p w:rsidR="002C798C" w:rsidRPr="00F2306C" w:rsidRDefault="002C798C" w:rsidP="00ED619C"/>
          <w:p w:rsidR="000C426C" w:rsidRPr="00F2306C" w:rsidRDefault="00A044B3" w:rsidP="000C426C">
            <w:pPr>
              <w:ind w:firstLineChars="300" w:firstLine="630"/>
            </w:pPr>
            <w:r>
              <w:rPr>
                <w:rFonts w:hint="eastAsia"/>
              </w:rPr>
              <w:t>興部</w:t>
            </w:r>
            <w:r w:rsidR="00B51109">
              <w:rPr>
                <w:rFonts w:hint="eastAsia"/>
              </w:rPr>
              <w:t>町再生可能エネルギー発電設備設置促進条例</w:t>
            </w:r>
            <w:r w:rsidR="000C426C" w:rsidRPr="00F2306C">
              <w:rPr>
                <w:rFonts w:hint="eastAsia"/>
              </w:rPr>
              <w:t>（抜粋）</w:t>
            </w:r>
          </w:p>
          <w:p w:rsidR="000C426C" w:rsidRPr="00A044B3" w:rsidRDefault="000C426C" w:rsidP="00ED619C"/>
          <w:p w:rsidR="000C426C" w:rsidRPr="00F2306C" w:rsidRDefault="000C426C" w:rsidP="000C426C">
            <w:pPr>
              <w:ind w:firstLineChars="100" w:firstLine="210"/>
            </w:pPr>
            <w:r w:rsidRPr="00F2306C">
              <w:rPr>
                <w:rFonts w:hint="eastAsia"/>
              </w:rPr>
              <w:t>（報告及び調査）</w:t>
            </w:r>
          </w:p>
          <w:p w:rsidR="000C426C" w:rsidRPr="00F2306C" w:rsidRDefault="00B51109" w:rsidP="000C426C">
            <w:pPr>
              <w:ind w:left="210" w:hangingChars="100" w:hanging="210"/>
            </w:pPr>
            <w:r>
              <w:rPr>
                <w:rFonts w:hint="eastAsia"/>
              </w:rPr>
              <w:t>第</w:t>
            </w:r>
            <w:r>
              <w:rPr>
                <w:rFonts w:hint="eastAsia"/>
              </w:rPr>
              <w:t>10</w:t>
            </w:r>
            <w:r>
              <w:rPr>
                <w:rFonts w:hint="eastAsia"/>
              </w:rPr>
              <w:t xml:space="preserve">　条　町長は、第</w:t>
            </w:r>
            <w:r>
              <w:rPr>
                <w:rFonts w:hint="eastAsia"/>
              </w:rPr>
              <w:t>7</w:t>
            </w:r>
            <w:r>
              <w:rPr>
                <w:rFonts w:hint="eastAsia"/>
              </w:rPr>
              <w:t xml:space="preserve">　</w:t>
            </w:r>
            <w:r w:rsidR="000C426C" w:rsidRPr="00F2306C">
              <w:rPr>
                <w:rFonts w:hint="eastAsia"/>
              </w:rPr>
              <w:t>条の規定により課税免除の決定を受けた者に対し、当該発電設備等の操業等の状況について報告を求め、または職員に立入調査させることができる。</w:t>
            </w:r>
          </w:p>
          <w:p w:rsidR="000C426C" w:rsidRPr="00F2306C" w:rsidRDefault="000C426C" w:rsidP="00B51109">
            <w:r w:rsidRPr="00F2306C">
              <w:rPr>
                <w:rFonts w:hint="eastAsia"/>
              </w:rPr>
              <w:t>２　前項の職員は、その身分を示す証明書を</w:t>
            </w:r>
            <w:bookmarkStart w:id="0" w:name="_GoBack"/>
            <w:bookmarkEnd w:id="0"/>
            <w:r w:rsidRPr="00F2306C">
              <w:rPr>
                <w:rFonts w:hint="eastAsia"/>
              </w:rPr>
              <w:t>携帯し、関係者に提示しなければならいない。</w:t>
            </w:r>
          </w:p>
        </w:tc>
      </w:tr>
    </w:tbl>
    <w:p w:rsidR="002C798C" w:rsidRPr="002C798C" w:rsidRDefault="002C798C" w:rsidP="00ED619C">
      <w:pPr>
        <w:ind w:left="210" w:hangingChars="100" w:hanging="210"/>
      </w:pPr>
    </w:p>
    <w:sectPr w:rsidR="002C798C" w:rsidRPr="002C798C" w:rsidSect="0042108C">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D28" w:rsidRDefault="00446D28" w:rsidP="00550C05">
      <w:r>
        <w:separator/>
      </w:r>
    </w:p>
  </w:endnote>
  <w:endnote w:type="continuationSeparator" w:id="0">
    <w:p w:rsidR="00446D28" w:rsidRDefault="00446D28" w:rsidP="0055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D28" w:rsidRDefault="00446D28" w:rsidP="00550C05">
      <w:r>
        <w:separator/>
      </w:r>
    </w:p>
  </w:footnote>
  <w:footnote w:type="continuationSeparator" w:id="0">
    <w:p w:rsidR="00446D28" w:rsidRDefault="00446D28" w:rsidP="00550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B1D"/>
    <w:rsid w:val="000242A3"/>
    <w:rsid w:val="00073E68"/>
    <w:rsid w:val="00095DF6"/>
    <w:rsid w:val="000C426C"/>
    <w:rsid w:val="00100AF0"/>
    <w:rsid w:val="0010207E"/>
    <w:rsid w:val="0010500A"/>
    <w:rsid w:val="00115010"/>
    <w:rsid w:val="001408C0"/>
    <w:rsid w:val="00167B63"/>
    <w:rsid w:val="001A613C"/>
    <w:rsid w:val="001C0D6E"/>
    <w:rsid w:val="001F505D"/>
    <w:rsid w:val="00205988"/>
    <w:rsid w:val="00221BA2"/>
    <w:rsid w:val="00296436"/>
    <w:rsid w:val="002C798C"/>
    <w:rsid w:val="002D342C"/>
    <w:rsid w:val="002F627F"/>
    <w:rsid w:val="003359F2"/>
    <w:rsid w:val="00391EDE"/>
    <w:rsid w:val="00404A1D"/>
    <w:rsid w:val="0042108C"/>
    <w:rsid w:val="00446D28"/>
    <w:rsid w:val="00477B47"/>
    <w:rsid w:val="00483F0C"/>
    <w:rsid w:val="00510C4A"/>
    <w:rsid w:val="00514733"/>
    <w:rsid w:val="00550C05"/>
    <w:rsid w:val="00581427"/>
    <w:rsid w:val="0059435C"/>
    <w:rsid w:val="005C5696"/>
    <w:rsid w:val="005D1E28"/>
    <w:rsid w:val="005F6150"/>
    <w:rsid w:val="00637F81"/>
    <w:rsid w:val="00637FDE"/>
    <w:rsid w:val="00667D20"/>
    <w:rsid w:val="006B782C"/>
    <w:rsid w:val="006F0AA7"/>
    <w:rsid w:val="006F6FE1"/>
    <w:rsid w:val="00770DB7"/>
    <w:rsid w:val="007921EC"/>
    <w:rsid w:val="0081668B"/>
    <w:rsid w:val="00826DA0"/>
    <w:rsid w:val="00853F27"/>
    <w:rsid w:val="00873641"/>
    <w:rsid w:val="00877654"/>
    <w:rsid w:val="008A1998"/>
    <w:rsid w:val="008B3C8E"/>
    <w:rsid w:val="008E162F"/>
    <w:rsid w:val="00904929"/>
    <w:rsid w:val="0092239A"/>
    <w:rsid w:val="0097679D"/>
    <w:rsid w:val="00980C9E"/>
    <w:rsid w:val="009E242F"/>
    <w:rsid w:val="00A044B3"/>
    <w:rsid w:val="00A43E8A"/>
    <w:rsid w:val="00A72D86"/>
    <w:rsid w:val="00AB2502"/>
    <w:rsid w:val="00AC6227"/>
    <w:rsid w:val="00AF3D74"/>
    <w:rsid w:val="00B1207C"/>
    <w:rsid w:val="00B410CE"/>
    <w:rsid w:val="00B454B6"/>
    <w:rsid w:val="00B51109"/>
    <w:rsid w:val="00B83529"/>
    <w:rsid w:val="00BB605A"/>
    <w:rsid w:val="00BD18AF"/>
    <w:rsid w:val="00BE7BCE"/>
    <w:rsid w:val="00C51E20"/>
    <w:rsid w:val="00C76B1D"/>
    <w:rsid w:val="00C86038"/>
    <w:rsid w:val="00CB40D9"/>
    <w:rsid w:val="00CB792A"/>
    <w:rsid w:val="00CC262D"/>
    <w:rsid w:val="00D07BB6"/>
    <w:rsid w:val="00D10DE8"/>
    <w:rsid w:val="00D17C49"/>
    <w:rsid w:val="00D74A85"/>
    <w:rsid w:val="00D9269A"/>
    <w:rsid w:val="00D94DFA"/>
    <w:rsid w:val="00DD1E38"/>
    <w:rsid w:val="00DD3026"/>
    <w:rsid w:val="00DF0A44"/>
    <w:rsid w:val="00DF3AC6"/>
    <w:rsid w:val="00E01DCB"/>
    <w:rsid w:val="00E16C20"/>
    <w:rsid w:val="00E33AF5"/>
    <w:rsid w:val="00E3508B"/>
    <w:rsid w:val="00E767C7"/>
    <w:rsid w:val="00ED619C"/>
    <w:rsid w:val="00EE67C2"/>
    <w:rsid w:val="00F2306C"/>
    <w:rsid w:val="00FA1B0E"/>
    <w:rsid w:val="00FA5627"/>
    <w:rsid w:val="00FB3C16"/>
    <w:rsid w:val="00FB5F02"/>
    <w:rsid w:val="00FC2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0591661-68E7-4B0F-A99F-1290A6BB8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2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C05"/>
    <w:pPr>
      <w:tabs>
        <w:tab w:val="center" w:pos="4252"/>
        <w:tab w:val="right" w:pos="8504"/>
      </w:tabs>
      <w:snapToGrid w:val="0"/>
    </w:pPr>
  </w:style>
  <w:style w:type="character" w:customStyle="1" w:styleId="a4">
    <w:name w:val="ヘッダー (文字)"/>
    <w:basedOn w:val="a0"/>
    <w:link w:val="a3"/>
    <w:uiPriority w:val="99"/>
    <w:rsid w:val="00550C05"/>
  </w:style>
  <w:style w:type="paragraph" w:styleId="a5">
    <w:name w:val="footer"/>
    <w:basedOn w:val="a"/>
    <w:link w:val="a6"/>
    <w:uiPriority w:val="99"/>
    <w:unhideWhenUsed/>
    <w:rsid w:val="00550C05"/>
    <w:pPr>
      <w:tabs>
        <w:tab w:val="center" w:pos="4252"/>
        <w:tab w:val="right" w:pos="8504"/>
      </w:tabs>
      <w:snapToGrid w:val="0"/>
    </w:pPr>
  </w:style>
  <w:style w:type="character" w:customStyle="1" w:styleId="a6">
    <w:name w:val="フッター (文字)"/>
    <w:basedOn w:val="a0"/>
    <w:link w:val="a5"/>
    <w:uiPriority w:val="99"/>
    <w:rsid w:val="00550C05"/>
  </w:style>
  <w:style w:type="table" w:styleId="a7">
    <w:name w:val="Table Grid"/>
    <w:basedOn w:val="a1"/>
    <w:uiPriority w:val="59"/>
    <w:rsid w:val="00550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F505D"/>
    <w:rPr>
      <w:rFonts w:ascii="Arial" w:eastAsia="ＭＳ ゴシック" w:hAnsi="Arial"/>
      <w:sz w:val="18"/>
      <w:szCs w:val="18"/>
    </w:rPr>
  </w:style>
  <w:style w:type="character" w:customStyle="1" w:styleId="a9">
    <w:name w:val="吹き出し (文字)"/>
    <w:link w:val="a8"/>
    <w:uiPriority w:val="99"/>
    <w:semiHidden/>
    <w:rsid w:val="001F505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2494B0-82EA-4138-B06B-F9763E405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小林（大）</dc:creator>
  <cp:keywords/>
  <dc:description/>
  <cp:lastModifiedBy>推名 徹</cp:lastModifiedBy>
  <cp:revision>2</cp:revision>
  <cp:lastPrinted>2016-11-06T02:34:00Z</cp:lastPrinted>
  <dcterms:created xsi:type="dcterms:W3CDTF">2016-11-06T04:33:00Z</dcterms:created>
  <dcterms:modified xsi:type="dcterms:W3CDTF">2016-11-06T04:33:00Z</dcterms:modified>
</cp:coreProperties>
</file>