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5D5" w:rsidRPr="0020650C" w:rsidRDefault="00D01981" w:rsidP="008135D5">
      <w:pPr>
        <w:jc w:val="left"/>
        <w:rPr>
          <w:rFonts w:asciiTheme="minorEastAsia" w:hAnsiTheme="minorEastAsia"/>
          <w:szCs w:val="21"/>
        </w:rPr>
      </w:pPr>
      <w:r w:rsidRPr="0020650C">
        <w:rPr>
          <w:rFonts w:asciiTheme="minorEastAsia" w:hAnsiTheme="minorEastAsia" w:hint="eastAsia"/>
          <w:szCs w:val="21"/>
        </w:rPr>
        <w:t>様式</w:t>
      </w:r>
      <w:r w:rsidR="008135D5" w:rsidRPr="0020650C">
        <w:rPr>
          <w:rFonts w:asciiTheme="minorEastAsia" w:hAnsiTheme="minorEastAsia" w:hint="eastAsia"/>
          <w:szCs w:val="21"/>
        </w:rPr>
        <w:t>第7号</w:t>
      </w:r>
      <w:r w:rsidR="0020650C" w:rsidRPr="0020650C">
        <w:rPr>
          <w:rFonts w:asciiTheme="minorEastAsia" w:hAnsiTheme="minorEastAsia" w:hint="eastAsia"/>
          <w:szCs w:val="21"/>
        </w:rPr>
        <w:t>（第10条関係）</w:t>
      </w:r>
      <w:bookmarkStart w:id="0" w:name="_GoBack"/>
      <w:bookmarkEnd w:id="0"/>
    </w:p>
    <w:p w:rsidR="008135D5" w:rsidRPr="0020650C" w:rsidRDefault="008135D5" w:rsidP="008135D5">
      <w:pPr>
        <w:jc w:val="left"/>
        <w:rPr>
          <w:rFonts w:asciiTheme="minorEastAsia" w:hAnsiTheme="minorEastAsia"/>
          <w:szCs w:val="21"/>
        </w:rPr>
      </w:pPr>
    </w:p>
    <w:p w:rsidR="008135D5" w:rsidRPr="0020650C" w:rsidRDefault="008135D5" w:rsidP="008135D5">
      <w:pPr>
        <w:jc w:val="right"/>
        <w:rPr>
          <w:rFonts w:asciiTheme="minorEastAsia" w:hAnsiTheme="minorEastAsia"/>
          <w:sz w:val="22"/>
        </w:rPr>
      </w:pPr>
      <w:r w:rsidRPr="0020650C">
        <w:rPr>
          <w:rFonts w:asciiTheme="minorEastAsia" w:hAnsiTheme="minorEastAsia" w:hint="eastAsia"/>
          <w:sz w:val="22"/>
        </w:rPr>
        <w:t>第　　号</w:t>
      </w:r>
    </w:p>
    <w:p w:rsidR="008135D5" w:rsidRPr="0020650C" w:rsidRDefault="008135D5" w:rsidP="008135D5">
      <w:pPr>
        <w:jc w:val="right"/>
        <w:rPr>
          <w:rFonts w:asciiTheme="minorEastAsia" w:hAnsiTheme="minorEastAsia"/>
          <w:sz w:val="22"/>
        </w:rPr>
      </w:pPr>
      <w:r w:rsidRPr="0020650C">
        <w:rPr>
          <w:rFonts w:asciiTheme="minorEastAsia" w:hAnsiTheme="minorEastAsia" w:hint="eastAsia"/>
          <w:sz w:val="22"/>
        </w:rPr>
        <w:t>年　　月　　日</w:t>
      </w: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 xml:space="preserve">　　　　　　　　　　　　　様</w:t>
      </w:r>
    </w:p>
    <w:p w:rsidR="008135D5" w:rsidRPr="0020650C" w:rsidRDefault="008135D5" w:rsidP="008135D5">
      <w:pPr>
        <w:jc w:val="left"/>
        <w:rPr>
          <w:rFonts w:asciiTheme="minorEastAsia" w:hAnsiTheme="minorEastAsia"/>
          <w:sz w:val="22"/>
        </w:rPr>
      </w:pPr>
    </w:p>
    <w:p w:rsidR="008135D5" w:rsidRPr="0020650C" w:rsidRDefault="008135D5" w:rsidP="008135D5">
      <w:pPr>
        <w:wordWrap w:val="0"/>
        <w:jc w:val="right"/>
        <w:rPr>
          <w:rFonts w:asciiTheme="minorEastAsia" w:hAnsiTheme="minorEastAsia"/>
          <w:sz w:val="22"/>
        </w:rPr>
      </w:pPr>
      <w:r w:rsidRPr="0020650C">
        <w:rPr>
          <w:rFonts w:asciiTheme="minorEastAsia" w:hAnsiTheme="minorEastAsia" w:hint="eastAsia"/>
          <w:sz w:val="22"/>
        </w:rPr>
        <w:t xml:space="preserve">興部町長　　　　　　　　　</w:t>
      </w:r>
    </w:p>
    <w:p w:rsidR="008135D5" w:rsidRPr="0020650C" w:rsidRDefault="008135D5" w:rsidP="008135D5">
      <w:pPr>
        <w:jc w:val="left"/>
        <w:rPr>
          <w:rFonts w:asciiTheme="minorEastAsia" w:hAnsiTheme="minorEastAsia"/>
          <w:szCs w:val="21"/>
        </w:rPr>
      </w:pPr>
    </w:p>
    <w:p w:rsidR="008135D5" w:rsidRPr="0020650C" w:rsidRDefault="008135D5" w:rsidP="008135D5">
      <w:pPr>
        <w:jc w:val="left"/>
        <w:rPr>
          <w:rFonts w:asciiTheme="minorEastAsia" w:hAnsiTheme="minorEastAsia"/>
          <w:szCs w:val="21"/>
        </w:rPr>
      </w:pPr>
    </w:p>
    <w:p w:rsidR="008135D5" w:rsidRPr="0020650C" w:rsidRDefault="008135D5" w:rsidP="008135D5">
      <w:pPr>
        <w:jc w:val="center"/>
        <w:rPr>
          <w:rFonts w:asciiTheme="minorEastAsia" w:hAnsiTheme="minorEastAsia"/>
          <w:sz w:val="24"/>
          <w:szCs w:val="24"/>
        </w:rPr>
      </w:pPr>
      <w:r w:rsidRPr="0020650C">
        <w:rPr>
          <w:rFonts w:asciiTheme="minorEastAsia" w:hAnsiTheme="minorEastAsia" w:hint="eastAsia"/>
          <w:sz w:val="24"/>
          <w:szCs w:val="24"/>
        </w:rPr>
        <w:t>興部町放課後児童健全育成事業　受理・不受理　通知書</w:t>
      </w:r>
    </w:p>
    <w:p w:rsidR="008135D5" w:rsidRPr="0020650C" w:rsidRDefault="008135D5" w:rsidP="008135D5">
      <w:pPr>
        <w:jc w:val="left"/>
        <w:rPr>
          <w:rFonts w:asciiTheme="minorEastAsia" w:hAnsiTheme="minorEastAsia"/>
          <w:szCs w:val="21"/>
        </w:rPr>
      </w:pPr>
    </w:p>
    <w:p w:rsidR="008135D5" w:rsidRPr="0020650C" w:rsidRDefault="008135D5" w:rsidP="008135D5">
      <w:pPr>
        <w:jc w:val="left"/>
        <w:rPr>
          <w:rFonts w:asciiTheme="minorEastAsia" w:hAnsiTheme="minorEastAsia"/>
          <w:szCs w:val="21"/>
        </w:rPr>
      </w:pP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 xml:space="preserve">　　　　　年　　月　　日付で届出のあった興部町放課後児童健全育成事業の実施について、</w:t>
      </w: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受理いたします　・　不受理といたします</w:t>
      </w: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１　放課後児童クラブ名</w:t>
      </w: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２　所在地</w:t>
      </w: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３　運営主体名</w:t>
      </w: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４　理由</w:t>
      </w: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５　その他</w:t>
      </w:r>
    </w:p>
    <w:p w:rsidR="008135D5" w:rsidRPr="0020650C" w:rsidRDefault="008135D5" w:rsidP="008135D5">
      <w:pPr>
        <w:jc w:val="left"/>
        <w:rPr>
          <w:rFonts w:asciiTheme="minorEastAsia" w:hAnsiTheme="minorEastAsia"/>
          <w:sz w:val="22"/>
        </w:rPr>
      </w:pPr>
      <w:r w:rsidRPr="0020650C">
        <w:rPr>
          <w:rFonts w:asciiTheme="minorEastAsia" w:hAnsiTheme="minorEastAsia" w:hint="eastAsia"/>
          <w:sz w:val="22"/>
        </w:rPr>
        <w:t xml:space="preserve">　　　　事業開始届の添付書類の内容に変更が生じた場合には、速やかに申し出てください。</w:t>
      </w:r>
    </w:p>
    <w:sectPr w:rsidR="008135D5" w:rsidRPr="0020650C" w:rsidSect="008135D5">
      <w:pgSz w:w="11906" w:h="16838"/>
      <w:pgMar w:top="1134"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5D5"/>
    <w:rsid w:val="0020650C"/>
    <w:rsid w:val="002619AC"/>
    <w:rsid w:val="008135D5"/>
    <w:rsid w:val="00D019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229C1874-55D0-4423-A476-DDD04C10E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5D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Words>
  <Characters>207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対馬 良一</dc:creator>
  <cp:lastModifiedBy>堺井 敏明</cp:lastModifiedBy>
  <cp:revision>3</cp:revision>
  <dcterms:created xsi:type="dcterms:W3CDTF">2016-11-07T00:36:00Z</dcterms:created>
  <dcterms:modified xsi:type="dcterms:W3CDTF">2017-03-08T02:57:00Z</dcterms:modified>
</cp:coreProperties>
</file>