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3BB" w:rsidRDefault="00B60E23" w:rsidP="00B60E23">
      <w:pPr>
        <w:ind w:firstLineChars="1084" w:firstLine="2749"/>
        <w:rPr>
          <w:rFonts w:hint="eastAsia"/>
        </w:rPr>
      </w:pPr>
      <w:r>
        <w:rPr>
          <w:rFonts w:hint="eastAsia"/>
        </w:rPr>
        <w:t>興部町</w:t>
      </w:r>
      <w:r>
        <w:rPr>
          <w:rFonts w:hint="eastAsia"/>
          <w:lang w:eastAsia="zh-TW"/>
        </w:rPr>
        <w:t>手話通訳者派遣事業実施</w:t>
      </w:r>
      <w:r>
        <w:rPr>
          <w:rFonts w:hint="eastAsia"/>
        </w:rPr>
        <w:t>要領</w:t>
      </w:r>
    </w:p>
    <w:p w:rsidR="00D653BB" w:rsidRDefault="00D653BB">
      <w:pPr>
        <w:rPr>
          <w:rFonts w:hint="eastAsia"/>
        </w:rPr>
      </w:pPr>
      <w:r>
        <w:rPr>
          <w:rFonts w:hint="eastAsia"/>
        </w:rPr>
        <w:t>１　通訳者派遣の受付及び手配</w:t>
      </w:r>
    </w:p>
    <w:p w:rsidR="00D653BB" w:rsidRDefault="00E45B4F">
      <w:pPr>
        <w:numPr>
          <w:ilvl w:val="0"/>
          <w:numId w:val="18"/>
        </w:numPr>
        <w:rPr>
          <w:rFonts w:hint="eastAsia"/>
        </w:rPr>
      </w:pPr>
      <w:r>
        <w:rPr>
          <w:rFonts w:hint="eastAsia"/>
        </w:rPr>
        <w:t>派遣手配は、</w:t>
      </w:r>
      <w:r w:rsidR="00B60E23">
        <w:rPr>
          <w:rFonts w:hint="eastAsia"/>
        </w:rPr>
        <w:t>福祉</w:t>
      </w:r>
      <w:r>
        <w:rPr>
          <w:rFonts w:hint="eastAsia"/>
        </w:rPr>
        <w:t>保健課社会</w:t>
      </w:r>
      <w:r w:rsidR="00D653BB">
        <w:rPr>
          <w:rFonts w:hint="eastAsia"/>
        </w:rPr>
        <w:t>福祉係が対応する。</w:t>
      </w:r>
    </w:p>
    <w:p w:rsidR="00D653BB" w:rsidRDefault="00D653BB">
      <w:pPr>
        <w:numPr>
          <w:ilvl w:val="0"/>
          <w:numId w:val="18"/>
        </w:numPr>
        <w:rPr>
          <w:rFonts w:hint="eastAsia"/>
        </w:rPr>
      </w:pPr>
      <w:r>
        <w:rPr>
          <w:rFonts w:hint="eastAsia"/>
        </w:rPr>
        <w:t>時間外の窓口体制は、設けない。（時間外において急病等による即日派遣の要請があっても、派遣手配は不可能である。）</w:t>
      </w:r>
    </w:p>
    <w:p w:rsidR="00D653BB" w:rsidRDefault="00D653BB">
      <w:pPr>
        <w:numPr>
          <w:ilvl w:val="0"/>
          <w:numId w:val="18"/>
        </w:numPr>
        <w:rPr>
          <w:rFonts w:hint="eastAsia"/>
        </w:rPr>
      </w:pPr>
      <w:r>
        <w:rPr>
          <w:rFonts w:hint="eastAsia"/>
        </w:rPr>
        <w:t>派遣希望日の５日前までに派遣申請書を提出することを原則とするが、緊急を要する場合は、派遣日の翌日までに提出することとする。</w:t>
      </w:r>
    </w:p>
    <w:p w:rsidR="00D653BB" w:rsidRDefault="00D653BB">
      <w:pPr>
        <w:rPr>
          <w:rFonts w:hint="eastAsia"/>
        </w:rPr>
      </w:pPr>
    </w:p>
    <w:p w:rsidR="00D653BB" w:rsidRDefault="00D653BB">
      <w:pPr>
        <w:rPr>
          <w:rFonts w:hint="eastAsia"/>
        </w:rPr>
      </w:pPr>
      <w:r>
        <w:rPr>
          <w:rFonts w:hint="eastAsia"/>
        </w:rPr>
        <w:t>２　手話通訳者の登録の要件</w:t>
      </w:r>
    </w:p>
    <w:p w:rsidR="00D653BB" w:rsidRDefault="00B60E23">
      <w:pPr>
        <w:numPr>
          <w:ilvl w:val="0"/>
          <w:numId w:val="18"/>
        </w:numPr>
        <w:rPr>
          <w:rFonts w:hint="eastAsia"/>
        </w:rPr>
      </w:pPr>
      <w:r>
        <w:rPr>
          <w:rFonts w:hint="eastAsia"/>
        </w:rPr>
        <w:t>要綱第７条に定める基準を満たす者であって、興部町</w:t>
      </w:r>
      <w:r w:rsidR="00D653BB">
        <w:rPr>
          <w:rFonts w:hint="eastAsia"/>
        </w:rPr>
        <w:t>からの要請により、週１～２回、手話通訳活動に従事できる者とする。</w:t>
      </w:r>
    </w:p>
    <w:p w:rsidR="00D653BB" w:rsidRDefault="00D653BB">
      <w:pPr>
        <w:rPr>
          <w:rFonts w:hint="eastAsia"/>
        </w:rPr>
      </w:pPr>
    </w:p>
    <w:p w:rsidR="00D653BB" w:rsidRDefault="00D653BB">
      <w:pPr>
        <w:rPr>
          <w:rFonts w:hint="eastAsia"/>
        </w:rPr>
      </w:pPr>
      <w:r>
        <w:rPr>
          <w:rFonts w:hint="eastAsia"/>
        </w:rPr>
        <w:t>３　派遣の基準</w:t>
      </w:r>
    </w:p>
    <w:p w:rsidR="00D653BB" w:rsidRDefault="00D653BB">
      <w:pPr>
        <w:numPr>
          <w:ilvl w:val="0"/>
          <w:numId w:val="18"/>
        </w:numPr>
        <w:rPr>
          <w:rFonts w:hint="eastAsia"/>
        </w:rPr>
      </w:pPr>
      <w:r>
        <w:rPr>
          <w:rFonts w:hint="eastAsia"/>
        </w:rPr>
        <w:t>手話通訳登録者１人につき、週２回までの派遣を原則とする。ただし、やむを得ない事情がある場合は、週３回まで派遣することができる。（１日１回を原則とする。）</w:t>
      </w:r>
    </w:p>
    <w:p w:rsidR="00D653BB" w:rsidRDefault="00D653BB">
      <w:pPr>
        <w:numPr>
          <w:ilvl w:val="0"/>
          <w:numId w:val="18"/>
        </w:numPr>
        <w:rPr>
          <w:rFonts w:hint="eastAsia"/>
        </w:rPr>
      </w:pPr>
      <w:r>
        <w:rPr>
          <w:rFonts w:hint="eastAsia"/>
        </w:rPr>
        <w:t>１回の通訳活動時間は、３時間を限度とする。これを超える派遣の場合又は通訳内容により必要と認める場合は、２名以上の通訳者を充てることを原則とする。</w:t>
      </w:r>
    </w:p>
    <w:p w:rsidR="00D653BB" w:rsidRDefault="00D653BB">
      <w:pPr>
        <w:rPr>
          <w:rFonts w:hint="eastAsia"/>
        </w:rPr>
      </w:pPr>
    </w:p>
    <w:p w:rsidR="00D653BB" w:rsidRDefault="00D653BB">
      <w:pPr>
        <w:rPr>
          <w:rFonts w:hint="eastAsia"/>
        </w:rPr>
      </w:pPr>
      <w:r>
        <w:rPr>
          <w:rFonts w:hint="eastAsia"/>
        </w:rPr>
        <w:t>４　利用の基準</w:t>
      </w:r>
    </w:p>
    <w:p w:rsidR="00D653BB" w:rsidRDefault="00D653BB">
      <w:pPr>
        <w:numPr>
          <w:ilvl w:val="0"/>
          <w:numId w:val="18"/>
        </w:numPr>
        <w:rPr>
          <w:rFonts w:hint="eastAsia"/>
        </w:rPr>
      </w:pPr>
      <w:r>
        <w:rPr>
          <w:rFonts w:hint="eastAsia"/>
        </w:rPr>
        <w:t>本事業の利用は、週２回までを原則とする。ただし、やむを得ない事情がある場合は、週３回まで利用することができる。（１日１回を原則とする。）</w:t>
      </w:r>
    </w:p>
    <w:p w:rsidR="00D653BB" w:rsidRDefault="00D653BB">
      <w:pPr>
        <w:rPr>
          <w:rFonts w:hint="eastAsia"/>
        </w:rPr>
      </w:pPr>
    </w:p>
    <w:p w:rsidR="00D653BB" w:rsidRDefault="00D653BB">
      <w:pPr>
        <w:rPr>
          <w:rFonts w:hint="eastAsia"/>
        </w:rPr>
      </w:pPr>
      <w:r>
        <w:rPr>
          <w:rFonts w:hint="eastAsia"/>
        </w:rPr>
        <w:t>５　登録員への謝礼</w:t>
      </w:r>
    </w:p>
    <w:p w:rsidR="00D653BB" w:rsidRDefault="00D653BB">
      <w:pPr>
        <w:numPr>
          <w:ilvl w:val="0"/>
          <w:numId w:val="18"/>
        </w:numPr>
        <w:rPr>
          <w:rFonts w:hint="eastAsia"/>
        </w:rPr>
      </w:pPr>
      <w:r>
        <w:rPr>
          <w:rFonts w:hint="eastAsia"/>
        </w:rPr>
        <w:t>当該月分の通訳活動に係る謝礼は、活動実施報告書により実績を確認のうえ、翌月に支払うものとする。（活動実施報告書の提出されている分に限る。）</w:t>
      </w:r>
    </w:p>
    <w:p w:rsidR="00D653BB" w:rsidRDefault="00D653BB">
      <w:pPr>
        <w:numPr>
          <w:ilvl w:val="0"/>
          <w:numId w:val="18"/>
        </w:numPr>
        <w:rPr>
          <w:rFonts w:hint="eastAsia"/>
        </w:rPr>
      </w:pPr>
      <w:r>
        <w:rPr>
          <w:rFonts w:hint="eastAsia"/>
        </w:rPr>
        <w:t>謝礼及び交通費補助の支払いは、口座振込みとする。</w:t>
      </w:r>
    </w:p>
    <w:p w:rsidR="00D653BB" w:rsidRDefault="00D653BB">
      <w:pPr>
        <w:rPr>
          <w:rFonts w:hint="eastAsia"/>
        </w:rPr>
      </w:pPr>
    </w:p>
    <w:p w:rsidR="00D653BB" w:rsidRDefault="00D653BB">
      <w:pPr>
        <w:rPr>
          <w:rFonts w:hint="eastAsia"/>
        </w:rPr>
      </w:pPr>
      <w:r>
        <w:rPr>
          <w:rFonts w:hint="eastAsia"/>
        </w:rPr>
        <w:t>６　ボランティア保険の加入</w:t>
      </w:r>
    </w:p>
    <w:p w:rsidR="00D653BB" w:rsidRDefault="00E45B4F">
      <w:pPr>
        <w:numPr>
          <w:ilvl w:val="0"/>
          <w:numId w:val="18"/>
        </w:numPr>
        <w:rPr>
          <w:rFonts w:hint="eastAsia"/>
        </w:rPr>
      </w:pPr>
      <w:r>
        <w:rPr>
          <w:rFonts w:hint="eastAsia"/>
        </w:rPr>
        <w:t>派遣活動中は、ボランティア保険に加入することとし、掛金は町</w:t>
      </w:r>
      <w:r w:rsidR="00D653BB">
        <w:rPr>
          <w:rFonts w:hint="eastAsia"/>
        </w:rPr>
        <w:t>が負担する。</w:t>
      </w:r>
    </w:p>
    <w:sectPr w:rsidR="00D653BB">
      <w:pgSz w:w="11907" w:h="16840" w:code="9"/>
      <w:pgMar w:top="1247" w:right="851" w:bottom="851" w:left="1418" w:header="720" w:footer="720" w:gutter="0"/>
      <w:cols w:space="720"/>
      <w:noEndnote/>
      <w:docGrid w:type="linesAndChars" w:linePitch="49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EBC" w:rsidRDefault="00AC4EBC" w:rsidP="00AC4EBC">
      <w:r>
        <w:separator/>
      </w:r>
    </w:p>
  </w:endnote>
  <w:endnote w:type="continuationSeparator" w:id="0">
    <w:p w:rsidR="00AC4EBC" w:rsidRDefault="00AC4EBC" w:rsidP="00AC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EBC" w:rsidRDefault="00AC4EBC" w:rsidP="00AC4EBC">
      <w:r>
        <w:separator/>
      </w:r>
    </w:p>
  </w:footnote>
  <w:footnote w:type="continuationSeparator" w:id="0">
    <w:p w:rsidR="00AC4EBC" w:rsidRDefault="00AC4EBC" w:rsidP="00AC4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69F5"/>
    <w:multiLevelType w:val="hybridMultilevel"/>
    <w:tmpl w:val="896699E6"/>
    <w:lvl w:ilvl="0" w:tplc="F74EF396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1527204F"/>
    <w:multiLevelType w:val="hybridMultilevel"/>
    <w:tmpl w:val="2EB07396"/>
    <w:lvl w:ilvl="0" w:tplc="4A28380A">
      <w:start w:val="1"/>
      <w:numFmt w:val="aiueo"/>
      <w:lvlText w:val="%1）"/>
      <w:lvlJc w:val="left"/>
      <w:pPr>
        <w:tabs>
          <w:tab w:val="num" w:pos="974"/>
        </w:tabs>
        <w:ind w:left="97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2" w15:restartNumberingAfterBreak="0">
    <w:nsid w:val="2A46031C"/>
    <w:multiLevelType w:val="hybridMultilevel"/>
    <w:tmpl w:val="0652DAEC"/>
    <w:lvl w:ilvl="0" w:tplc="4F28125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D55AAE"/>
    <w:multiLevelType w:val="hybridMultilevel"/>
    <w:tmpl w:val="141CEC2C"/>
    <w:lvl w:ilvl="0" w:tplc="6566887A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35390EAB"/>
    <w:multiLevelType w:val="hybridMultilevel"/>
    <w:tmpl w:val="1E5AD8F8"/>
    <w:lvl w:ilvl="0" w:tplc="03A0754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C62029"/>
    <w:multiLevelType w:val="hybridMultilevel"/>
    <w:tmpl w:val="F276295C"/>
    <w:lvl w:ilvl="0" w:tplc="282C8348">
      <w:start w:val="3"/>
      <w:numFmt w:val="bullet"/>
      <w:lvlText w:val="※"/>
      <w:lvlJc w:val="left"/>
      <w:pPr>
        <w:tabs>
          <w:tab w:val="num" w:pos="1140"/>
        </w:tabs>
        <w:ind w:left="114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</w:abstractNum>
  <w:abstractNum w:abstractNumId="6" w15:restartNumberingAfterBreak="0">
    <w:nsid w:val="39036C24"/>
    <w:multiLevelType w:val="hybridMultilevel"/>
    <w:tmpl w:val="BE5ED36C"/>
    <w:lvl w:ilvl="0" w:tplc="1F86DC5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932681D"/>
    <w:multiLevelType w:val="hybridMultilevel"/>
    <w:tmpl w:val="629ED946"/>
    <w:lvl w:ilvl="0" w:tplc="11BA8928">
      <w:start w:val="1"/>
      <w:numFmt w:val="decimalFullWidth"/>
      <w:lvlText w:val="(%1)"/>
      <w:lvlJc w:val="left"/>
      <w:pPr>
        <w:tabs>
          <w:tab w:val="num" w:pos="611"/>
        </w:tabs>
        <w:ind w:left="611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8" w15:restartNumberingAfterBreak="0">
    <w:nsid w:val="414C3DCB"/>
    <w:multiLevelType w:val="hybridMultilevel"/>
    <w:tmpl w:val="BA6C5F38"/>
    <w:lvl w:ilvl="0" w:tplc="0F0242F2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7560BA"/>
    <w:multiLevelType w:val="hybridMultilevel"/>
    <w:tmpl w:val="24C604EA"/>
    <w:lvl w:ilvl="0" w:tplc="BADC121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71738A"/>
    <w:multiLevelType w:val="hybridMultilevel"/>
    <w:tmpl w:val="B8447E98"/>
    <w:lvl w:ilvl="0" w:tplc="F3129A44">
      <w:start w:val="1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1" w15:restartNumberingAfterBreak="0">
    <w:nsid w:val="4F286A2D"/>
    <w:multiLevelType w:val="hybridMultilevel"/>
    <w:tmpl w:val="EB884E9E"/>
    <w:lvl w:ilvl="0" w:tplc="0AAE332E">
      <w:start w:val="2"/>
      <w:numFmt w:val="decimal"/>
      <w:lvlText w:val="(%1)"/>
      <w:lvlJc w:val="left"/>
      <w:pPr>
        <w:tabs>
          <w:tab w:val="num" w:pos="806"/>
        </w:tabs>
        <w:ind w:left="806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12" w15:restartNumberingAfterBreak="0">
    <w:nsid w:val="51753E7A"/>
    <w:multiLevelType w:val="hybridMultilevel"/>
    <w:tmpl w:val="46A0C50E"/>
    <w:lvl w:ilvl="0" w:tplc="10A4E9D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30303E"/>
    <w:multiLevelType w:val="hybridMultilevel"/>
    <w:tmpl w:val="53EE4354"/>
    <w:lvl w:ilvl="0" w:tplc="79AC55E2">
      <w:start w:val="7"/>
      <w:numFmt w:val="decimalFullWidth"/>
      <w:lvlText w:val="（%1）"/>
      <w:lvlJc w:val="left"/>
      <w:pPr>
        <w:tabs>
          <w:tab w:val="num" w:pos="1260"/>
        </w:tabs>
        <w:ind w:left="1260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4" w15:restartNumberingAfterBreak="0">
    <w:nsid w:val="66495553"/>
    <w:multiLevelType w:val="hybridMultilevel"/>
    <w:tmpl w:val="750CE4DC"/>
    <w:lvl w:ilvl="0" w:tplc="94A871E8">
      <w:start w:val="1"/>
      <w:numFmt w:val="decimalEnclosedCircle"/>
      <w:lvlText w:val="%1"/>
      <w:lvlJc w:val="left"/>
      <w:pPr>
        <w:tabs>
          <w:tab w:val="num" w:pos="765"/>
        </w:tabs>
        <w:ind w:left="765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5" w15:restartNumberingAfterBreak="0">
    <w:nsid w:val="74A24614"/>
    <w:multiLevelType w:val="hybridMultilevel"/>
    <w:tmpl w:val="6160F4A2"/>
    <w:lvl w:ilvl="0" w:tplc="9C1A39D0">
      <w:start w:val="1"/>
      <w:numFmt w:val="decimalEnclosedCircle"/>
      <w:lvlText w:val="%1"/>
      <w:lvlJc w:val="left"/>
      <w:pPr>
        <w:tabs>
          <w:tab w:val="num" w:pos="764"/>
        </w:tabs>
        <w:ind w:left="76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6" w15:restartNumberingAfterBreak="0">
    <w:nsid w:val="75AD527B"/>
    <w:multiLevelType w:val="hybridMultilevel"/>
    <w:tmpl w:val="5ED47EE6"/>
    <w:lvl w:ilvl="0" w:tplc="CF684876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EA30DC9"/>
    <w:multiLevelType w:val="hybridMultilevel"/>
    <w:tmpl w:val="3CD063A4"/>
    <w:lvl w:ilvl="0" w:tplc="30905E3A">
      <w:numFmt w:val="bullet"/>
      <w:lvlText w:val="○"/>
      <w:lvlJc w:val="left"/>
      <w:pPr>
        <w:tabs>
          <w:tab w:val="num" w:pos="765"/>
        </w:tabs>
        <w:ind w:left="765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num w:numId="1" w16cid:durableId="1531840112">
    <w:abstractNumId w:val="7"/>
  </w:num>
  <w:num w:numId="2" w16cid:durableId="644313288">
    <w:abstractNumId w:val="11"/>
  </w:num>
  <w:num w:numId="3" w16cid:durableId="36593274">
    <w:abstractNumId w:val="10"/>
  </w:num>
  <w:num w:numId="4" w16cid:durableId="1117945516">
    <w:abstractNumId w:val="13"/>
  </w:num>
  <w:num w:numId="5" w16cid:durableId="1884707216">
    <w:abstractNumId w:val="3"/>
  </w:num>
  <w:num w:numId="6" w16cid:durableId="904415230">
    <w:abstractNumId w:val="2"/>
  </w:num>
  <w:num w:numId="7" w16cid:durableId="500464015">
    <w:abstractNumId w:val="17"/>
  </w:num>
  <w:num w:numId="8" w16cid:durableId="1015499087">
    <w:abstractNumId w:val="15"/>
  </w:num>
  <w:num w:numId="9" w16cid:durableId="708264589">
    <w:abstractNumId w:val="16"/>
  </w:num>
  <w:num w:numId="10" w16cid:durableId="1857495337">
    <w:abstractNumId w:val="14"/>
  </w:num>
  <w:num w:numId="11" w16cid:durableId="1330408086">
    <w:abstractNumId w:val="5"/>
  </w:num>
  <w:num w:numId="12" w16cid:durableId="1248075909">
    <w:abstractNumId w:val="6"/>
  </w:num>
  <w:num w:numId="13" w16cid:durableId="900482919">
    <w:abstractNumId w:val="9"/>
  </w:num>
  <w:num w:numId="14" w16cid:durableId="1799958551">
    <w:abstractNumId w:val="4"/>
  </w:num>
  <w:num w:numId="15" w16cid:durableId="632952617">
    <w:abstractNumId w:val="1"/>
  </w:num>
  <w:num w:numId="16" w16cid:durableId="1050762227">
    <w:abstractNumId w:val="12"/>
  </w:num>
  <w:num w:numId="17" w16cid:durableId="1117993442">
    <w:abstractNumId w:val="8"/>
  </w:num>
  <w:num w:numId="18" w16cid:durableId="137666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7"/>
  <w:drawingGridVerticalSpacing w:val="491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B4F"/>
    <w:rsid w:val="00741511"/>
    <w:rsid w:val="00AC4EBC"/>
    <w:rsid w:val="00B60E23"/>
    <w:rsid w:val="00D653BB"/>
    <w:rsid w:val="00E4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946DF15-42F2-495B-A697-55F5149A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Chars="1" w:right="2"/>
    </w:pPr>
  </w:style>
  <w:style w:type="paragraph" w:styleId="a4">
    <w:name w:val="Block Text"/>
    <w:basedOn w:val="a"/>
    <w:pPr>
      <w:ind w:left="1000" w:rightChars="51" w:right="112" w:hangingChars="400" w:hanging="100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rightChars="51" w:right="112"/>
    </w:pPr>
    <w:rPr>
      <w:rFonts w:ascii="ＭＳ 明朝" w:hAnsi="ＭＳ 明朝"/>
    </w:rPr>
  </w:style>
  <w:style w:type="paragraph" w:styleId="a8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紋別市立安養園デイサービスセンター管理規則の一部を改正する規則</vt:lpstr>
    </vt:vector>
  </TitlesOfParts>
  <Company>紋別市役所総務部庶務課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紋別市立安養園デイサービスセンター管理規則の一部を改正する規則</dc:title>
  <dc:subject/>
  <dc:creator>庶務課行政係</dc:creator>
  <cp:keywords/>
  <dc:description/>
  <cp:lastModifiedBy>Hidenori Suzuki</cp:lastModifiedBy>
  <cp:revision>2</cp:revision>
  <cp:lastPrinted>2006-09-29T12:29:00Z</cp:lastPrinted>
  <dcterms:created xsi:type="dcterms:W3CDTF">2025-09-25T13:26:00Z</dcterms:created>
  <dcterms:modified xsi:type="dcterms:W3CDTF">2025-09-25T13:26:00Z</dcterms:modified>
</cp:coreProperties>
</file>