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exact" w:line="256"/>
        <w:jc w:val="left"/>
        <w:textAlignment w:val="baseline"/>
        <w:rPr>
          <w:rFonts w:ascii="HGS明朝B" w:hAnsi="HGS明朝B" w:eastAsia="HGS明朝B" w:cs="ＭＳ 明朝"/>
          <w:color w:val="000000" w:themeColor="text1"/>
          <w:kern w:val="0"/>
          <w:sz w:val="24"/>
        </w:rPr>
      </w:pPr>
      <w:r>
        <w:rPr>
          <w:rFonts w:ascii="HGS明朝B" w:hAnsi="HGS明朝B" w:cs="ＭＳ 明朝" w:eastAsia="HGS明朝B"/>
          <w:color w:val="000000" w:themeColor="text1"/>
          <w:kern w:val="0"/>
          <w:sz w:val="24"/>
        </w:rPr>
        <w:t>様式第</w:t>
      </w:r>
      <w:r>
        <w:rPr>
          <w:rFonts w:eastAsia="HGS明朝B" w:cs="ＭＳ 明朝" w:ascii="HGS明朝B" w:hAnsi="HGS明朝B"/>
          <w:color w:val="000000" w:themeColor="text1"/>
          <w:kern w:val="0"/>
          <w:sz w:val="24"/>
        </w:rPr>
        <w:t>15</w:t>
      </w:r>
      <w:r>
        <w:rPr>
          <w:rFonts w:ascii="HGS明朝B" w:hAnsi="HGS明朝B" w:cs="ＭＳ 明朝" w:eastAsia="HGS明朝B"/>
          <w:color w:val="000000" w:themeColor="text1"/>
          <w:kern w:val="0"/>
          <w:sz w:val="24"/>
        </w:rPr>
        <w:t>号の１</w:t>
      </w:r>
    </w:p>
    <w:p>
      <w:pPr>
        <w:pStyle w:val="Normal"/>
        <w:overflowPunct w:val="true"/>
        <w:spacing w:lineRule="exact" w:line="256"/>
        <w:jc w:val="right"/>
        <w:textAlignment w:val="baseline"/>
        <w:rPr>
          <w:rFonts w:ascii="HGS明朝B" w:hAnsi="HGS明朝B" w:eastAsia="HGS明朝B"/>
          <w:color w:val="000000" w:themeColor="text1"/>
          <w:spacing w:val="22"/>
          <w:kern w:val="0"/>
          <w:sz w:val="24"/>
        </w:rPr>
      </w:pPr>
      <w:r>
        <w:rPr>
          <w:rFonts w:ascii="HGS明朝B" w:hAnsi="HGS明朝B" w:cs="ＭＳ 明朝" w:eastAsia="HGS明朝B"/>
          <w:color w:val="000000" w:themeColor="text1"/>
          <w:kern w:val="0"/>
          <w:sz w:val="24"/>
        </w:rPr>
        <w:t>第　　　　　　　　　号</w:t>
      </w:r>
    </w:p>
    <w:p>
      <w:pPr>
        <w:pStyle w:val="Normal"/>
        <w:overflowPunct w:val="true"/>
        <w:spacing w:lineRule="exact" w:line="256"/>
        <w:jc w:val="right"/>
        <w:textAlignment w:val="baseline"/>
        <w:rPr>
          <w:rFonts w:ascii="HGS明朝B" w:hAnsi="HGS明朝B" w:eastAsia="HGS明朝B"/>
          <w:color w:val="000000" w:themeColor="text1"/>
          <w:spacing w:val="22"/>
          <w:kern w:val="0"/>
          <w:sz w:val="24"/>
        </w:rPr>
      </w:pPr>
      <w:r>
        <w:rPr>
          <w:rFonts w:ascii="HGS明朝B" w:hAnsi="HGS明朝B" w:cs="ＭＳ 明朝" w:eastAsia="HGS明朝B"/>
          <w:color w:val="000000" w:themeColor="text1"/>
          <w:kern w:val="0"/>
          <w:sz w:val="24"/>
        </w:rPr>
        <w:t>令和　　年　　月　　日</w:t>
      </w:r>
    </w:p>
    <w:p>
      <w:pPr>
        <w:pStyle w:val="Normal"/>
        <w:overflowPunct w:val="true"/>
        <w:spacing w:lineRule="exact" w:line="256"/>
        <w:textAlignment w:val="baseline"/>
        <w:rPr>
          <w:rFonts w:ascii="HGS明朝B" w:hAnsi="HGS明朝B" w:eastAsia="HGS明朝B"/>
          <w:color w:val="000000" w:themeColor="text1"/>
          <w:spacing w:val="22"/>
          <w:kern w:val="0"/>
          <w:sz w:val="24"/>
        </w:rPr>
      </w:pPr>
      <w:r>
        <w:rPr>
          <w:rFonts w:eastAsia="HGS明朝B" w:ascii="HGS明朝B" w:hAnsi="HGS明朝B"/>
          <w:color w:val="000000" w:themeColor="text1"/>
          <w:spacing w:val="22"/>
          <w:kern w:val="0"/>
          <w:sz w:val="24"/>
        </w:rPr>
      </w:r>
    </w:p>
    <w:p>
      <w:pPr>
        <w:pStyle w:val="Normal"/>
        <w:overflowPunct w:val="true"/>
        <w:spacing w:lineRule="exact" w:line="256"/>
        <w:textAlignment w:val="baseline"/>
        <w:rPr>
          <w:rFonts w:ascii="HGS明朝B" w:hAnsi="HGS明朝B" w:eastAsia="HGS明朝B"/>
          <w:color w:val="000000" w:themeColor="text1"/>
          <w:spacing w:val="22"/>
          <w:kern w:val="0"/>
          <w:sz w:val="24"/>
        </w:rPr>
      </w:pPr>
      <w:r>
        <w:rPr>
          <w:rFonts w:ascii="HGS明朝B" w:hAnsi="HGS明朝B" w:cs="ＭＳ 明朝" w:eastAsia="HGS明朝B"/>
          <w:color w:val="000000" w:themeColor="text1"/>
          <w:kern w:val="0"/>
          <w:sz w:val="24"/>
        </w:rPr>
        <w:t>　　　　　　　　殿</w:t>
      </w:r>
    </w:p>
    <w:tbl>
      <w:tblPr>
        <w:tblW w:w="907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7654"/>
        <w:gridCol w:w="1417"/>
      </w:tblGrid>
      <w:tr>
        <w:trPr/>
        <w:tc>
          <w:tcPr>
            <w:tcW w:w="7654" w:type="dxa"/>
            <w:tcBorders>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40"/>
              <w:jc w:val="left"/>
              <w:textAlignment w:val="baseline"/>
              <w:rPr>
                <w:rFonts w:ascii="HGS明朝B" w:hAnsi="HGS明朝B" w:eastAsia="HGS明朝B"/>
                <w:color w:val="000000" w:themeColor="text1"/>
                <w:spacing w:val="20"/>
                <w:kern w:val="0"/>
                <w:sz w:val="24"/>
              </w:rPr>
            </w:pPr>
            <w:r>
              <w:rPr>
                <w:rFonts w:ascii="HGS明朝B" w:hAnsi="HGS明朝B" w:cs="ＭＳ 明朝" w:eastAsia="HGS明朝B"/>
                <w:color w:val="000000" w:themeColor="text1"/>
                <w:kern w:val="0"/>
                <w:sz w:val="24"/>
              </w:rPr>
              <w:t>　　　　　　　　　　　　　　　　　　　</w:t>
            </w:r>
            <w:r>
              <w:rPr>
                <w:rFonts w:ascii="HGS明朝B" w:hAnsi="HGS明朝B" w:cs="ＭＳ 明朝" w:eastAsia="HGS明朝B"/>
                <w:color w:val="000000" w:themeColor="text1"/>
                <w:kern w:val="0"/>
                <w:sz w:val="24"/>
              </w:rPr>
              <w:t>興部町長</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ascii="HGS明朝B" w:hAnsi="HGS明朝B" w:eastAsia="HGS明朝B"/>
                <w:color w:val="000000" w:themeColor="text1"/>
                <w:spacing w:val="20"/>
                <w:kern w:val="0"/>
                <w:sz w:val="24"/>
              </w:rPr>
              <w:t>　</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40"/>
              <w:jc w:val="center"/>
              <w:textAlignment w:val="baseline"/>
              <w:rPr>
                <w:rFonts w:ascii="HGS明朝B" w:hAnsi="HGS明朝B" w:eastAsia="HGS明朝B"/>
                <w:color w:val="000000" w:themeColor="text1"/>
                <w:spacing w:val="20"/>
                <w:kern w:val="0"/>
                <w:sz w:val="24"/>
              </w:rPr>
            </w:pPr>
            <w:r>
              <w:rPr>
                <w:rFonts w:ascii="HGS明朝B" w:hAnsi="HGS明朝B" w:cs="ＭＳ 明朝" w:eastAsia="HGS明朝B"/>
                <w:color w:val="000000" w:themeColor="text1"/>
                <w:kern w:val="0"/>
                <w:sz w:val="24"/>
              </w:rPr>
              <w:t>印</w:t>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p>
            <w:pPr>
              <w:pStyle w:val="Normal"/>
              <w:widowControl w:val="false"/>
              <w:suppressAutoHyphens w:val="true"/>
              <w:overflowPunct w:val="true"/>
              <w:spacing w:lineRule="exact" w:line="210"/>
              <w:jc w:val="left"/>
              <w:textAlignment w:val="baseline"/>
              <w:rPr>
                <w:rFonts w:ascii="HGS明朝B" w:hAnsi="HGS明朝B" w:eastAsia="HGS明朝B"/>
                <w:color w:val="000000" w:themeColor="text1"/>
                <w:spacing w:val="20"/>
                <w:kern w:val="0"/>
                <w:sz w:val="24"/>
              </w:rPr>
            </w:pPr>
            <w:r>
              <w:rPr>
                <w:rFonts w:eastAsia="HGS明朝B" w:ascii="HGS明朝B" w:hAnsi="HGS明朝B"/>
                <w:color w:val="000000" w:themeColor="text1"/>
                <w:spacing w:val="20"/>
                <w:kern w:val="0"/>
                <w:sz w:val="24"/>
              </w:rPr>
            </w:r>
          </w:p>
        </w:tc>
      </w:tr>
    </w:tbl>
    <w:p>
      <w:pPr>
        <w:pStyle w:val="Normal"/>
        <w:overflowPunct w:val="true"/>
        <w:spacing w:lineRule="exact" w:line="256"/>
        <w:textAlignment w:val="baseline"/>
        <w:rPr>
          <w:rFonts w:ascii="HGS明朝B" w:hAnsi="HGS明朝B" w:eastAsia="HGS明朝B"/>
          <w:color w:val="000000" w:themeColor="text1"/>
          <w:spacing w:val="22"/>
          <w:kern w:val="0"/>
          <w:sz w:val="24"/>
        </w:rPr>
      </w:pPr>
      <w:r>
        <w:rPr>
          <w:rFonts w:eastAsia="HGS明朝B" w:ascii="HGS明朝B" w:hAnsi="HGS明朝B"/>
          <w:color w:val="000000" w:themeColor="text1"/>
          <w:spacing w:val="22"/>
          <w:kern w:val="0"/>
          <w:sz w:val="24"/>
        </w:rPr>
      </w:r>
    </w:p>
    <w:p>
      <w:pPr>
        <w:pStyle w:val="Normal"/>
        <w:overflowPunct w:val="true"/>
        <w:spacing w:lineRule="exact" w:line="256"/>
        <w:ind w:left="2552" w:hanging="0"/>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jc w:val="center"/>
        <w:textAlignment w:val="baseline"/>
        <w:rPr>
          <w:rFonts w:ascii="HGS明朝B" w:hAnsi="HGS明朝B" w:eastAsia="HGS明朝B"/>
          <w:spacing w:val="22"/>
          <w:kern w:val="0"/>
          <w:sz w:val="24"/>
        </w:rPr>
      </w:pPr>
      <w:r>
        <w:rPr>
          <w:rFonts w:ascii="HGS明朝B" w:hAnsi="HGS明朝B" w:cs="ＭＳ 明朝" w:eastAsia="HGS明朝B"/>
          <w:kern w:val="0"/>
          <w:sz w:val="24"/>
        </w:rPr>
        <w:t>児童手当支払通知書</w:t>
      </w:r>
    </w:p>
    <w:p>
      <w:pPr>
        <w:pStyle w:val="Normal"/>
        <w:overflowPunct w:val="true"/>
        <w:spacing w:lineRule="exact" w:line="256"/>
        <w:ind w:left="2552" w:hanging="0"/>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textAlignment w:val="baseline"/>
        <w:rPr>
          <w:rFonts w:ascii="HGS明朝B" w:hAnsi="HGS明朝B" w:eastAsia="HGS明朝B" w:cs="ＭＳ 明朝"/>
          <w:kern w:val="0"/>
          <w:sz w:val="24"/>
        </w:rPr>
      </w:pPr>
      <w:r>
        <w:rPr>
          <w:rFonts w:ascii="HGS明朝B" w:hAnsi="HGS明朝B" w:cs="ＭＳ 明朝" w:eastAsia="HGS明朝B"/>
          <w:kern w:val="0"/>
          <w:sz w:val="24"/>
        </w:rPr>
        <w:t>　児童手当の支給については、次のとおり支払をしますので、この通知書をもって当所でお受けとりください。本人が来所できず代理人が受けとられるときは、委任状をあわせてご持参ください。</w:t>
      </w:r>
    </w:p>
    <w:p>
      <w:pPr>
        <w:pStyle w:val="Normal"/>
        <w:overflowPunct w:val="true"/>
        <w:textAlignment w:val="baseline"/>
        <w:rPr>
          <w:rFonts w:ascii="HGS明朝B" w:hAnsi="HGS明朝B" w:eastAsia="HGS明朝B" w:cs="ＭＳ 明朝"/>
          <w:kern w:val="0"/>
          <w:sz w:val="24"/>
        </w:rPr>
      </w:pPr>
      <w:r>
        <w:rPr>
          <w:rFonts w:ascii="HGS明朝B" w:hAnsi="HGS明朝B" w:cs="ＭＳ 明朝" w:eastAsia="HGS明朝B"/>
          <w:kern w:val="0"/>
          <w:sz w:val="24"/>
        </w:rPr>
        <w:t>　なお、児童手当法第</w:t>
      </w:r>
      <w:r>
        <w:rPr>
          <w:rFonts w:eastAsia="HGS明朝B" w:cs="ＭＳ 明朝" w:ascii="HGS明朝B" w:hAnsi="HGS明朝B"/>
          <w:kern w:val="0"/>
          <w:sz w:val="24"/>
        </w:rPr>
        <w:t>21</w:t>
      </w:r>
      <w:r>
        <w:rPr>
          <w:rFonts w:ascii="HGS明朝B" w:hAnsi="HGS明朝B" w:cs="ＭＳ 明朝" w:eastAsia="HGS明朝B"/>
          <w:kern w:val="0"/>
          <w:sz w:val="24"/>
        </w:rPr>
        <w:t>条第１項又は第２項に規定に基づき、学校給食費等の費用について、児童手当の額から支払に充てることを申し出ている場合及び第</w:t>
      </w:r>
      <w:r>
        <w:rPr>
          <w:rFonts w:eastAsia="HGS明朝B" w:cs="ＭＳ 明朝" w:ascii="HGS明朝B" w:hAnsi="HGS明朝B"/>
          <w:kern w:val="0"/>
          <w:sz w:val="24"/>
        </w:rPr>
        <w:t>22</w:t>
      </w:r>
      <w:r>
        <w:rPr>
          <w:rFonts w:ascii="HGS明朝B" w:hAnsi="HGS明朝B" w:cs="ＭＳ 明朝" w:eastAsia="HGS明朝B"/>
          <w:kern w:val="0"/>
          <w:sz w:val="24"/>
        </w:rPr>
        <w:t>条第１項の規定に基づき、児童福祉法第</w:t>
      </w:r>
      <w:r>
        <w:rPr>
          <w:rFonts w:eastAsia="HGS明朝B" w:cs="ＭＳ 明朝" w:ascii="HGS明朝B" w:hAnsi="HGS明朝B"/>
          <w:kern w:val="0"/>
          <w:sz w:val="24"/>
        </w:rPr>
        <w:t>56</w:t>
      </w:r>
      <w:r>
        <w:rPr>
          <w:rFonts w:ascii="HGS明朝B" w:hAnsi="HGS明朝B" w:cs="ＭＳ 明朝" w:eastAsia="HGS明朝B"/>
          <w:kern w:val="0"/>
          <w:sz w:val="24"/>
        </w:rPr>
        <w:t>条第２項（同法第</w:t>
      </w:r>
      <w:r>
        <w:rPr>
          <w:rFonts w:eastAsia="HGS明朝B" w:cs="ＭＳ 明朝" w:ascii="HGS明朝B" w:hAnsi="HGS明朝B"/>
          <w:kern w:val="0"/>
          <w:sz w:val="24"/>
        </w:rPr>
        <w:t>51</w:t>
      </w:r>
      <w:r>
        <w:rPr>
          <w:rFonts w:ascii="HGS明朝B" w:hAnsi="HGS明朝B" w:cs="ＭＳ 明朝" w:eastAsia="HGS明朝B"/>
          <w:kern w:val="0"/>
          <w:sz w:val="24"/>
        </w:rPr>
        <w:t>条第４号又は第５号に係るものに限る。）若しくは子ども・子育て支援法附則第６条第４項の規定により徴収する保育料又は児童福祉法第</w:t>
      </w:r>
      <w:r>
        <w:rPr>
          <w:rFonts w:eastAsia="HGS明朝B" w:cs="ＭＳ 明朝" w:ascii="HGS明朝B" w:hAnsi="HGS明朝B"/>
          <w:kern w:val="0"/>
          <w:sz w:val="24"/>
        </w:rPr>
        <w:t>56</w:t>
      </w:r>
      <w:r>
        <w:rPr>
          <w:rFonts w:ascii="HGS明朝B" w:hAnsi="HGS明朝B" w:cs="ＭＳ 明朝" w:eastAsia="HGS明朝B"/>
          <w:kern w:val="0"/>
          <w:sz w:val="24"/>
        </w:rPr>
        <w:t>条第６項若しくは第７項の規定により地方税の滞納処分の例により処分される保育料について、児童手当から特別徴収される場合は、当該費用及び当該特別徴収される保育料の額を控除した額が児童手当の支払金額となります。</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jc w:val="center"/>
        <w:textAlignment w:val="baseline"/>
        <w:rPr>
          <w:rFonts w:ascii="HGS明朝B" w:hAnsi="HGS明朝B" w:eastAsia="HGS明朝B"/>
          <w:spacing w:val="22"/>
          <w:kern w:val="0"/>
          <w:sz w:val="24"/>
        </w:rPr>
      </w:pPr>
      <w:r>
        <w:rPr>
          <w:rFonts w:ascii="HGS明朝B" w:hAnsi="HGS明朝B" w:cs="ＭＳ 明朝" w:eastAsia="HGS明朝B"/>
          <w:kern w:val="0"/>
          <w:sz w:val="24"/>
        </w:rPr>
        <w:t>記</w:t>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tbl>
      <w:tblPr>
        <w:tblW w:w="9113"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3119"/>
        <w:gridCol w:w="5993"/>
      </w:tblGrid>
      <w:tr>
        <w:trPr>
          <w:trHeight w:val="836" w:hRule="atLeast"/>
        </w:trPr>
        <w:tc>
          <w:tcPr>
            <w:tcW w:w="3119" w:type="dxa"/>
            <w:tcBorders>
              <w:right w:val="single" w:sz="4" w:space="0" w:color="000000"/>
            </w:tcBorders>
          </w:tcPr>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kern w:val="0"/>
                <w:sz w:val="24"/>
              </w:rPr>
              <w:t>1</w:t>
            </w:r>
            <w:r>
              <w:rPr>
                <w:rFonts w:ascii="HGS明朝B" w:hAnsi="HGS明朝B" w:cs="ＭＳ 明朝" w:eastAsia="HGS明朝B"/>
                <w:kern w:val="0"/>
                <w:sz w:val="24"/>
              </w:rPr>
              <w:t>．支払期間</w:t>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jc w:val="left"/>
              <w:textAlignment w:val="baseline"/>
              <w:rPr>
                <w:rFonts w:ascii="HGS明朝B" w:hAnsi="HGS明朝B" w:eastAsia="HGS明朝B"/>
                <w:spacing w:val="22"/>
                <w:kern w:val="0"/>
                <w:sz w:val="24"/>
              </w:rPr>
            </w:pPr>
            <w:r>
              <w:rPr>
                <w:rFonts w:eastAsia="HGS明朝B" w:ascii="HGS明朝B" w:hAnsi="HGS明朝B"/>
                <w:spacing w:val="22"/>
                <w:kern w:val="0"/>
                <w:sz w:val="24"/>
              </w:rPr>
            </w:r>
          </w:p>
        </w:tc>
        <w:tc>
          <w:tcPr>
            <w:tcW w:w="599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ＭＳ 明朝" w:eastAsia="HGS明朝B"/>
                <w:kern w:val="0"/>
                <w:sz w:val="24"/>
              </w:rPr>
              <w:t>令和　　年　　月分から</w:t>
            </w:r>
          </w:p>
          <w:p>
            <w:pPr>
              <w:pStyle w:val="Normal"/>
              <w:widowControl w:val="false"/>
              <w:suppressAutoHyphens w:val="true"/>
              <w:overflowPunct w:val="true"/>
              <w:spacing w:lineRule="exact" w:line="256"/>
              <w:jc w:val="center"/>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widowControl w:val="false"/>
              <w:suppressAutoHyphens w:val="true"/>
              <w:overflowPunct w:val="true"/>
              <w:spacing w:lineRule="exact" w:line="256"/>
              <w:jc w:val="center"/>
              <w:textAlignment w:val="baseline"/>
              <w:rPr>
                <w:rFonts w:ascii="HGS明朝B" w:hAnsi="HGS明朝B" w:eastAsia="HGS明朝B"/>
                <w:spacing w:val="22"/>
                <w:kern w:val="0"/>
                <w:sz w:val="24"/>
              </w:rPr>
            </w:pPr>
            <w:r>
              <w:rPr>
                <w:rFonts w:ascii="HGS明朝B" w:hAnsi="HGS明朝B" w:cs="ＭＳ 明朝" w:eastAsia="HGS明朝B"/>
                <w:kern w:val="0"/>
                <w:sz w:val="24"/>
              </w:rPr>
              <w:t>令和　　年　　月分まで</w:t>
            </w:r>
          </w:p>
        </w:tc>
      </w:tr>
    </w:tbl>
    <w:p>
      <w:pPr>
        <w:pStyle w:val="Normal"/>
        <w:overflowPunct w:val="true"/>
        <w:spacing w:lineRule="exact" w:line="256"/>
        <w:textAlignment w:val="baseline"/>
        <w:rPr>
          <w:rFonts w:ascii="HGS明朝B" w:hAnsi="HGS明朝B" w:eastAsia="HGS明朝B"/>
          <w:kern w:val="0"/>
          <w:sz w:val="24"/>
        </w:rPr>
      </w:pPr>
      <w:r>
        <w:rPr>
          <w:rFonts w:eastAsia="HGS明朝B" w:ascii="HGS明朝B" w:hAnsi="HGS明朝B"/>
          <w:kern w:val="0"/>
          <w:sz w:val="24"/>
        </w:rPr>
      </w:r>
    </w:p>
    <w:p>
      <w:pPr>
        <w:pStyle w:val="Normal"/>
        <w:overflowPunct w:val="true"/>
        <w:spacing w:lineRule="exact" w:line="256"/>
        <w:textAlignment w:val="baseline"/>
        <w:rPr>
          <w:rFonts w:ascii="HGS明朝B" w:hAnsi="HGS明朝B" w:eastAsia="HGS明朝B"/>
          <w:kern w:val="0"/>
          <w:sz w:val="24"/>
        </w:rPr>
      </w:pPr>
      <w:r>
        <w:rPr>
          <w:rFonts w:eastAsia="HGS明朝B" w:ascii="HGS明朝B" w:hAnsi="HGS明朝B"/>
          <w:kern w:val="0"/>
          <w:sz w:val="24"/>
        </w:rPr>
      </w:r>
    </w:p>
    <w:tbl>
      <w:tblPr>
        <w:tblpPr w:vertAnchor="text" w:horzAnchor="margin" w:tblpXSpec="right" w:leftFromText="142" w:rightFromText="142" w:tblpY="-37"/>
        <w:tblW w:w="5991" w:type="dxa"/>
        <w:jc w:val="right"/>
        <w:tblInd w:w="0" w:type="dxa"/>
        <w:tblLayout w:type="fixed"/>
        <w:tblCellMar>
          <w:top w:w="0" w:type="dxa"/>
          <w:left w:w="52" w:type="dxa"/>
          <w:bottom w:w="0" w:type="dxa"/>
          <w:right w:w="52" w:type="dxa"/>
        </w:tblCellMar>
        <w:tblLook w:firstRow="0" w:noVBand="0" w:lastRow="0" w:firstColumn="0" w:lastColumn="0" w:noHBand="0" w:val="0000"/>
      </w:tblPr>
      <w:tblGrid>
        <w:gridCol w:w="5991"/>
      </w:tblGrid>
      <w:tr>
        <w:trPr>
          <w:trHeight w:val="843" w:hRule="atLeast"/>
        </w:trPr>
        <w:tc>
          <w:tcPr>
            <w:tcW w:w="599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overflowPunct w:val="true"/>
              <w:spacing w:lineRule="exact" w:line="256"/>
              <w:ind w:right="2328" w:hanging="0"/>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widowControl w:val="false"/>
              <w:suppressAutoHyphens w:val="true"/>
              <w:overflowPunct w:val="true"/>
              <w:spacing w:lineRule="exact" w:line="256"/>
              <w:ind w:left="4828" w:right="2328" w:hanging="4544"/>
              <w:textAlignment w:val="baseline"/>
              <w:rPr>
                <w:rFonts w:ascii="HGS明朝B" w:hAnsi="HGS明朝B" w:eastAsia="HGS明朝B"/>
                <w:spacing w:val="22"/>
                <w:kern w:val="0"/>
                <w:sz w:val="24"/>
              </w:rPr>
            </w:pPr>
            <w:r>
              <w:rPr>
                <w:rFonts w:ascii="HGS明朝B" w:hAnsi="HGS明朝B" w:cs="ＭＳ 明朝" w:eastAsia="HGS明朝B"/>
                <w:kern w:val="0"/>
                <w:sz w:val="24"/>
              </w:rPr>
              <w:t>　　　　　　　　　　　　　　　　　円</w:t>
            </w:r>
          </w:p>
        </w:tc>
      </w:tr>
    </w:tbl>
    <w:p>
      <w:pPr>
        <w:pStyle w:val="Normal"/>
        <w:overflowPunct w:val="true"/>
        <w:spacing w:lineRule="exact" w:line="256"/>
        <w:textAlignment w:val="baseline"/>
        <w:rPr>
          <w:rFonts w:ascii="HGS明朝B" w:hAnsi="HGS明朝B" w:eastAsia="HGS明朝B"/>
          <w:spacing w:val="22"/>
          <w:kern w:val="0"/>
          <w:sz w:val="24"/>
        </w:rPr>
      </w:pPr>
      <w:r/>
      <w:r>
        <w:rPr>
          <w:rFonts w:eastAsia="HGS明朝B" w:ascii="HGS明朝B" w:hAnsi="HGS明朝B"/>
          <w:kern w:val="0"/>
          <w:sz w:val="24"/>
        </w:rPr>
        <w:t>2</w:t>
      </w:r>
      <w:r>
        <w:rPr>
          <w:rFonts w:ascii="HGS明朝B" w:hAnsi="HGS明朝B" w:cs="ＭＳ 明朝" w:eastAsia="HGS明朝B"/>
          <w:kern w:val="0"/>
          <w:sz w:val="24"/>
        </w:rPr>
        <w:t>．支払金額</w:t>
      </w:r>
    </w:p>
    <w:p>
      <w:pPr>
        <w:pStyle w:val="Normal"/>
        <w:overflowPunct w:val="true"/>
        <w:spacing w:lineRule="exact" w:line="256"/>
        <w:textAlignment w:val="baseline"/>
        <w:rPr>
          <w:rFonts w:ascii="HGS明朝B" w:hAnsi="HGS明朝B" w:eastAsia="HGS明朝B"/>
          <w:kern w:val="0"/>
          <w:sz w:val="24"/>
        </w:rPr>
      </w:pPr>
      <w:r>
        <w:rPr>
          <w:rFonts w:eastAsia="HGS明朝B" w:ascii="HGS明朝B" w:hAnsi="HGS明朝B"/>
          <w:kern w:val="0"/>
          <w:sz w:val="24"/>
        </w:rPr>
      </w:r>
    </w:p>
    <w:p>
      <w:pPr>
        <w:pStyle w:val="Normal"/>
        <w:overflowPunct w:val="true"/>
        <w:spacing w:lineRule="exact" w:line="256"/>
        <w:textAlignment w:val="baseline"/>
        <w:rPr>
          <w:rFonts w:ascii="HGS明朝B" w:hAnsi="HGS明朝B" w:eastAsia="HGS明朝B"/>
          <w:spacing w:val="22"/>
          <w:kern w:val="0"/>
          <w:sz w:val="24"/>
        </w:rPr>
      </w:pPr>
      <w:r>
        <w:rPr>
          <w:rFonts w:eastAsia="HGS明朝B" w:ascii="HGS明朝B" w:hAnsi="HGS明朝B"/>
          <w:spacing w:val="22"/>
          <w:kern w:val="0"/>
          <w:sz w:val="24"/>
        </w:rPr>
      </w:r>
    </w:p>
    <w:p>
      <w:pPr>
        <w:pStyle w:val="Normal"/>
        <w:overflowPunct w:val="true"/>
        <w:spacing w:lineRule="exact" w:line="256"/>
        <w:textAlignment w:val="baseline"/>
        <w:rPr>
          <w:rFonts w:ascii="HGS明朝B" w:hAnsi="HGS明朝B" w:eastAsia="HGS明朝B"/>
          <w:kern w:val="0"/>
          <w:sz w:val="24"/>
        </w:rPr>
      </w:pPr>
      <w:r>
        <w:rPr>
          <w:rFonts w:eastAsia="HGS明朝B" w:ascii="HGS明朝B" w:hAnsi="HGS明朝B"/>
          <w:kern w:val="0"/>
          <w:sz w:val="24"/>
        </w:rPr>
      </w:r>
    </w:p>
    <w:p>
      <w:pPr>
        <w:pStyle w:val="Normal"/>
        <w:overflowPunct w:val="true"/>
        <w:spacing w:lineRule="exact" w:line="256"/>
        <w:textAlignment w:val="baseline"/>
        <w:rPr>
          <w:rFonts w:ascii="HGS明朝B" w:hAnsi="HGS明朝B" w:eastAsia="HGS明朝B"/>
          <w:kern w:val="0"/>
          <w:sz w:val="24"/>
        </w:rPr>
      </w:pPr>
      <w:r>
        <w:rPr>
          <w:rFonts w:eastAsia="HGS明朝B" w:ascii="HGS明朝B" w:hAnsi="HGS明朝B"/>
          <w:kern w:val="0"/>
          <w:sz w:val="24"/>
        </w:rPr>
      </w:r>
    </w:p>
    <w:p>
      <w:pPr>
        <w:pStyle w:val="Normal"/>
        <w:overflowPunct w:val="true"/>
        <w:spacing w:lineRule="exact" w:line="256"/>
        <w:textAlignment w:val="baseline"/>
        <w:rPr>
          <w:rFonts w:ascii="HGS明朝B" w:hAnsi="HGS明朝B" w:eastAsia="HGS明朝B" w:cs="ＭＳ 明朝"/>
          <w:kern w:val="0"/>
          <w:sz w:val="24"/>
        </w:rPr>
      </w:pPr>
      <w:r>
        <w:rPr>
          <w:rFonts w:eastAsia="HGS明朝B" w:ascii="HGS明朝B" w:hAnsi="HGS明朝B"/>
          <w:kern w:val="0"/>
          <w:sz w:val="24"/>
        </w:rPr>
        <w:t>3</w:t>
      </w:r>
      <w:r>
        <w:rPr>
          <w:rFonts w:ascii="HGS明朝B" w:hAnsi="HGS明朝B" w:cs="ＭＳ 明朝" w:eastAsia="HGS明朝B"/>
          <w:kern w:val="0"/>
          <w:sz w:val="24"/>
        </w:rPr>
        <w:t>．支払日</w:t>
      </w:r>
      <w:r>
        <w:rPr>
          <w:rFonts w:ascii="HGS明朝B" w:hAnsi="HGS明朝B" w:eastAsia="HGS明朝B"/>
          <w:kern w:val="0"/>
          <w:sz w:val="24"/>
        </w:rPr>
        <w:t xml:space="preserve">         </w:t>
      </w:r>
      <w:r>
        <w:rPr>
          <w:rFonts w:ascii="HGS明朝B" w:hAnsi="HGS明朝B" w:cs="ＭＳ 明朝" w:eastAsia="HGS明朝B"/>
          <w:kern w:val="0"/>
          <w:sz w:val="24"/>
        </w:rPr>
        <w:t>　　　　令和　　　　年　　　月　　　日</w:t>
      </w:r>
    </w:p>
    <w:p>
      <w:pPr>
        <w:pStyle w:val="Normal"/>
        <w:overflowPunct w:val="true"/>
        <w:spacing w:lineRule="exact" w:line="256"/>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56"/>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56"/>
        <w:jc w:val="right"/>
        <w:textAlignment w:val="baseline"/>
        <w:rPr>
          <w:rFonts w:ascii="HGS明朝B" w:hAnsi="HGS明朝B" w:eastAsia="HGS明朝B"/>
          <w:spacing w:val="22"/>
          <w:kern w:val="0"/>
          <w:sz w:val="24"/>
        </w:rPr>
      </w:pPr>
      <w:r>
        <w:rPr>
          <w:rFonts w:ascii="HGS明朝B" w:hAnsi="HGS明朝B" w:cs="ＭＳ 明朝" w:eastAsia="HGS明朝B"/>
          <w:kern w:val="0"/>
          <w:sz w:val="24"/>
        </w:rPr>
        <w:t>時から</w:t>
      </w:r>
    </w:p>
    <w:p>
      <w:pPr>
        <w:pStyle w:val="Normal"/>
        <w:overflowPunct w:val="true"/>
        <w:spacing w:lineRule="exact" w:line="256"/>
        <w:jc w:val="right"/>
        <w:textAlignment w:val="baseline"/>
        <w:rPr>
          <w:rFonts w:ascii="HGS明朝B" w:hAnsi="HGS明朝B" w:eastAsia="HGS明朝B" w:cs="ＭＳ 明朝"/>
          <w:kern w:val="0"/>
          <w:sz w:val="24"/>
        </w:rPr>
      </w:pPr>
      <w:r>
        <w:rPr>
          <w:rFonts w:eastAsia="HGS明朝B" w:cs="ＭＳ 明朝" w:ascii="HGS明朝B" w:hAnsi="HGS明朝B"/>
          <w:kern w:val="0"/>
          <w:sz w:val="24"/>
        </w:rPr>
      </w:r>
    </w:p>
    <w:p>
      <w:pPr>
        <w:pStyle w:val="Normal"/>
        <w:overflowPunct w:val="true"/>
        <w:spacing w:lineRule="exact" w:line="256"/>
        <w:jc w:val="right"/>
        <w:textAlignment w:val="baseline"/>
        <w:rPr>
          <w:rFonts w:ascii="HGS明朝B" w:hAnsi="HGS明朝B" w:eastAsia="HGS明朝B"/>
          <w:sz w:val="24"/>
        </w:rPr>
      </w:pPr>
      <w:r>
        <w:rPr>
          <w:rFonts w:ascii="HGS明朝B" w:hAnsi="HGS明朝B" w:cs="ＭＳ 明朝" w:eastAsia="HGS明朝B"/>
          <w:kern w:val="0"/>
          <w:sz w:val="24"/>
        </w:rPr>
        <w:t>時まで</w:t>
      </w:r>
    </w:p>
    <w:sectPr>
      <w:type w:val="nextPage"/>
      <w:pgSz w:w="11906" w:h="16838"/>
      <w:pgMar w:left="1560" w:right="1274" w:gutter="0" w:header="0" w:top="1418" w:footer="0" w:bottom="1020"/>
      <w:pgNumType w:start="1" w:fmt="decimal"/>
      <w:formProt w:val="false"/>
      <w:textDirection w:val="lrTb"/>
      <w:docGrid w:type="linesAndChars" w:linePitch="369" w:charSpace="901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HGS明朝B">
    <w:charset w:val="80"/>
    <w:family w:val="roman"/>
    <w:pitch w:val="variable"/>
  </w:font>
</w:fonts>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674b"/>
    <w:pPr>
      <w:widowControl w:val="false"/>
      <w:bidi w:val="0"/>
      <w:spacing w:before="0" w:after="0"/>
      <w:jc w:val="both"/>
    </w:pPr>
    <w:rPr>
      <w:rFonts w:ascii="Century" w:hAnsi="Century" w:eastAsia="ＭＳ 明朝" w:cs="Times New Roman"/>
      <w:color w:val="auto"/>
      <w:kern w:val="2"/>
      <w:sz w:val="32"/>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rsid w:val="007a7739"/>
    <w:rPr>
      <w:kern w:val="2"/>
      <w:sz w:val="32"/>
      <w:szCs w:val="24"/>
    </w:rPr>
  </w:style>
  <w:style w:type="character" w:styleId="Style15" w:customStyle="1">
    <w:name w:val="フッター (文字)"/>
    <w:basedOn w:val="DefaultParagraphFont"/>
    <w:link w:val="a6"/>
    <w:uiPriority w:val="99"/>
    <w:qFormat/>
    <w:rsid w:val="007a7739"/>
    <w:rPr>
      <w:kern w:val="2"/>
      <w:sz w:val="32"/>
      <w:szCs w:val="24"/>
    </w:rPr>
  </w:style>
  <w:style w:type="character" w:styleId="Style16" w:customStyle="1">
    <w:name w:val="吹き出し (文字)"/>
    <w:basedOn w:val="DefaultParagraphFont"/>
    <w:link w:val="a8"/>
    <w:uiPriority w:val="99"/>
    <w:semiHidden/>
    <w:qFormat/>
    <w:rsid w:val="005647fb"/>
    <w:rPr>
      <w:rFonts w:ascii="Arial" w:hAnsi="Arial" w:eastAsia="ＭＳ ゴシック" w:cs="" w:asciiTheme="majorHAnsi" w:cstheme="majorBidi" w:eastAsiaTheme="majorEastAsia" w:hAnsiTheme="majorHAnsi"/>
      <w:kern w:val="2"/>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lang w:val="zxx" w:eastAsia="zxx" w:bidi="zxx"/>
    </w:rPr>
  </w:style>
  <w:style w:type="paragraph" w:styleId="ListParagraph">
    <w:name w:val="List Paragraph"/>
    <w:basedOn w:val="Normal"/>
    <w:uiPriority w:val="34"/>
    <w:qFormat/>
    <w:rsid w:val="008a674b"/>
    <w:pPr>
      <w:ind w:left="840" w:hanging="0"/>
    </w:pPr>
    <w:rPr/>
  </w:style>
  <w:style w:type="paragraph" w:styleId="Style22">
    <w:name w:val="ヘッダーとフッター"/>
    <w:basedOn w:val="Normal"/>
    <w:qFormat/>
    <w:pPr/>
    <w:rPr/>
  </w:style>
  <w:style w:type="paragraph" w:styleId="Style23">
    <w:name w:val="Header"/>
    <w:basedOn w:val="Normal"/>
    <w:link w:val="a5"/>
    <w:uiPriority w:val="99"/>
    <w:unhideWhenUsed/>
    <w:rsid w:val="007a7739"/>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7a7739"/>
    <w:pPr>
      <w:tabs>
        <w:tab w:val="clear" w:pos="840"/>
        <w:tab w:val="center" w:pos="4252" w:leader="none"/>
        <w:tab w:val="right" w:pos="8504" w:leader="none"/>
      </w:tabs>
      <w:snapToGrid w:val="false"/>
    </w:pPr>
    <w:rPr/>
  </w:style>
  <w:style w:type="paragraph" w:styleId="BalloonText">
    <w:name w:val="Balloon Text"/>
    <w:basedOn w:val="Normal"/>
    <w:link w:val="a9"/>
    <w:uiPriority w:val="99"/>
    <w:semiHidden/>
    <w:unhideWhenUsed/>
    <w:qFormat/>
    <w:rsid w:val="005647fb"/>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9d6ca4"/>
    <w:pPr>
      <w:widowControl/>
      <w:bidi w:val="0"/>
      <w:spacing w:before="0" w:after="0"/>
      <w:jc w:val="left"/>
    </w:pPr>
    <w:rPr>
      <w:rFonts w:ascii="Century" w:hAnsi="Century" w:eastAsia="ＭＳ 明朝" w:cs="Times New Roman"/>
      <w:color w:val="auto"/>
      <w:kern w:val="2"/>
      <w:sz w:val="32"/>
      <w:szCs w:val="24"/>
      <w:lang w:val="en-US" w:eastAsia="ja-JP" w:bidi="ar-SA"/>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FA9FD-1170-4CE4-B419-3ED6B7027677}">
  <ds:schemaRefs>
    <ds:schemaRef ds:uri="http://schemas.microsoft.com/sharepoint/v3/contenttype/forms"/>
  </ds:schemaRefs>
</ds:datastoreItem>
</file>

<file path=customXml/itemProps2.xml><?xml version="1.0" encoding="utf-8"?>
<ds:datastoreItem xmlns:ds="http://schemas.openxmlformats.org/officeDocument/2006/customXml" ds:itemID="{5D4709BE-DA9D-4578-8FF7-EA177190964C}">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A92FA4A3-D242-46D4-ADDB-B07A314B5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Application>LibreOffice/7.2.7.2$Windows_X86_64 LibreOffice_project/8d71d29d553c0f7dcbfa38fbfda25ee34cce99a2</Application>
  <AppVersion>15.0000</AppVersion>
  <Pages>3</Pages>
  <Words>423</Words>
  <Characters>429</Characters>
  <CharactersWithSpaces>522</CharactersWithSpaces>
  <Paragraphs>19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2010-02-24T03:10:00Z</dcterms:created>
  <dc:creator>厚生労働省ネットワークシステム</dc:creator>
  <dc:description/>
  <dc:language>ja-JP</dc:language>
  <cp:lastModifiedBy/>
  <cp:lastPrinted>2017-03-31T06:52:00Z</cp:lastPrinted>
  <dcterms:modified xsi:type="dcterms:W3CDTF">2024-10-24T10:54:37Z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52093600</vt:r8>
  </property>
</Properties>
</file>