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68DF" w:rsidRDefault="00E168DF">
      <w:pPr>
        <w:spacing w:afterLines="25" w:after="83"/>
        <w:rPr>
          <w:rFonts w:hint="eastAsia"/>
        </w:rPr>
      </w:pPr>
      <w:r>
        <w:rPr>
          <w:rFonts w:hint="eastAsia"/>
        </w:rPr>
        <w:t>様式第149号（第43条関係）</w:t>
      </w:r>
    </w:p>
    <w:tbl>
      <w:tblPr>
        <w:tblW w:w="134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704"/>
        <w:gridCol w:w="973"/>
        <w:gridCol w:w="435"/>
        <w:gridCol w:w="735"/>
        <w:gridCol w:w="214"/>
        <w:gridCol w:w="949"/>
        <w:gridCol w:w="173"/>
        <w:gridCol w:w="1113"/>
        <w:gridCol w:w="949"/>
        <w:gridCol w:w="891"/>
        <w:gridCol w:w="336"/>
        <w:gridCol w:w="679"/>
        <w:gridCol w:w="756"/>
        <w:gridCol w:w="259"/>
        <w:gridCol w:w="980"/>
        <w:gridCol w:w="1133"/>
        <w:gridCol w:w="1456"/>
      </w:tblGrid>
      <w:tr w:rsidR="00E168DF">
        <w:trPr>
          <w:trHeight w:hRule="exact" w:val="454"/>
        </w:trPr>
        <w:tc>
          <w:tcPr>
            <w:tcW w:w="13438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68DF" w:rsidRDefault="00E168D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23"/>
                <w:kern w:val="0"/>
                <w:fitText w:val="4800" w:id="-1491402240"/>
              </w:rPr>
              <w:t>債権現在額申立</w:t>
            </w:r>
            <w:r>
              <w:rPr>
                <w:rFonts w:hint="eastAsia"/>
                <w:kern w:val="0"/>
                <w:fitText w:val="4800" w:id="-1491402240"/>
              </w:rPr>
              <w:t>書</w:t>
            </w:r>
          </w:p>
        </w:tc>
      </w:tr>
      <w:tr w:rsidR="00E168DF">
        <w:trPr>
          <w:trHeight w:hRule="exact" w:val="1474"/>
        </w:trPr>
        <w:tc>
          <w:tcPr>
            <w:tcW w:w="13438" w:type="dxa"/>
            <w:gridSpan w:val="1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68DF" w:rsidRDefault="00E168DF">
            <w:pPr>
              <w:ind w:rightChars="100" w:right="2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E168DF" w:rsidRDefault="00E168DF">
            <w:pPr>
              <w:ind w:rightChars="150" w:right="360"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殿</w:t>
            </w:r>
          </w:p>
          <w:p w:rsidR="00E168DF" w:rsidRDefault="00E168DF">
            <w:pPr>
              <w:ind w:rightChars="150" w:right="360"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村が交付要求（参加差押）をした徴収金の現在額は下記のとおりです。</w:t>
            </w:r>
          </w:p>
          <w:p w:rsidR="00E168DF" w:rsidRDefault="00E168DF">
            <w:pPr>
              <w:ind w:rightChars="100" w:right="240"/>
              <w:jc w:val="right"/>
              <w:rPr>
                <w:rFonts w:hint="eastAsia"/>
              </w:rPr>
            </w:pPr>
            <w:r>
              <w:rPr>
                <w:rFonts w:hint="eastAsia"/>
                <w:spacing w:val="150"/>
                <w:kern w:val="0"/>
                <w:fitText w:val="720" w:id="-1498184192"/>
              </w:rPr>
              <w:t>村</w:t>
            </w:r>
            <w:r>
              <w:rPr>
                <w:rFonts w:hint="eastAsia"/>
                <w:kern w:val="0"/>
                <w:fitText w:val="720" w:id="-1498184192"/>
              </w:rPr>
              <w:t>長</w:t>
            </w:r>
            <w:r>
              <w:rPr>
                <w:rFonts w:hint="eastAsia"/>
                <w:kern w:val="0"/>
              </w:rPr>
              <w:t xml:space="preserve">　　　</w:t>
            </w:r>
            <w:r>
              <w:rPr>
                <w:rFonts w:hint="eastAsia"/>
              </w:rPr>
              <w:t xml:space="preserve">　　　　　</w:t>
            </w:r>
            <w:r>
              <w:rPr>
                <w:kern w:val="0"/>
                <w:szCs w:val="21"/>
              </w:rPr>
              <w:fldChar w:fldCharType="begin"/>
            </w:r>
            <w:r>
              <w:rPr>
                <w:kern w:val="0"/>
                <w:szCs w:val="21"/>
              </w:rPr>
              <w:instrText xml:space="preserve"> </w:instrText>
            </w:r>
            <w:r>
              <w:rPr>
                <w:rFonts w:hint="eastAsia"/>
                <w:kern w:val="0"/>
                <w:szCs w:val="21"/>
              </w:rPr>
              <w:instrText>eq \o\ac(□,</w:instrText>
            </w:r>
            <w:r>
              <w:rPr>
                <w:rFonts w:hint="eastAsia"/>
                <w:kern w:val="0"/>
                <w:position w:val="2"/>
                <w:sz w:val="14"/>
                <w:szCs w:val="21"/>
              </w:rPr>
              <w:instrText>印</w:instrText>
            </w:r>
            <w:r>
              <w:rPr>
                <w:rFonts w:hint="eastAsia"/>
                <w:kern w:val="0"/>
                <w:szCs w:val="21"/>
              </w:rPr>
              <w:instrText>)</w:instrText>
            </w:r>
            <w:r>
              <w:rPr>
                <w:kern w:val="0"/>
                <w:szCs w:val="21"/>
              </w:rPr>
              <w:fldChar w:fldCharType="end"/>
            </w:r>
          </w:p>
          <w:p w:rsidR="00E168DF" w:rsidRDefault="00E168DF">
            <w:pPr>
              <w:ind w:leftChars="150" w:left="360" w:rightChars="150" w:right="360"/>
              <w:jc w:val="right"/>
              <w:rPr>
                <w:rFonts w:hint="eastAsia"/>
              </w:rPr>
            </w:pPr>
          </w:p>
        </w:tc>
      </w:tr>
      <w:tr w:rsidR="00E168DF">
        <w:trPr>
          <w:trHeight w:hRule="exact" w:val="454"/>
        </w:trPr>
        <w:tc>
          <w:tcPr>
            <w:tcW w:w="1407" w:type="dxa"/>
            <w:gridSpan w:val="2"/>
            <w:tcBorders>
              <w:left w:val="single" w:sz="12" w:space="0" w:color="auto"/>
            </w:tcBorders>
            <w:vAlign w:val="center"/>
          </w:tcPr>
          <w:p w:rsidR="00E168DF" w:rsidRDefault="00E168D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滞納者</w:t>
            </w:r>
          </w:p>
        </w:tc>
        <w:tc>
          <w:tcPr>
            <w:tcW w:w="2143" w:type="dxa"/>
            <w:gridSpan w:val="3"/>
            <w:vAlign w:val="center"/>
          </w:tcPr>
          <w:p w:rsidR="00E168DF" w:rsidRDefault="00E168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住(居)所(所在地)</w:t>
            </w:r>
          </w:p>
        </w:tc>
        <w:tc>
          <w:tcPr>
            <w:tcW w:w="4625" w:type="dxa"/>
            <w:gridSpan w:val="7"/>
            <w:vAlign w:val="center"/>
          </w:tcPr>
          <w:p w:rsidR="00E168DF" w:rsidRDefault="00E168DF">
            <w:pPr>
              <w:rPr>
                <w:rFonts w:hint="eastAsia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E168DF" w:rsidRDefault="00E168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氏名(名称)</w:t>
            </w:r>
          </w:p>
        </w:tc>
        <w:tc>
          <w:tcPr>
            <w:tcW w:w="3828" w:type="dxa"/>
            <w:gridSpan w:val="4"/>
            <w:tcBorders>
              <w:right w:val="single" w:sz="12" w:space="0" w:color="auto"/>
            </w:tcBorders>
            <w:vAlign w:val="center"/>
          </w:tcPr>
          <w:p w:rsidR="00E168DF" w:rsidRDefault="00E168DF">
            <w:pPr>
              <w:rPr>
                <w:rFonts w:hint="eastAsia"/>
              </w:rPr>
            </w:pPr>
          </w:p>
        </w:tc>
      </w:tr>
      <w:tr w:rsidR="00E168DF">
        <w:trPr>
          <w:cantSplit/>
          <w:trHeight w:hRule="exact" w:val="1474"/>
        </w:trPr>
        <w:tc>
          <w:tcPr>
            <w:tcW w:w="703" w:type="dxa"/>
            <w:tcBorders>
              <w:left w:val="single" w:sz="12" w:space="0" w:color="auto"/>
            </w:tcBorders>
            <w:textDirection w:val="tbRlV"/>
            <w:vAlign w:val="center"/>
          </w:tcPr>
          <w:p w:rsidR="00E168DF" w:rsidRDefault="00E168DF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公売財産</w:t>
            </w:r>
          </w:p>
        </w:tc>
        <w:tc>
          <w:tcPr>
            <w:tcW w:w="12735" w:type="dxa"/>
            <w:gridSpan w:val="17"/>
            <w:tcBorders>
              <w:right w:val="single" w:sz="12" w:space="0" w:color="auto"/>
            </w:tcBorders>
            <w:vAlign w:val="center"/>
          </w:tcPr>
          <w:p w:rsidR="00E168DF" w:rsidRDefault="00E168DF">
            <w:pPr>
              <w:rPr>
                <w:rFonts w:hint="eastAsia"/>
              </w:rPr>
            </w:pPr>
          </w:p>
        </w:tc>
      </w:tr>
      <w:tr w:rsidR="00E168DF">
        <w:trPr>
          <w:cantSplit/>
          <w:trHeight w:hRule="exact" w:val="737"/>
        </w:trPr>
        <w:tc>
          <w:tcPr>
            <w:tcW w:w="70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E168DF" w:rsidRDefault="00E168DF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をした徴収金の現在額</w:t>
            </w:r>
          </w:p>
          <w:p w:rsidR="00E168DF" w:rsidRDefault="00E168DF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交付要求（参加差押）</w:t>
            </w:r>
          </w:p>
        </w:tc>
        <w:tc>
          <w:tcPr>
            <w:tcW w:w="704" w:type="dxa"/>
            <w:vAlign w:val="center"/>
          </w:tcPr>
          <w:p w:rsidR="00E168DF" w:rsidRDefault="00E168D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408" w:type="dxa"/>
            <w:gridSpan w:val="2"/>
            <w:vAlign w:val="center"/>
          </w:tcPr>
          <w:p w:rsidR="00E168DF" w:rsidRDefault="00E168D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949" w:type="dxa"/>
            <w:gridSpan w:val="2"/>
            <w:vAlign w:val="center"/>
          </w:tcPr>
          <w:p w:rsidR="00E168DF" w:rsidRDefault="00E168D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949" w:type="dxa"/>
            <w:vAlign w:val="center"/>
          </w:tcPr>
          <w:p w:rsidR="00E168DF" w:rsidRDefault="00E168D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督促状</w:t>
            </w:r>
          </w:p>
          <w:p w:rsidR="00E168DF" w:rsidRDefault="00E168D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発付</w:t>
            </w:r>
          </w:p>
          <w:p w:rsidR="00E168DF" w:rsidRDefault="00E168D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286" w:type="dxa"/>
            <w:gridSpan w:val="2"/>
            <w:vAlign w:val="center"/>
          </w:tcPr>
          <w:p w:rsidR="00E168DF" w:rsidRDefault="00E168D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949" w:type="dxa"/>
            <w:vAlign w:val="center"/>
          </w:tcPr>
          <w:p w:rsidR="00E168DF" w:rsidRDefault="00E168D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督促</w:t>
            </w:r>
          </w:p>
          <w:p w:rsidR="00E168DF" w:rsidRDefault="00E168D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手数料</w:t>
            </w:r>
          </w:p>
        </w:tc>
        <w:tc>
          <w:tcPr>
            <w:tcW w:w="891" w:type="dxa"/>
            <w:vAlign w:val="center"/>
          </w:tcPr>
          <w:p w:rsidR="00E168DF" w:rsidRDefault="00E168D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延滞</w:t>
            </w:r>
          </w:p>
          <w:p w:rsidR="00E168DF" w:rsidRDefault="00E168D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015" w:type="dxa"/>
            <w:gridSpan w:val="2"/>
            <w:vAlign w:val="center"/>
          </w:tcPr>
          <w:p w:rsidR="00E168DF" w:rsidRDefault="00E168DF">
            <w:pPr>
              <w:spacing w:line="240" w:lineRule="exact"/>
              <w:ind w:leftChars="-50" w:left="-120" w:rightChars="-50" w:right="-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加算金額</w:t>
            </w:r>
          </w:p>
        </w:tc>
        <w:tc>
          <w:tcPr>
            <w:tcW w:w="1015" w:type="dxa"/>
            <w:gridSpan w:val="2"/>
            <w:vAlign w:val="center"/>
          </w:tcPr>
          <w:p w:rsidR="00E168DF" w:rsidRDefault="00E168DF">
            <w:pPr>
              <w:spacing w:line="240" w:lineRule="exact"/>
              <w:ind w:leftChars="-50" w:left="-120" w:rightChars="-50" w:right="-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加算金額</w:t>
            </w:r>
          </w:p>
        </w:tc>
        <w:tc>
          <w:tcPr>
            <w:tcW w:w="980" w:type="dxa"/>
            <w:vAlign w:val="center"/>
          </w:tcPr>
          <w:p w:rsidR="00E168DF" w:rsidRDefault="00E168D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滞納</w:t>
            </w:r>
          </w:p>
          <w:p w:rsidR="00E168DF" w:rsidRDefault="00E168D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処分費</w:t>
            </w:r>
          </w:p>
        </w:tc>
        <w:tc>
          <w:tcPr>
            <w:tcW w:w="1133" w:type="dxa"/>
            <w:vAlign w:val="center"/>
          </w:tcPr>
          <w:p w:rsidR="00E168DF" w:rsidRDefault="00E168D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56" w:type="dxa"/>
            <w:tcBorders>
              <w:right w:val="single" w:sz="12" w:space="0" w:color="auto"/>
            </w:tcBorders>
            <w:vAlign w:val="center"/>
          </w:tcPr>
          <w:p w:rsidR="00E168DF" w:rsidRDefault="00E168DF">
            <w:pPr>
              <w:spacing w:line="240" w:lineRule="exact"/>
              <w:ind w:leftChars="-50" w:left="-120" w:rightChars="-50" w:right="-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法定納期限等</w:t>
            </w:r>
          </w:p>
        </w:tc>
      </w:tr>
      <w:tr w:rsidR="00E168DF">
        <w:trPr>
          <w:cantSplit/>
          <w:trHeight w:hRule="exact" w:val="454"/>
        </w:trPr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:rsidR="00E168DF" w:rsidRDefault="00E168DF">
            <w:pPr>
              <w:rPr>
                <w:rFonts w:hint="eastAsia"/>
              </w:rPr>
            </w:pPr>
          </w:p>
        </w:tc>
        <w:tc>
          <w:tcPr>
            <w:tcW w:w="704" w:type="dxa"/>
            <w:vAlign w:val="center"/>
          </w:tcPr>
          <w:p w:rsidR="00E168DF" w:rsidRDefault="00E168DF">
            <w:pPr>
              <w:rPr>
                <w:rFonts w:hint="eastAsia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E168DF" w:rsidRDefault="00E168DF">
            <w:pPr>
              <w:rPr>
                <w:rFonts w:hint="eastAsia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E168DF" w:rsidRDefault="00E168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 ・</w:t>
            </w:r>
          </w:p>
        </w:tc>
        <w:tc>
          <w:tcPr>
            <w:tcW w:w="949" w:type="dxa"/>
            <w:vAlign w:val="center"/>
          </w:tcPr>
          <w:p w:rsidR="00E168DF" w:rsidRDefault="00E168DF">
            <w:pPr>
              <w:spacing w:line="240" w:lineRule="exact"/>
              <w:jc w:val="center"/>
            </w:pPr>
            <w:r>
              <w:rPr>
                <w:rFonts w:hint="eastAsia"/>
              </w:rPr>
              <w:t>・ ・</w:t>
            </w:r>
          </w:p>
        </w:tc>
        <w:tc>
          <w:tcPr>
            <w:tcW w:w="1286" w:type="dxa"/>
            <w:gridSpan w:val="2"/>
          </w:tcPr>
          <w:p w:rsidR="00E168DF" w:rsidRDefault="00E168DF">
            <w:pPr>
              <w:spacing w:line="240" w:lineRule="exact"/>
              <w:ind w:rightChars="-40" w:right="-9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49" w:type="dxa"/>
          </w:tcPr>
          <w:p w:rsidR="00E168DF" w:rsidRDefault="00E168DF">
            <w:pPr>
              <w:spacing w:line="240" w:lineRule="exact"/>
              <w:ind w:rightChars="-40" w:right="-9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91" w:type="dxa"/>
          </w:tcPr>
          <w:p w:rsidR="00E168DF" w:rsidRDefault="00E168DF">
            <w:pPr>
              <w:spacing w:line="240" w:lineRule="exact"/>
              <w:ind w:rightChars="-40" w:right="-9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15" w:type="dxa"/>
            <w:gridSpan w:val="2"/>
          </w:tcPr>
          <w:p w:rsidR="00E168DF" w:rsidRDefault="00E168DF">
            <w:pPr>
              <w:spacing w:line="240" w:lineRule="exact"/>
              <w:ind w:rightChars="-40" w:right="-9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15" w:type="dxa"/>
            <w:gridSpan w:val="2"/>
          </w:tcPr>
          <w:p w:rsidR="00E168DF" w:rsidRDefault="00E168DF">
            <w:pPr>
              <w:spacing w:line="240" w:lineRule="exact"/>
              <w:ind w:rightChars="-40" w:right="-9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80" w:type="dxa"/>
          </w:tcPr>
          <w:p w:rsidR="00E168DF" w:rsidRDefault="00E168DF">
            <w:pPr>
              <w:spacing w:line="240" w:lineRule="exact"/>
              <w:ind w:rightChars="-40" w:right="-9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33" w:type="dxa"/>
          </w:tcPr>
          <w:p w:rsidR="00E168DF" w:rsidRDefault="00E168DF">
            <w:pPr>
              <w:spacing w:line="240" w:lineRule="exact"/>
              <w:ind w:rightChars="-40" w:right="-9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56" w:type="dxa"/>
            <w:tcBorders>
              <w:right w:val="single" w:sz="12" w:space="0" w:color="auto"/>
            </w:tcBorders>
            <w:vAlign w:val="center"/>
          </w:tcPr>
          <w:p w:rsidR="00E168DF" w:rsidRDefault="00E168DF">
            <w:pPr>
              <w:spacing w:line="240" w:lineRule="exact"/>
              <w:jc w:val="center"/>
            </w:pPr>
            <w:r>
              <w:rPr>
                <w:rFonts w:hint="eastAsia"/>
              </w:rPr>
              <w:t>・ ・</w:t>
            </w:r>
          </w:p>
        </w:tc>
      </w:tr>
      <w:tr w:rsidR="00E168DF">
        <w:trPr>
          <w:cantSplit/>
          <w:trHeight w:hRule="exact" w:val="454"/>
        </w:trPr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:rsidR="00E168DF" w:rsidRDefault="00E168DF">
            <w:pPr>
              <w:rPr>
                <w:rFonts w:hint="eastAsia"/>
              </w:rPr>
            </w:pPr>
          </w:p>
        </w:tc>
        <w:tc>
          <w:tcPr>
            <w:tcW w:w="704" w:type="dxa"/>
            <w:vAlign w:val="center"/>
          </w:tcPr>
          <w:p w:rsidR="00E168DF" w:rsidRDefault="00E168DF">
            <w:pPr>
              <w:rPr>
                <w:rFonts w:hint="eastAsia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E168DF" w:rsidRDefault="00E168DF">
            <w:pPr>
              <w:rPr>
                <w:rFonts w:hint="eastAsia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E168DF" w:rsidRDefault="00E168DF">
            <w:pPr>
              <w:jc w:val="center"/>
            </w:pPr>
            <w:r>
              <w:rPr>
                <w:rFonts w:hint="eastAsia"/>
              </w:rPr>
              <w:t>・ ・</w:t>
            </w:r>
          </w:p>
        </w:tc>
        <w:tc>
          <w:tcPr>
            <w:tcW w:w="949" w:type="dxa"/>
            <w:vAlign w:val="center"/>
          </w:tcPr>
          <w:p w:rsidR="00E168DF" w:rsidRDefault="00E168DF">
            <w:pPr>
              <w:jc w:val="center"/>
            </w:pPr>
            <w:r>
              <w:rPr>
                <w:rFonts w:hint="eastAsia"/>
              </w:rPr>
              <w:t>・ ・</w:t>
            </w:r>
          </w:p>
        </w:tc>
        <w:tc>
          <w:tcPr>
            <w:tcW w:w="1286" w:type="dxa"/>
            <w:gridSpan w:val="2"/>
            <w:vAlign w:val="center"/>
          </w:tcPr>
          <w:p w:rsidR="00E168DF" w:rsidRDefault="00E168DF">
            <w:pPr>
              <w:rPr>
                <w:rFonts w:hint="eastAsia"/>
              </w:rPr>
            </w:pPr>
          </w:p>
        </w:tc>
        <w:tc>
          <w:tcPr>
            <w:tcW w:w="949" w:type="dxa"/>
            <w:vAlign w:val="center"/>
          </w:tcPr>
          <w:p w:rsidR="00E168DF" w:rsidRDefault="00E168DF">
            <w:pPr>
              <w:rPr>
                <w:rFonts w:hint="eastAsia"/>
              </w:rPr>
            </w:pPr>
          </w:p>
        </w:tc>
        <w:tc>
          <w:tcPr>
            <w:tcW w:w="891" w:type="dxa"/>
            <w:vAlign w:val="center"/>
          </w:tcPr>
          <w:p w:rsidR="00E168DF" w:rsidRDefault="00E168DF">
            <w:pPr>
              <w:rPr>
                <w:rFonts w:hint="eastAsia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E168DF" w:rsidRDefault="00E168DF">
            <w:pPr>
              <w:rPr>
                <w:rFonts w:hint="eastAsia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E168DF" w:rsidRDefault="00E168DF">
            <w:pPr>
              <w:rPr>
                <w:rFonts w:hint="eastAsia"/>
              </w:rPr>
            </w:pPr>
          </w:p>
        </w:tc>
        <w:tc>
          <w:tcPr>
            <w:tcW w:w="980" w:type="dxa"/>
            <w:vAlign w:val="center"/>
          </w:tcPr>
          <w:p w:rsidR="00E168DF" w:rsidRDefault="00E168DF">
            <w:pPr>
              <w:rPr>
                <w:rFonts w:hint="eastAsia"/>
              </w:rPr>
            </w:pPr>
          </w:p>
        </w:tc>
        <w:tc>
          <w:tcPr>
            <w:tcW w:w="1133" w:type="dxa"/>
            <w:vAlign w:val="center"/>
          </w:tcPr>
          <w:p w:rsidR="00E168DF" w:rsidRDefault="00E168DF">
            <w:pPr>
              <w:rPr>
                <w:rFonts w:hint="eastAsia"/>
              </w:rPr>
            </w:pPr>
          </w:p>
        </w:tc>
        <w:tc>
          <w:tcPr>
            <w:tcW w:w="1456" w:type="dxa"/>
            <w:tcBorders>
              <w:right w:val="single" w:sz="12" w:space="0" w:color="auto"/>
            </w:tcBorders>
            <w:vAlign w:val="center"/>
          </w:tcPr>
          <w:p w:rsidR="00E168DF" w:rsidRDefault="00E168DF">
            <w:pPr>
              <w:jc w:val="center"/>
            </w:pPr>
            <w:r>
              <w:rPr>
                <w:rFonts w:hint="eastAsia"/>
              </w:rPr>
              <w:t>・ ・</w:t>
            </w:r>
          </w:p>
        </w:tc>
      </w:tr>
      <w:tr w:rsidR="00E168DF">
        <w:trPr>
          <w:cantSplit/>
          <w:trHeight w:hRule="exact" w:val="454"/>
        </w:trPr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:rsidR="00E168DF" w:rsidRDefault="00E168DF">
            <w:pPr>
              <w:rPr>
                <w:rFonts w:hint="eastAsia"/>
              </w:rPr>
            </w:pPr>
          </w:p>
        </w:tc>
        <w:tc>
          <w:tcPr>
            <w:tcW w:w="704" w:type="dxa"/>
            <w:vAlign w:val="center"/>
          </w:tcPr>
          <w:p w:rsidR="00E168DF" w:rsidRDefault="00E168DF">
            <w:pPr>
              <w:rPr>
                <w:rFonts w:hint="eastAsia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E168DF" w:rsidRDefault="00E168DF">
            <w:pPr>
              <w:rPr>
                <w:rFonts w:hint="eastAsia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E168DF" w:rsidRDefault="00E168DF">
            <w:pPr>
              <w:jc w:val="center"/>
            </w:pPr>
            <w:r>
              <w:rPr>
                <w:rFonts w:hint="eastAsia"/>
              </w:rPr>
              <w:t>・ ・</w:t>
            </w:r>
          </w:p>
        </w:tc>
        <w:tc>
          <w:tcPr>
            <w:tcW w:w="949" w:type="dxa"/>
            <w:vAlign w:val="center"/>
          </w:tcPr>
          <w:p w:rsidR="00E168DF" w:rsidRDefault="00E168DF">
            <w:pPr>
              <w:jc w:val="center"/>
            </w:pPr>
            <w:r>
              <w:rPr>
                <w:rFonts w:hint="eastAsia"/>
              </w:rPr>
              <w:t>・ ・</w:t>
            </w:r>
          </w:p>
        </w:tc>
        <w:tc>
          <w:tcPr>
            <w:tcW w:w="1286" w:type="dxa"/>
            <w:gridSpan w:val="2"/>
            <w:vAlign w:val="center"/>
          </w:tcPr>
          <w:p w:rsidR="00E168DF" w:rsidRDefault="00E168DF">
            <w:pPr>
              <w:rPr>
                <w:rFonts w:hint="eastAsia"/>
              </w:rPr>
            </w:pPr>
          </w:p>
        </w:tc>
        <w:tc>
          <w:tcPr>
            <w:tcW w:w="949" w:type="dxa"/>
            <w:vAlign w:val="center"/>
          </w:tcPr>
          <w:p w:rsidR="00E168DF" w:rsidRDefault="00E168DF">
            <w:pPr>
              <w:rPr>
                <w:rFonts w:hint="eastAsia"/>
              </w:rPr>
            </w:pPr>
          </w:p>
        </w:tc>
        <w:tc>
          <w:tcPr>
            <w:tcW w:w="891" w:type="dxa"/>
            <w:vAlign w:val="center"/>
          </w:tcPr>
          <w:p w:rsidR="00E168DF" w:rsidRDefault="00E168DF">
            <w:pPr>
              <w:rPr>
                <w:rFonts w:hint="eastAsia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E168DF" w:rsidRDefault="00E168DF">
            <w:pPr>
              <w:rPr>
                <w:rFonts w:hint="eastAsia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E168DF" w:rsidRDefault="00E168DF">
            <w:pPr>
              <w:rPr>
                <w:rFonts w:hint="eastAsia"/>
              </w:rPr>
            </w:pPr>
          </w:p>
        </w:tc>
        <w:tc>
          <w:tcPr>
            <w:tcW w:w="980" w:type="dxa"/>
            <w:vAlign w:val="center"/>
          </w:tcPr>
          <w:p w:rsidR="00E168DF" w:rsidRDefault="00E168DF">
            <w:pPr>
              <w:rPr>
                <w:rFonts w:hint="eastAsia"/>
              </w:rPr>
            </w:pPr>
          </w:p>
        </w:tc>
        <w:tc>
          <w:tcPr>
            <w:tcW w:w="1133" w:type="dxa"/>
            <w:vAlign w:val="center"/>
          </w:tcPr>
          <w:p w:rsidR="00E168DF" w:rsidRDefault="00E168DF">
            <w:pPr>
              <w:rPr>
                <w:rFonts w:hint="eastAsia"/>
              </w:rPr>
            </w:pPr>
          </w:p>
        </w:tc>
        <w:tc>
          <w:tcPr>
            <w:tcW w:w="1456" w:type="dxa"/>
            <w:tcBorders>
              <w:right w:val="single" w:sz="12" w:space="0" w:color="auto"/>
            </w:tcBorders>
            <w:vAlign w:val="center"/>
          </w:tcPr>
          <w:p w:rsidR="00E168DF" w:rsidRDefault="00E168DF">
            <w:pPr>
              <w:jc w:val="center"/>
            </w:pPr>
            <w:r>
              <w:rPr>
                <w:rFonts w:hint="eastAsia"/>
              </w:rPr>
              <w:t>・ ・</w:t>
            </w:r>
          </w:p>
        </w:tc>
      </w:tr>
      <w:tr w:rsidR="00E168DF">
        <w:trPr>
          <w:cantSplit/>
          <w:trHeight w:hRule="exact" w:val="454"/>
        </w:trPr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:rsidR="00E168DF" w:rsidRDefault="00E168DF">
            <w:pPr>
              <w:rPr>
                <w:rFonts w:hint="eastAsia"/>
              </w:rPr>
            </w:pPr>
          </w:p>
        </w:tc>
        <w:tc>
          <w:tcPr>
            <w:tcW w:w="704" w:type="dxa"/>
            <w:vAlign w:val="center"/>
          </w:tcPr>
          <w:p w:rsidR="00E168DF" w:rsidRDefault="00E168DF">
            <w:pPr>
              <w:rPr>
                <w:rFonts w:hint="eastAsia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E168DF" w:rsidRDefault="00E168DF">
            <w:pPr>
              <w:rPr>
                <w:rFonts w:hint="eastAsia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E168DF" w:rsidRDefault="00E168DF">
            <w:pPr>
              <w:jc w:val="center"/>
            </w:pPr>
            <w:r>
              <w:rPr>
                <w:rFonts w:hint="eastAsia"/>
              </w:rPr>
              <w:t>・ ・</w:t>
            </w:r>
          </w:p>
        </w:tc>
        <w:tc>
          <w:tcPr>
            <w:tcW w:w="949" w:type="dxa"/>
            <w:vAlign w:val="center"/>
          </w:tcPr>
          <w:p w:rsidR="00E168DF" w:rsidRDefault="00E168DF">
            <w:pPr>
              <w:jc w:val="center"/>
            </w:pPr>
            <w:r>
              <w:rPr>
                <w:rFonts w:hint="eastAsia"/>
              </w:rPr>
              <w:t>・ ・</w:t>
            </w:r>
          </w:p>
        </w:tc>
        <w:tc>
          <w:tcPr>
            <w:tcW w:w="1286" w:type="dxa"/>
            <w:gridSpan w:val="2"/>
            <w:vAlign w:val="center"/>
          </w:tcPr>
          <w:p w:rsidR="00E168DF" w:rsidRDefault="00E168DF">
            <w:pPr>
              <w:rPr>
                <w:rFonts w:hint="eastAsia"/>
              </w:rPr>
            </w:pPr>
          </w:p>
        </w:tc>
        <w:tc>
          <w:tcPr>
            <w:tcW w:w="949" w:type="dxa"/>
            <w:vAlign w:val="center"/>
          </w:tcPr>
          <w:p w:rsidR="00E168DF" w:rsidRDefault="00E168DF">
            <w:pPr>
              <w:rPr>
                <w:rFonts w:hint="eastAsia"/>
              </w:rPr>
            </w:pPr>
          </w:p>
        </w:tc>
        <w:tc>
          <w:tcPr>
            <w:tcW w:w="891" w:type="dxa"/>
            <w:vAlign w:val="center"/>
          </w:tcPr>
          <w:p w:rsidR="00E168DF" w:rsidRDefault="00E168DF">
            <w:pPr>
              <w:rPr>
                <w:rFonts w:hint="eastAsia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E168DF" w:rsidRDefault="00E168DF">
            <w:pPr>
              <w:rPr>
                <w:rFonts w:hint="eastAsia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E168DF" w:rsidRDefault="00E168DF">
            <w:pPr>
              <w:rPr>
                <w:rFonts w:hint="eastAsia"/>
              </w:rPr>
            </w:pPr>
          </w:p>
        </w:tc>
        <w:tc>
          <w:tcPr>
            <w:tcW w:w="980" w:type="dxa"/>
            <w:vAlign w:val="center"/>
          </w:tcPr>
          <w:p w:rsidR="00E168DF" w:rsidRDefault="00E168DF">
            <w:pPr>
              <w:rPr>
                <w:rFonts w:hint="eastAsia"/>
              </w:rPr>
            </w:pPr>
          </w:p>
        </w:tc>
        <w:tc>
          <w:tcPr>
            <w:tcW w:w="1133" w:type="dxa"/>
            <w:vAlign w:val="center"/>
          </w:tcPr>
          <w:p w:rsidR="00E168DF" w:rsidRDefault="00E168DF">
            <w:pPr>
              <w:rPr>
                <w:rFonts w:hint="eastAsia"/>
              </w:rPr>
            </w:pPr>
          </w:p>
        </w:tc>
        <w:tc>
          <w:tcPr>
            <w:tcW w:w="1456" w:type="dxa"/>
            <w:tcBorders>
              <w:right w:val="single" w:sz="12" w:space="0" w:color="auto"/>
            </w:tcBorders>
            <w:vAlign w:val="center"/>
          </w:tcPr>
          <w:p w:rsidR="00E168DF" w:rsidRDefault="00E168DF">
            <w:pPr>
              <w:jc w:val="center"/>
            </w:pPr>
            <w:r>
              <w:rPr>
                <w:rFonts w:hint="eastAsia"/>
              </w:rPr>
              <w:t>・ ・</w:t>
            </w:r>
          </w:p>
        </w:tc>
      </w:tr>
      <w:tr w:rsidR="00E168DF">
        <w:trPr>
          <w:cantSplit/>
          <w:trHeight w:hRule="exact" w:val="454"/>
        </w:trPr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:rsidR="00E168DF" w:rsidRDefault="00E168DF">
            <w:pPr>
              <w:rPr>
                <w:rFonts w:hint="eastAsia"/>
              </w:rPr>
            </w:pPr>
          </w:p>
        </w:tc>
        <w:tc>
          <w:tcPr>
            <w:tcW w:w="4010" w:type="dxa"/>
            <w:gridSpan w:val="6"/>
            <w:vAlign w:val="center"/>
          </w:tcPr>
          <w:p w:rsidR="00E168DF" w:rsidRDefault="00E168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286" w:type="dxa"/>
            <w:gridSpan w:val="2"/>
            <w:vAlign w:val="center"/>
          </w:tcPr>
          <w:p w:rsidR="00E168DF" w:rsidRDefault="00E168DF">
            <w:pPr>
              <w:rPr>
                <w:rFonts w:hint="eastAsia"/>
              </w:rPr>
            </w:pPr>
          </w:p>
        </w:tc>
        <w:tc>
          <w:tcPr>
            <w:tcW w:w="949" w:type="dxa"/>
            <w:vAlign w:val="center"/>
          </w:tcPr>
          <w:p w:rsidR="00E168DF" w:rsidRDefault="00E168DF">
            <w:pPr>
              <w:rPr>
                <w:rFonts w:hint="eastAsia"/>
              </w:rPr>
            </w:pPr>
          </w:p>
        </w:tc>
        <w:tc>
          <w:tcPr>
            <w:tcW w:w="891" w:type="dxa"/>
            <w:vAlign w:val="center"/>
          </w:tcPr>
          <w:p w:rsidR="00E168DF" w:rsidRDefault="00E168DF">
            <w:pPr>
              <w:rPr>
                <w:rFonts w:hint="eastAsia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E168DF" w:rsidRDefault="00E168DF">
            <w:pPr>
              <w:rPr>
                <w:rFonts w:hint="eastAsia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E168DF" w:rsidRDefault="00E168DF">
            <w:pPr>
              <w:rPr>
                <w:rFonts w:hint="eastAsia"/>
              </w:rPr>
            </w:pPr>
          </w:p>
        </w:tc>
        <w:tc>
          <w:tcPr>
            <w:tcW w:w="980" w:type="dxa"/>
            <w:vAlign w:val="center"/>
          </w:tcPr>
          <w:p w:rsidR="00E168DF" w:rsidRDefault="00E168DF">
            <w:pPr>
              <w:rPr>
                <w:rFonts w:hint="eastAsia"/>
              </w:rPr>
            </w:pPr>
          </w:p>
        </w:tc>
        <w:tc>
          <w:tcPr>
            <w:tcW w:w="1133" w:type="dxa"/>
            <w:vAlign w:val="center"/>
          </w:tcPr>
          <w:p w:rsidR="00E168DF" w:rsidRDefault="00E168DF">
            <w:pPr>
              <w:rPr>
                <w:rFonts w:hint="eastAsia"/>
              </w:rPr>
            </w:pPr>
          </w:p>
        </w:tc>
        <w:tc>
          <w:tcPr>
            <w:tcW w:w="1456" w:type="dxa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:rsidR="00E168DF" w:rsidRDefault="00E168DF">
            <w:pPr>
              <w:rPr>
                <w:rFonts w:hint="eastAsia"/>
              </w:rPr>
            </w:pPr>
          </w:p>
        </w:tc>
      </w:tr>
      <w:tr w:rsidR="00E168DF">
        <w:trPr>
          <w:trHeight w:val="748"/>
        </w:trPr>
        <w:tc>
          <w:tcPr>
            <w:tcW w:w="238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168DF" w:rsidRDefault="00E168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交付要求(参加差押)</w:t>
            </w:r>
          </w:p>
        </w:tc>
        <w:tc>
          <w:tcPr>
            <w:tcW w:w="2506" w:type="dxa"/>
            <w:gridSpan w:val="5"/>
            <w:tcBorders>
              <w:bottom w:val="single" w:sz="12" w:space="0" w:color="auto"/>
            </w:tcBorders>
            <w:vAlign w:val="center"/>
          </w:tcPr>
          <w:p w:rsidR="00E168DF" w:rsidRDefault="00E168DF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8552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68DF" w:rsidRDefault="00E168DF">
            <w:pPr>
              <w:ind w:left="720" w:hangingChars="300" w:hanging="720"/>
              <w:rPr>
                <w:rFonts w:hint="eastAsia"/>
              </w:rPr>
            </w:pPr>
            <w:r>
              <w:rPr>
                <w:rFonts w:hint="eastAsia"/>
              </w:rPr>
              <w:t>(注)　「延滞金額」の欄に掲げた金額は、｢公売通知兼債権現在額催告書」に記載された公売代金納付期限までのものです。</w:t>
            </w:r>
          </w:p>
        </w:tc>
      </w:tr>
    </w:tbl>
    <w:p w:rsidR="00E168DF" w:rsidRDefault="00E168DF">
      <w:pPr>
        <w:rPr>
          <w:rFonts w:hint="eastAsia"/>
        </w:rPr>
      </w:pPr>
    </w:p>
    <w:sectPr w:rsidR="00E168DF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 w:charSpace="6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1AEC" w:rsidRDefault="00301AEC">
      <w:r>
        <w:separator/>
      </w:r>
    </w:p>
  </w:endnote>
  <w:endnote w:type="continuationSeparator" w:id="0">
    <w:p w:rsidR="00301AEC" w:rsidRDefault="0030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1AEC" w:rsidRDefault="00301AEC">
      <w:r>
        <w:separator/>
      </w:r>
    </w:p>
  </w:footnote>
  <w:footnote w:type="continuationSeparator" w:id="0">
    <w:p w:rsidR="00301AEC" w:rsidRDefault="00301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13865690">
    <w:abstractNumId w:val="0"/>
  </w:num>
  <w:num w:numId="2" w16cid:durableId="1882470459">
    <w:abstractNumId w:val="1"/>
  </w:num>
  <w:num w:numId="3" w16cid:durableId="1616326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53EC"/>
    <w:rsid w:val="00301AEC"/>
    <w:rsid w:val="009453EC"/>
    <w:rsid w:val="00E1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30D1FD0A-E7E8-44AC-AF8D-C01D5B9B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様式第171号（第43条関係）</vt:lpstr>
    </vt:vector>
  </TitlesOfParts>
  <Manager/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2025-09-23T03:28:00Z</dcterms:created>
  <dcterms:modified xsi:type="dcterms:W3CDTF">2025-09-23T03:28:00Z</dcterms:modified>
</cp:coreProperties>
</file>