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02FE" w:rsidRDefault="00EA02FE">
      <w:pPr>
        <w:rPr>
          <w:rFonts w:hint="eastAsia"/>
        </w:rPr>
      </w:pPr>
      <w:r>
        <w:rPr>
          <w:rFonts w:hint="eastAsia"/>
        </w:rPr>
        <w:t>別記様式第15号（第11条関係）</w:t>
      </w:r>
    </w:p>
    <w:p w:rsidR="00EA02FE" w:rsidRDefault="00EA02FE">
      <w:pPr>
        <w:spacing w:afterLines="50" w:after="186"/>
        <w:jc w:val="center"/>
        <w:rPr>
          <w:rFonts w:hint="eastAsia"/>
        </w:rPr>
      </w:pPr>
      <w:r>
        <w:rPr>
          <w:rFonts w:hint="eastAsia"/>
          <w:spacing w:val="83"/>
          <w:kern w:val="0"/>
          <w:fitText w:val="3220" w:id="-1497009408"/>
        </w:rPr>
        <w:t>養護受託申出受理</w:t>
      </w:r>
      <w:r>
        <w:rPr>
          <w:rFonts w:hint="eastAsia"/>
          <w:spacing w:val="1"/>
          <w:kern w:val="0"/>
          <w:fitText w:val="3220" w:id="-1497009408"/>
        </w:rPr>
        <w:t>簿</w:t>
      </w:r>
    </w:p>
    <w:tbl>
      <w:tblPr>
        <w:tblW w:w="8513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"/>
        <w:gridCol w:w="1395"/>
        <w:gridCol w:w="1493"/>
        <w:gridCol w:w="1688"/>
        <w:gridCol w:w="995"/>
        <w:gridCol w:w="995"/>
        <w:gridCol w:w="995"/>
      </w:tblGrid>
      <w:tr w:rsidR="00EA02FE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952" w:type="dxa"/>
            <w:vMerge w:val="restart"/>
            <w:vAlign w:val="center"/>
          </w:tcPr>
          <w:p w:rsidR="00EA02FE" w:rsidRDefault="00EA02F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整理</w:t>
            </w:r>
          </w:p>
          <w:p w:rsidR="00EA02FE" w:rsidRDefault="00EA02F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395" w:type="dxa"/>
            <w:vMerge w:val="restart"/>
            <w:vAlign w:val="center"/>
          </w:tcPr>
          <w:p w:rsidR="00EA02FE" w:rsidRDefault="00EA02F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</w:t>
            </w:r>
          </w:p>
          <w:p w:rsidR="00EA02FE" w:rsidRDefault="00EA02F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493" w:type="dxa"/>
            <w:vMerge w:val="restart"/>
            <w:vAlign w:val="center"/>
          </w:tcPr>
          <w:p w:rsidR="00EA02FE" w:rsidRDefault="00EA02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申出者氏名</w:t>
            </w:r>
          </w:p>
        </w:tc>
        <w:tc>
          <w:tcPr>
            <w:tcW w:w="1688" w:type="dxa"/>
            <w:vMerge w:val="restart"/>
            <w:vAlign w:val="center"/>
          </w:tcPr>
          <w:p w:rsidR="00EA02FE" w:rsidRDefault="00EA02FE">
            <w:pPr>
              <w:ind w:leftChars="50" w:left="115" w:rightChars="50" w:right="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985" w:type="dxa"/>
            <w:gridSpan w:val="3"/>
            <w:vAlign w:val="center"/>
          </w:tcPr>
          <w:p w:rsidR="00EA02FE" w:rsidRDefault="00EA02F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28"/>
                <w:kern w:val="0"/>
                <w:fitText w:val="1610" w:id="-1497803007"/>
              </w:rPr>
              <w:t>処理状</w:t>
            </w:r>
            <w:r>
              <w:rPr>
                <w:rFonts w:hint="eastAsia"/>
                <w:spacing w:val="1"/>
                <w:kern w:val="0"/>
                <w:fitText w:val="1610" w:id="-1497803007"/>
              </w:rPr>
              <w:t>況</w:t>
            </w:r>
          </w:p>
        </w:tc>
      </w:tr>
      <w:tr w:rsidR="00EA02FE">
        <w:tblPrEx>
          <w:tblCellMar>
            <w:top w:w="0" w:type="dxa"/>
            <w:bottom w:w="0" w:type="dxa"/>
          </w:tblCellMar>
        </w:tblPrEx>
        <w:trPr>
          <w:cantSplit/>
          <w:trHeight w:val="607"/>
        </w:trPr>
        <w:tc>
          <w:tcPr>
            <w:tcW w:w="952" w:type="dxa"/>
            <w:vMerge/>
          </w:tcPr>
          <w:p w:rsidR="00EA02FE" w:rsidRDefault="00EA02FE">
            <w:pPr>
              <w:rPr>
                <w:rFonts w:hint="eastAsia"/>
              </w:rPr>
            </w:pPr>
          </w:p>
        </w:tc>
        <w:tc>
          <w:tcPr>
            <w:tcW w:w="1395" w:type="dxa"/>
            <w:vMerge/>
          </w:tcPr>
          <w:p w:rsidR="00EA02FE" w:rsidRDefault="00EA02FE">
            <w:pPr>
              <w:rPr>
                <w:rFonts w:hint="eastAsia"/>
              </w:rPr>
            </w:pPr>
          </w:p>
        </w:tc>
        <w:tc>
          <w:tcPr>
            <w:tcW w:w="1493" w:type="dxa"/>
            <w:vMerge/>
          </w:tcPr>
          <w:p w:rsidR="00EA02FE" w:rsidRDefault="00EA02FE">
            <w:pPr>
              <w:rPr>
                <w:rFonts w:hint="eastAsia"/>
              </w:rPr>
            </w:pPr>
          </w:p>
        </w:tc>
        <w:tc>
          <w:tcPr>
            <w:tcW w:w="1688" w:type="dxa"/>
            <w:vMerge/>
          </w:tcPr>
          <w:p w:rsidR="00EA02FE" w:rsidRDefault="00EA02FE">
            <w:pPr>
              <w:rPr>
                <w:rFonts w:hint="eastAsia"/>
              </w:rPr>
            </w:pPr>
          </w:p>
        </w:tc>
        <w:tc>
          <w:tcPr>
            <w:tcW w:w="995" w:type="dxa"/>
            <w:vAlign w:val="center"/>
          </w:tcPr>
          <w:p w:rsidR="00EA02FE" w:rsidRDefault="00EA02F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決定却下の別</w:t>
            </w:r>
          </w:p>
        </w:tc>
        <w:tc>
          <w:tcPr>
            <w:tcW w:w="995" w:type="dxa"/>
            <w:vAlign w:val="center"/>
          </w:tcPr>
          <w:p w:rsidR="00EA02FE" w:rsidRDefault="00EA02F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通知</w:t>
            </w:r>
          </w:p>
          <w:p w:rsidR="00EA02FE" w:rsidRDefault="00EA02F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995" w:type="dxa"/>
            <w:vAlign w:val="center"/>
          </w:tcPr>
          <w:p w:rsidR="00EA02FE" w:rsidRDefault="00EA02F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EA02FE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952" w:type="dxa"/>
          </w:tcPr>
          <w:p w:rsidR="00EA02FE" w:rsidRDefault="00EA02FE">
            <w:pPr>
              <w:rPr>
                <w:rFonts w:hint="eastAsia"/>
              </w:rPr>
            </w:pPr>
          </w:p>
        </w:tc>
        <w:tc>
          <w:tcPr>
            <w:tcW w:w="1395" w:type="dxa"/>
          </w:tcPr>
          <w:p w:rsidR="00EA02FE" w:rsidRDefault="00EA02FE">
            <w:pPr>
              <w:rPr>
                <w:rFonts w:hint="eastAsia"/>
              </w:rPr>
            </w:pPr>
          </w:p>
        </w:tc>
        <w:tc>
          <w:tcPr>
            <w:tcW w:w="1493" w:type="dxa"/>
          </w:tcPr>
          <w:p w:rsidR="00EA02FE" w:rsidRDefault="00EA02FE">
            <w:pPr>
              <w:rPr>
                <w:rFonts w:hint="eastAsia"/>
              </w:rPr>
            </w:pPr>
          </w:p>
        </w:tc>
        <w:tc>
          <w:tcPr>
            <w:tcW w:w="1688" w:type="dxa"/>
          </w:tcPr>
          <w:p w:rsidR="00EA02FE" w:rsidRDefault="00EA02FE">
            <w:pPr>
              <w:rPr>
                <w:rFonts w:hint="eastAsia"/>
              </w:rPr>
            </w:pPr>
          </w:p>
        </w:tc>
        <w:tc>
          <w:tcPr>
            <w:tcW w:w="995" w:type="dxa"/>
          </w:tcPr>
          <w:p w:rsidR="00EA02FE" w:rsidRDefault="00EA02FE">
            <w:pPr>
              <w:rPr>
                <w:rFonts w:hint="eastAsia"/>
              </w:rPr>
            </w:pPr>
          </w:p>
        </w:tc>
        <w:tc>
          <w:tcPr>
            <w:tcW w:w="995" w:type="dxa"/>
          </w:tcPr>
          <w:p w:rsidR="00EA02FE" w:rsidRDefault="00EA02FE">
            <w:pPr>
              <w:rPr>
                <w:rFonts w:hint="eastAsia"/>
              </w:rPr>
            </w:pPr>
          </w:p>
        </w:tc>
        <w:tc>
          <w:tcPr>
            <w:tcW w:w="995" w:type="dxa"/>
          </w:tcPr>
          <w:p w:rsidR="00EA02FE" w:rsidRDefault="00EA02FE">
            <w:pPr>
              <w:rPr>
                <w:rFonts w:hint="eastAsia"/>
              </w:rPr>
            </w:pPr>
          </w:p>
        </w:tc>
      </w:tr>
      <w:tr w:rsidR="00EA02FE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952" w:type="dxa"/>
          </w:tcPr>
          <w:p w:rsidR="00EA02FE" w:rsidRDefault="00EA02FE">
            <w:pPr>
              <w:rPr>
                <w:rFonts w:hint="eastAsia"/>
              </w:rPr>
            </w:pPr>
          </w:p>
        </w:tc>
        <w:tc>
          <w:tcPr>
            <w:tcW w:w="1395" w:type="dxa"/>
          </w:tcPr>
          <w:p w:rsidR="00EA02FE" w:rsidRDefault="00EA02FE">
            <w:pPr>
              <w:rPr>
                <w:rFonts w:hint="eastAsia"/>
              </w:rPr>
            </w:pPr>
          </w:p>
        </w:tc>
        <w:tc>
          <w:tcPr>
            <w:tcW w:w="1493" w:type="dxa"/>
          </w:tcPr>
          <w:p w:rsidR="00EA02FE" w:rsidRDefault="00EA02FE">
            <w:pPr>
              <w:rPr>
                <w:rFonts w:hint="eastAsia"/>
              </w:rPr>
            </w:pPr>
          </w:p>
        </w:tc>
        <w:tc>
          <w:tcPr>
            <w:tcW w:w="1688" w:type="dxa"/>
          </w:tcPr>
          <w:p w:rsidR="00EA02FE" w:rsidRDefault="00EA02FE">
            <w:pPr>
              <w:rPr>
                <w:rFonts w:hint="eastAsia"/>
              </w:rPr>
            </w:pPr>
          </w:p>
        </w:tc>
        <w:tc>
          <w:tcPr>
            <w:tcW w:w="995" w:type="dxa"/>
          </w:tcPr>
          <w:p w:rsidR="00EA02FE" w:rsidRDefault="00EA02FE">
            <w:pPr>
              <w:rPr>
                <w:rFonts w:hint="eastAsia"/>
              </w:rPr>
            </w:pPr>
          </w:p>
        </w:tc>
        <w:tc>
          <w:tcPr>
            <w:tcW w:w="995" w:type="dxa"/>
          </w:tcPr>
          <w:p w:rsidR="00EA02FE" w:rsidRDefault="00EA02FE">
            <w:pPr>
              <w:rPr>
                <w:rFonts w:hint="eastAsia"/>
              </w:rPr>
            </w:pPr>
          </w:p>
        </w:tc>
        <w:tc>
          <w:tcPr>
            <w:tcW w:w="995" w:type="dxa"/>
          </w:tcPr>
          <w:p w:rsidR="00EA02FE" w:rsidRDefault="00EA02FE">
            <w:pPr>
              <w:rPr>
                <w:rFonts w:hint="eastAsia"/>
              </w:rPr>
            </w:pPr>
          </w:p>
        </w:tc>
      </w:tr>
      <w:tr w:rsidR="00EA02FE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952" w:type="dxa"/>
          </w:tcPr>
          <w:p w:rsidR="00EA02FE" w:rsidRDefault="00EA02FE">
            <w:pPr>
              <w:rPr>
                <w:rFonts w:hint="eastAsia"/>
              </w:rPr>
            </w:pPr>
          </w:p>
        </w:tc>
        <w:tc>
          <w:tcPr>
            <w:tcW w:w="1395" w:type="dxa"/>
          </w:tcPr>
          <w:p w:rsidR="00EA02FE" w:rsidRDefault="00EA02FE">
            <w:pPr>
              <w:rPr>
                <w:rFonts w:hint="eastAsia"/>
              </w:rPr>
            </w:pPr>
          </w:p>
        </w:tc>
        <w:tc>
          <w:tcPr>
            <w:tcW w:w="1493" w:type="dxa"/>
          </w:tcPr>
          <w:p w:rsidR="00EA02FE" w:rsidRDefault="00EA02FE">
            <w:pPr>
              <w:rPr>
                <w:rFonts w:hint="eastAsia"/>
              </w:rPr>
            </w:pPr>
          </w:p>
        </w:tc>
        <w:tc>
          <w:tcPr>
            <w:tcW w:w="1688" w:type="dxa"/>
          </w:tcPr>
          <w:p w:rsidR="00EA02FE" w:rsidRDefault="00EA02FE">
            <w:pPr>
              <w:rPr>
                <w:rFonts w:hint="eastAsia"/>
              </w:rPr>
            </w:pPr>
          </w:p>
        </w:tc>
        <w:tc>
          <w:tcPr>
            <w:tcW w:w="995" w:type="dxa"/>
          </w:tcPr>
          <w:p w:rsidR="00EA02FE" w:rsidRDefault="00EA02FE">
            <w:pPr>
              <w:rPr>
                <w:rFonts w:hint="eastAsia"/>
              </w:rPr>
            </w:pPr>
          </w:p>
        </w:tc>
        <w:tc>
          <w:tcPr>
            <w:tcW w:w="995" w:type="dxa"/>
          </w:tcPr>
          <w:p w:rsidR="00EA02FE" w:rsidRDefault="00EA02FE">
            <w:pPr>
              <w:rPr>
                <w:rFonts w:hint="eastAsia"/>
              </w:rPr>
            </w:pPr>
          </w:p>
        </w:tc>
        <w:tc>
          <w:tcPr>
            <w:tcW w:w="995" w:type="dxa"/>
          </w:tcPr>
          <w:p w:rsidR="00EA02FE" w:rsidRDefault="00EA02FE">
            <w:pPr>
              <w:rPr>
                <w:rFonts w:hint="eastAsia"/>
              </w:rPr>
            </w:pPr>
          </w:p>
        </w:tc>
      </w:tr>
      <w:tr w:rsidR="00EA02FE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952" w:type="dxa"/>
          </w:tcPr>
          <w:p w:rsidR="00EA02FE" w:rsidRDefault="00EA02FE">
            <w:pPr>
              <w:rPr>
                <w:rFonts w:hint="eastAsia"/>
              </w:rPr>
            </w:pPr>
          </w:p>
        </w:tc>
        <w:tc>
          <w:tcPr>
            <w:tcW w:w="1395" w:type="dxa"/>
          </w:tcPr>
          <w:p w:rsidR="00EA02FE" w:rsidRDefault="00EA02FE">
            <w:pPr>
              <w:rPr>
                <w:rFonts w:hint="eastAsia"/>
              </w:rPr>
            </w:pPr>
          </w:p>
        </w:tc>
        <w:tc>
          <w:tcPr>
            <w:tcW w:w="1493" w:type="dxa"/>
          </w:tcPr>
          <w:p w:rsidR="00EA02FE" w:rsidRDefault="00EA02FE">
            <w:pPr>
              <w:rPr>
                <w:rFonts w:hint="eastAsia"/>
              </w:rPr>
            </w:pPr>
          </w:p>
        </w:tc>
        <w:tc>
          <w:tcPr>
            <w:tcW w:w="1688" w:type="dxa"/>
          </w:tcPr>
          <w:p w:rsidR="00EA02FE" w:rsidRDefault="00EA02FE">
            <w:pPr>
              <w:rPr>
                <w:rFonts w:hint="eastAsia"/>
              </w:rPr>
            </w:pPr>
          </w:p>
        </w:tc>
        <w:tc>
          <w:tcPr>
            <w:tcW w:w="995" w:type="dxa"/>
          </w:tcPr>
          <w:p w:rsidR="00EA02FE" w:rsidRDefault="00EA02FE">
            <w:pPr>
              <w:rPr>
                <w:rFonts w:hint="eastAsia"/>
              </w:rPr>
            </w:pPr>
          </w:p>
        </w:tc>
        <w:tc>
          <w:tcPr>
            <w:tcW w:w="995" w:type="dxa"/>
          </w:tcPr>
          <w:p w:rsidR="00EA02FE" w:rsidRDefault="00EA02FE">
            <w:pPr>
              <w:rPr>
                <w:rFonts w:hint="eastAsia"/>
              </w:rPr>
            </w:pPr>
          </w:p>
        </w:tc>
        <w:tc>
          <w:tcPr>
            <w:tcW w:w="995" w:type="dxa"/>
          </w:tcPr>
          <w:p w:rsidR="00EA02FE" w:rsidRDefault="00EA02FE">
            <w:pPr>
              <w:rPr>
                <w:rFonts w:hint="eastAsia"/>
              </w:rPr>
            </w:pPr>
          </w:p>
        </w:tc>
      </w:tr>
      <w:tr w:rsidR="00EA02FE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952" w:type="dxa"/>
          </w:tcPr>
          <w:p w:rsidR="00EA02FE" w:rsidRDefault="00EA02FE">
            <w:pPr>
              <w:rPr>
                <w:rFonts w:hint="eastAsia"/>
              </w:rPr>
            </w:pPr>
          </w:p>
        </w:tc>
        <w:tc>
          <w:tcPr>
            <w:tcW w:w="1395" w:type="dxa"/>
          </w:tcPr>
          <w:p w:rsidR="00EA02FE" w:rsidRDefault="00EA02FE">
            <w:pPr>
              <w:rPr>
                <w:rFonts w:hint="eastAsia"/>
              </w:rPr>
            </w:pPr>
          </w:p>
        </w:tc>
        <w:tc>
          <w:tcPr>
            <w:tcW w:w="1493" w:type="dxa"/>
          </w:tcPr>
          <w:p w:rsidR="00EA02FE" w:rsidRDefault="00EA02FE">
            <w:pPr>
              <w:rPr>
                <w:rFonts w:hint="eastAsia"/>
              </w:rPr>
            </w:pPr>
          </w:p>
        </w:tc>
        <w:tc>
          <w:tcPr>
            <w:tcW w:w="1688" w:type="dxa"/>
          </w:tcPr>
          <w:p w:rsidR="00EA02FE" w:rsidRDefault="00EA02FE">
            <w:pPr>
              <w:rPr>
                <w:rFonts w:hint="eastAsia"/>
              </w:rPr>
            </w:pPr>
          </w:p>
        </w:tc>
        <w:tc>
          <w:tcPr>
            <w:tcW w:w="995" w:type="dxa"/>
          </w:tcPr>
          <w:p w:rsidR="00EA02FE" w:rsidRDefault="00EA02FE">
            <w:pPr>
              <w:rPr>
                <w:rFonts w:hint="eastAsia"/>
              </w:rPr>
            </w:pPr>
          </w:p>
        </w:tc>
        <w:tc>
          <w:tcPr>
            <w:tcW w:w="995" w:type="dxa"/>
          </w:tcPr>
          <w:p w:rsidR="00EA02FE" w:rsidRDefault="00EA02FE">
            <w:pPr>
              <w:rPr>
                <w:rFonts w:hint="eastAsia"/>
              </w:rPr>
            </w:pPr>
          </w:p>
        </w:tc>
        <w:tc>
          <w:tcPr>
            <w:tcW w:w="995" w:type="dxa"/>
          </w:tcPr>
          <w:p w:rsidR="00EA02FE" w:rsidRDefault="00EA02FE">
            <w:pPr>
              <w:rPr>
                <w:rFonts w:hint="eastAsia"/>
              </w:rPr>
            </w:pPr>
          </w:p>
        </w:tc>
      </w:tr>
      <w:tr w:rsidR="00EA02FE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952" w:type="dxa"/>
          </w:tcPr>
          <w:p w:rsidR="00EA02FE" w:rsidRDefault="00EA02FE">
            <w:pPr>
              <w:rPr>
                <w:rFonts w:hint="eastAsia"/>
              </w:rPr>
            </w:pPr>
          </w:p>
        </w:tc>
        <w:tc>
          <w:tcPr>
            <w:tcW w:w="1395" w:type="dxa"/>
          </w:tcPr>
          <w:p w:rsidR="00EA02FE" w:rsidRDefault="00EA02FE">
            <w:pPr>
              <w:rPr>
                <w:rFonts w:hint="eastAsia"/>
              </w:rPr>
            </w:pPr>
          </w:p>
        </w:tc>
        <w:tc>
          <w:tcPr>
            <w:tcW w:w="1493" w:type="dxa"/>
          </w:tcPr>
          <w:p w:rsidR="00EA02FE" w:rsidRDefault="00EA02FE">
            <w:pPr>
              <w:rPr>
                <w:rFonts w:hint="eastAsia"/>
              </w:rPr>
            </w:pPr>
          </w:p>
        </w:tc>
        <w:tc>
          <w:tcPr>
            <w:tcW w:w="1688" w:type="dxa"/>
          </w:tcPr>
          <w:p w:rsidR="00EA02FE" w:rsidRDefault="00EA02FE">
            <w:pPr>
              <w:rPr>
                <w:rFonts w:hint="eastAsia"/>
              </w:rPr>
            </w:pPr>
          </w:p>
        </w:tc>
        <w:tc>
          <w:tcPr>
            <w:tcW w:w="995" w:type="dxa"/>
          </w:tcPr>
          <w:p w:rsidR="00EA02FE" w:rsidRDefault="00EA02FE">
            <w:pPr>
              <w:rPr>
                <w:rFonts w:hint="eastAsia"/>
              </w:rPr>
            </w:pPr>
          </w:p>
        </w:tc>
        <w:tc>
          <w:tcPr>
            <w:tcW w:w="995" w:type="dxa"/>
          </w:tcPr>
          <w:p w:rsidR="00EA02FE" w:rsidRDefault="00EA02FE">
            <w:pPr>
              <w:rPr>
                <w:rFonts w:hint="eastAsia"/>
              </w:rPr>
            </w:pPr>
          </w:p>
        </w:tc>
        <w:tc>
          <w:tcPr>
            <w:tcW w:w="995" w:type="dxa"/>
          </w:tcPr>
          <w:p w:rsidR="00EA02FE" w:rsidRDefault="00EA02FE">
            <w:pPr>
              <w:rPr>
                <w:rFonts w:hint="eastAsia"/>
              </w:rPr>
            </w:pPr>
          </w:p>
        </w:tc>
      </w:tr>
      <w:tr w:rsidR="00EA02FE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952" w:type="dxa"/>
          </w:tcPr>
          <w:p w:rsidR="00EA02FE" w:rsidRDefault="00EA02FE">
            <w:pPr>
              <w:rPr>
                <w:rFonts w:hint="eastAsia"/>
              </w:rPr>
            </w:pPr>
          </w:p>
        </w:tc>
        <w:tc>
          <w:tcPr>
            <w:tcW w:w="1395" w:type="dxa"/>
          </w:tcPr>
          <w:p w:rsidR="00EA02FE" w:rsidRDefault="00EA02FE">
            <w:pPr>
              <w:rPr>
                <w:rFonts w:hint="eastAsia"/>
              </w:rPr>
            </w:pPr>
          </w:p>
        </w:tc>
        <w:tc>
          <w:tcPr>
            <w:tcW w:w="1493" w:type="dxa"/>
          </w:tcPr>
          <w:p w:rsidR="00EA02FE" w:rsidRDefault="00EA02FE">
            <w:pPr>
              <w:rPr>
                <w:rFonts w:hint="eastAsia"/>
              </w:rPr>
            </w:pPr>
          </w:p>
        </w:tc>
        <w:tc>
          <w:tcPr>
            <w:tcW w:w="1688" w:type="dxa"/>
          </w:tcPr>
          <w:p w:rsidR="00EA02FE" w:rsidRDefault="00EA02FE">
            <w:pPr>
              <w:rPr>
                <w:rFonts w:hint="eastAsia"/>
              </w:rPr>
            </w:pPr>
          </w:p>
        </w:tc>
        <w:tc>
          <w:tcPr>
            <w:tcW w:w="995" w:type="dxa"/>
          </w:tcPr>
          <w:p w:rsidR="00EA02FE" w:rsidRDefault="00EA02FE">
            <w:pPr>
              <w:rPr>
                <w:rFonts w:hint="eastAsia"/>
              </w:rPr>
            </w:pPr>
          </w:p>
        </w:tc>
        <w:tc>
          <w:tcPr>
            <w:tcW w:w="995" w:type="dxa"/>
          </w:tcPr>
          <w:p w:rsidR="00EA02FE" w:rsidRDefault="00EA02FE">
            <w:pPr>
              <w:rPr>
                <w:rFonts w:hint="eastAsia"/>
              </w:rPr>
            </w:pPr>
          </w:p>
        </w:tc>
        <w:tc>
          <w:tcPr>
            <w:tcW w:w="995" w:type="dxa"/>
          </w:tcPr>
          <w:p w:rsidR="00EA02FE" w:rsidRDefault="00EA02FE">
            <w:pPr>
              <w:rPr>
                <w:rFonts w:hint="eastAsia"/>
              </w:rPr>
            </w:pPr>
          </w:p>
        </w:tc>
      </w:tr>
      <w:tr w:rsidR="00EA02FE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952" w:type="dxa"/>
          </w:tcPr>
          <w:p w:rsidR="00EA02FE" w:rsidRDefault="00EA02FE">
            <w:pPr>
              <w:rPr>
                <w:rFonts w:hint="eastAsia"/>
              </w:rPr>
            </w:pPr>
          </w:p>
        </w:tc>
        <w:tc>
          <w:tcPr>
            <w:tcW w:w="1395" w:type="dxa"/>
          </w:tcPr>
          <w:p w:rsidR="00EA02FE" w:rsidRDefault="00EA02FE">
            <w:pPr>
              <w:rPr>
                <w:rFonts w:hint="eastAsia"/>
              </w:rPr>
            </w:pPr>
          </w:p>
        </w:tc>
        <w:tc>
          <w:tcPr>
            <w:tcW w:w="1493" w:type="dxa"/>
          </w:tcPr>
          <w:p w:rsidR="00EA02FE" w:rsidRDefault="00EA02FE">
            <w:pPr>
              <w:rPr>
                <w:rFonts w:hint="eastAsia"/>
              </w:rPr>
            </w:pPr>
          </w:p>
        </w:tc>
        <w:tc>
          <w:tcPr>
            <w:tcW w:w="1688" w:type="dxa"/>
          </w:tcPr>
          <w:p w:rsidR="00EA02FE" w:rsidRDefault="00EA02FE">
            <w:pPr>
              <w:rPr>
                <w:rFonts w:hint="eastAsia"/>
              </w:rPr>
            </w:pPr>
          </w:p>
        </w:tc>
        <w:tc>
          <w:tcPr>
            <w:tcW w:w="995" w:type="dxa"/>
          </w:tcPr>
          <w:p w:rsidR="00EA02FE" w:rsidRDefault="00EA02FE">
            <w:pPr>
              <w:rPr>
                <w:rFonts w:hint="eastAsia"/>
              </w:rPr>
            </w:pPr>
          </w:p>
        </w:tc>
        <w:tc>
          <w:tcPr>
            <w:tcW w:w="995" w:type="dxa"/>
          </w:tcPr>
          <w:p w:rsidR="00EA02FE" w:rsidRDefault="00EA02FE">
            <w:pPr>
              <w:rPr>
                <w:rFonts w:hint="eastAsia"/>
              </w:rPr>
            </w:pPr>
          </w:p>
        </w:tc>
        <w:tc>
          <w:tcPr>
            <w:tcW w:w="995" w:type="dxa"/>
          </w:tcPr>
          <w:p w:rsidR="00EA02FE" w:rsidRDefault="00EA02FE">
            <w:pPr>
              <w:rPr>
                <w:rFonts w:hint="eastAsia"/>
              </w:rPr>
            </w:pPr>
          </w:p>
        </w:tc>
      </w:tr>
      <w:tr w:rsidR="00EA02FE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952" w:type="dxa"/>
          </w:tcPr>
          <w:p w:rsidR="00EA02FE" w:rsidRDefault="00EA02FE">
            <w:pPr>
              <w:rPr>
                <w:rFonts w:hint="eastAsia"/>
              </w:rPr>
            </w:pPr>
          </w:p>
        </w:tc>
        <w:tc>
          <w:tcPr>
            <w:tcW w:w="1395" w:type="dxa"/>
          </w:tcPr>
          <w:p w:rsidR="00EA02FE" w:rsidRDefault="00EA02FE">
            <w:pPr>
              <w:rPr>
                <w:rFonts w:hint="eastAsia"/>
              </w:rPr>
            </w:pPr>
          </w:p>
        </w:tc>
        <w:tc>
          <w:tcPr>
            <w:tcW w:w="1493" w:type="dxa"/>
          </w:tcPr>
          <w:p w:rsidR="00EA02FE" w:rsidRDefault="00EA02FE">
            <w:pPr>
              <w:rPr>
                <w:rFonts w:hint="eastAsia"/>
              </w:rPr>
            </w:pPr>
          </w:p>
        </w:tc>
        <w:tc>
          <w:tcPr>
            <w:tcW w:w="1688" w:type="dxa"/>
          </w:tcPr>
          <w:p w:rsidR="00EA02FE" w:rsidRDefault="00EA02FE">
            <w:pPr>
              <w:rPr>
                <w:rFonts w:hint="eastAsia"/>
              </w:rPr>
            </w:pPr>
          </w:p>
        </w:tc>
        <w:tc>
          <w:tcPr>
            <w:tcW w:w="995" w:type="dxa"/>
          </w:tcPr>
          <w:p w:rsidR="00EA02FE" w:rsidRDefault="00EA02FE">
            <w:pPr>
              <w:rPr>
                <w:rFonts w:hint="eastAsia"/>
              </w:rPr>
            </w:pPr>
          </w:p>
        </w:tc>
        <w:tc>
          <w:tcPr>
            <w:tcW w:w="995" w:type="dxa"/>
          </w:tcPr>
          <w:p w:rsidR="00EA02FE" w:rsidRDefault="00EA02FE">
            <w:pPr>
              <w:rPr>
                <w:rFonts w:hint="eastAsia"/>
              </w:rPr>
            </w:pPr>
          </w:p>
        </w:tc>
        <w:tc>
          <w:tcPr>
            <w:tcW w:w="995" w:type="dxa"/>
          </w:tcPr>
          <w:p w:rsidR="00EA02FE" w:rsidRDefault="00EA02FE">
            <w:pPr>
              <w:rPr>
                <w:rFonts w:hint="eastAsia"/>
              </w:rPr>
            </w:pPr>
          </w:p>
        </w:tc>
      </w:tr>
      <w:tr w:rsidR="00EA02FE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952" w:type="dxa"/>
          </w:tcPr>
          <w:p w:rsidR="00EA02FE" w:rsidRDefault="00EA02FE">
            <w:pPr>
              <w:rPr>
                <w:rFonts w:hint="eastAsia"/>
              </w:rPr>
            </w:pPr>
          </w:p>
        </w:tc>
        <w:tc>
          <w:tcPr>
            <w:tcW w:w="1395" w:type="dxa"/>
          </w:tcPr>
          <w:p w:rsidR="00EA02FE" w:rsidRDefault="00EA02FE">
            <w:pPr>
              <w:rPr>
                <w:rFonts w:hint="eastAsia"/>
              </w:rPr>
            </w:pPr>
          </w:p>
        </w:tc>
        <w:tc>
          <w:tcPr>
            <w:tcW w:w="1493" w:type="dxa"/>
          </w:tcPr>
          <w:p w:rsidR="00EA02FE" w:rsidRDefault="00EA02FE">
            <w:pPr>
              <w:rPr>
                <w:rFonts w:hint="eastAsia"/>
              </w:rPr>
            </w:pPr>
          </w:p>
        </w:tc>
        <w:tc>
          <w:tcPr>
            <w:tcW w:w="1688" w:type="dxa"/>
          </w:tcPr>
          <w:p w:rsidR="00EA02FE" w:rsidRDefault="00EA02FE">
            <w:pPr>
              <w:rPr>
                <w:rFonts w:hint="eastAsia"/>
              </w:rPr>
            </w:pPr>
          </w:p>
        </w:tc>
        <w:tc>
          <w:tcPr>
            <w:tcW w:w="995" w:type="dxa"/>
          </w:tcPr>
          <w:p w:rsidR="00EA02FE" w:rsidRDefault="00EA02FE">
            <w:pPr>
              <w:rPr>
                <w:rFonts w:hint="eastAsia"/>
              </w:rPr>
            </w:pPr>
          </w:p>
        </w:tc>
        <w:tc>
          <w:tcPr>
            <w:tcW w:w="995" w:type="dxa"/>
          </w:tcPr>
          <w:p w:rsidR="00EA02FE" w:rsidRDefault="00EA02FE">
            <w:pPr>
              <w:rPr>
                <w:rFonts w:hint="eastAsia"/>
              </w:rPr>
            </w:pPr>
          </w:p>
        </w:tc>
        <w:tc>
          <w:tcPr>
            <w:tcW w:w="995" w:type="dxa"/>
          </w:tcPr>
          <w:p w:rsidR="00EA02FE" w:rsidRDefault="00EA02FE">
            <w:pPr>
              <w:rPr>
                <w:rFonts w:hint="eastAsia"/>
              </w:rPr>
            </w:pPr>
          </w:p>
        </w:tc>
      </w:tr>
    </w:tbl>
    <w:p w:rsidR="00EA02FE" w:rsidRDefault="00EA02FE">
      <w:pPr>
        <w:rPr>
          <w:rFonts w:hint="eastAsia"/>
        </w:rPr>
      </w:pPr>
    </w:p>
    <w:sectPr w:rsidR="00EA02FE">
      <w:pgSz w:w="11906" w:h="16838" w:code="9"/>
      <w:pgMar w:top="1701" w:right="1701" w:bottom="1701" w:left="1701" w:header="284" w:footer="284" w:gutter="0"/>
      <w:cols w:space="425"/>
      <w:docGrid w:type="linesAndChars" w:linePitch="37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06EE" w:rsidRDefault="003006EE">
      <w:r>
        <w:separator/>
      </w:r>
    </w:p>
  </w:endnote>
  <w:endnote w:type="continuationSeparator" w:id="0">
    <w:p w:rsidR="003006EE" w:rsidRDefault="00300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06EE" w:rsidRDefault="003006EE">
      <w:r>
        <w:separator/>
      </w:r>
    </w:p>
  </w:footnote>
  <w:footnote w:type="continuationSeparator" w:id="0">
    <w:p w:rsidR="003006EE" w:rsidRDefault="003006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7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7FA8"/>
    <w:rsid w:val="003006EE"/>
    <w:rsid w:val="003A7FA8"/>
    <w:rsid w:val="00BC69E9"/>
    <w:rsid w:val="00EA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6D0A1F2-6029-473C-B140-DCDB6488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2006-06-24T12:51:00Z</cp:lastPrinted>
  <dcterms:created xsi:type="dcterms:W3CDTF">2025-09-23T03:42:00Z</dcterms:created>
  <dcterms:modified xsi:type="dcterms:W3CDTF">2025-09-23T03:42:00Z</dcterms:modified>
</cp:coreProperties>
</file>