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FAD" w:rsidRDefault="00786FAD">
      <w:pPr>
        <w:rPr>
          <w:rFonts w:hint="eastAsia"/>
        </w:rPr>
      </w:pPr>
      <w:r>
        <w:rPr>
          <w:rFonts w:hint="eastAsia"/>
        </w:rPr>
        <w:t>様式第3の9号（第7条関係）</w:t>
      </w:r>
    </w:p>
    <w:p w:rsidR="00786FAD" w:rsidRDefault="00786FAD">
      <w:pPr>
        <w:jc w:val="center"/>
        <w:rPr>
          <w:rFonts w:hint="eastAsia"/>
        </w:rPr>
      </w:pPr>
      <w:r>
        <w:rPr>
          <w:rFonts w:hint="eastAsia"/>
        </w:rPr>
        <w:t>知的障害者居宅生活支援　居宅受給者証</w:t>
      </w:r>
    </w:p>
    <w:p w:rsidR="00786FAD" w:rsidRDefault="00786FAD">
      <w:pPr>
        <w:spacing w:afterLines="50" w:after="197"/>
        <w:jc w:val="center"/>
        <w:rPr>
          <w:rFonts w:hint="eastAsia"/>
        </w:rPr>
      </w:pPr>
      <w:r>
        <w:rPr>
          <w:rFonts w:hint="eastAsia"/>
        </w:rPr>
        <w:t>知的障害者地域生活援助事業者記入欄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3208"/>
        <w:gridCol w:w="3961"/>
        <w:gridCol w:w="916"/>
        <w:gridCol w:w="218"/>
      </w:tblGrid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52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</w:t>
            </w: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22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知的障害者地域生活援助事業者記入欄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入居日・退居日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 w:val="restart"/>
            <w:tcBorders>
              <w:top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入居日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/>
            <w:tcBorders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退居日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 w:val="restart"/>
            <w:tcBorders>
              <w:top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入居日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/>
            <w:tcBorders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退居日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 w:val="restart"/>
            <w:tcBorders>
              <w:top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入居日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/>
            <w:tcBorders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退居日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 w:val="restart"/>
            <w:tcBorders>
              <w:top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入居日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2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208" w:type="dxa"/>
            <w:vMerge/>
            <w:tcBorders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退居日</w:t>
            </w:r>
          </w:p>
          <w:p w:rsidR="00786FAD" w:rsidRDefault="00786FAD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  <w:tr w:rsidR="00786FA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FAD" w:rsidRDefault="00786FAD">
            <w:pPr>
              <w:jc w:val="center"/>
              <w:rPr>
                <w:rFonts w:hint="eastAsia"/>
              </w:rPr>
            </w:pPr>
          </w:p>
        </w:tc>
      </w:tr>
    </w:tbl>
    <w:p w:rsidR="00786FAD" w:rsidRDefault="00786FAD">
      <w:pPr>
        <w:rPr>
          <w:rFonts w:hint="eastAsia"/>
        </w:rPr>
      </w:pPr>
    </w:p>
    <w:sectPr w:rsidR="00786FAD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20F" w:rsidRDefault="006E720F">
      <w:r>
        <w:separator/>
      </w:r>
    </w:p>
  </w:endnote>
  <w:endnote w:type="continuationSeparator" w:id="0">
    <w:p w:rsidR="006E720F" w:rsidRDefault="006E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20F" w:rsidRDefault="006E720F">
      <w:r>
        <w:separator/>
      </w:r>
    </w:p>
  </w:footnote>
  <w:footnote w:type="continuationSeparator" w:id="0">
    <w:p w:rsidR="006E720F" w:rsidRDefault="006E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3CD"/>
    <w:rsid w:val="006E720F"/>
    <w:rsid w:val="00786FAD"/>
    <w:rsid w:val="009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AA706F-E086-4405-BEDC-9A4A10C7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様式第3の8号（第7条関係）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