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547" w:rsidRDefault="00306547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>別添</w:t>
      </w:r>
      <w:r>
        <w:t>2</w:t>
      </w:r>
    </w:p>
    <w:p w:rsidR="00306547" w:rsidRDefault="00BE4D30">
      <w:pPr>
        <w:pStyle w:val="a8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（</w:t>
      </w:r>
      <w:r w:rsidR="002B26E9">
        <w:rPr>
          <w:rFonts w:hint="eastAsia"/>
        </w:rPr>
        <w:t xml:space="preserve">　　</w:t>
      </w:r>
      <w:r>
        <w:rPr>
          <w:rFonts w:hint="eastAsia"/>
        </w:rPr>
        <w:t xml:space="preserve">　　年度）　</w:t>
      </w:r>
      <w:r w:rsidR="00306547">
        <w:rPr>
          <w:rFonts w:hint="eastAsia"/>
        </w:rPr>
        <w:t>有害鳥獣捕獲等許可台帳</w:t>
      </w:r>
    </w:p>
    <w:tbl>
      <w:tblPr>
        <w:tblW w:w="1715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418"/>
        <w:gridCol w:w="1843"/>
        <w:gridCol w:w="1701"/>
        <w:gridCol w:w="992"/>
        <w:gridCol w:w="1559"/>
        <w:gridCol w:w="1559"/>
        <w:gridCol w:w="1701"/>
        <w:gridCol w:w="1276"/>
        <w:gridCol w:w="1134"/>
      </w:tblGrid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申請者</w:t>
            </w:r>
          </w:p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（代表者）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被　害　状　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許可鳥獣名及び員数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>
              <w:rPr>
                <w:rFonts w:hint="eastAsia"/>
              </w:rPr>
              <w:t>捕獲実績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面積</w:t>
            </w:r>
            <w:r>
              <w:t>(ha)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被害作物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BE4D30" w:rsidTr="00BE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30" w:rsidRDefault="00BE4D30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</w:tbl>
    <w:p w:rsidR="00306547" w:rsidRDefault="00306547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氏名欄は、許可証を交付した者の氏名を記入すること。複数の者に許可証を交付した場合は、代表者等</w:t>
      </w:r>
      <w:r>
        <w:t>1</w:t>
      </w:r>
      <w:r>
        <w:rPr>
          <w:rFonts w:hint="eastAsia"/>
        </w:rPr>
        <w:t>人を記入し、その他の者は、他○人とすること。</w:t>
      </w:r>
    </w:p>
    <w:p w:rsidR="00306547" w:rsidRDefault="00306547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法人申請における従事者数欄は、当該許可に従事する従事者数を記入すること。</w:t>
      </w:r>
    </w:p>
    <w:p w:rsidR="00306547" w:rsidRDefault="00306547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申請及び許可の内容欄については、対象鳥獣の種別毎に記入すること。</w:t>
      </w:r>
    </w:p>
    <w:p w:rsidR="00306547" w:rsidRDefault="00306547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鳥獣区欄は、許可区域に鳥獣保護区が含まれる場合に○印を付す。</w:t>
      </w:r>
    </w:p>
    <w:p w:rsidR="00306547" w:rsidRDefault="00306547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休猟区欄は、許可区域に休猟区が含まれる場合に○印を付す。</w:t>
      </w:r>
    </w:p>
    <w:p w:rsidR="00306547" w:rsidRDefault="00306547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捕獲報告欄は、対象鳥獣毎に記入し、シカを捕獲した場合にあっては、オス・メス毎に記入すること。</w:t>
      </w:r>
    </w:p>
    <w:p w:rsidR="00306547" w:rsidRPr="00BE4D30" w:rsidRDefault="00306547">
      <w:pPr>
        <w:pStyle w:val="a8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捕獲場所については、鳥獣保護区等位置図の○番号を記入すること。</w:t>
      </w:r>
    </w:p>
    <w:sectPr w:rsidR="00306547" w:rsidRPr="00BE4D30">
      <w:pgSz w:w="20639" w:h="14572" w:orient="landscape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1FA" w:rsidRDefault="00F971FA" w:rsidP="009B313C">
      <w:r>
        <w:separator/>
      </w:r>
    </w:p>
  </w:endnote>
  <w:endnote w:type="continuationSeparator" w:id="0">
    <w:p w:rsidR="00F971FA" w:rsidRDefault="00F971FA" w:rsidP="009B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1FA" w:rsidRDefault="00F971FA" w:rsidP="009B313C">
      <w:r>
        <w:separator/>
      </w:r>
    </w:p>
  </w:footnote>
  <w:footnote w:type="continuationSeparator" w:id="0">
    <w:p w:rsidR="00F971FA" w:rsidRDefault="00F971FA" w:rsidP="009B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6547"/>
    <w:rsid w:val="002B26E9"/>
    <w:rsid w:val="00306547"/>
    <w:rsid w:val="003E48F4"/>
    <w:rsid w:val="009B313C"/>
    <w:rsid w:val="00BE4D30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60A434E-8C4F-4A64-B677-D5A46F3F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別添2</dc:title>
  <dc:subject/>
  <dc:creator>(株)ぎょうせい</dc:creator>
  <cp:keywords/>
  <dc:description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