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C2" w:rsidRPr="008471C2" w:rsidRDefault="000F1510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様式第２号（第４</w:t>
      </w:r>
      <w:r w:rsidR="008471C2" w:rsidRPr="008471C2">
        <w:rPr>
          <w:rFonts w:ascii="ＭＳt..畴" w:eastAsia="ＭＳt..畴" w:cs="ＭＳt..畴" w:hint="eastAsia"/>
          <w:color w:val="000000"/>
          <w:kern w:val="0"/>
          <w:szCs w:val="21"/>
        </w:rPr>
        <w:t>条関係）</w:t>
      </w:r>
      <w:r w:rsidR="008471C2"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0F1510" w:rsidRDefault="000F1510" w:rsidP="008471C2">
      <w:pPr>
        <w:autoSpaceDE w:val="0"/>
        <w:autoSpaceDN w:val="0"/>
        <w:adjustRightInd w:val="0"/>
        <w:ind w:firstLineChars="100" w:firstLine="21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ind w:firstLineChars="100" w:firstLine="21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0F1510" w:rsidRDefault="000F1510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椎葉村長　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</w:p>
    <w:p w:rsidR="008471C2" w:rsidRPr="008471C2" w:rsidRDefault="008471C2" w:rsidP="008471C2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Default="008471C2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ひえつき節日本一大会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事業補助金交付決定通知書</w:t>
      </w:r>
    </w:p>
    <w:p w:rsidR="008471C2" w:rsidRDefault="008471C2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proofErr w:type="gramStart"/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日付け</w:t>
      </w:r>
      <w:proofErr w:type="gramEnd"/>
      <w:r>
        <w:rPr>
          <w:rFonts w:ascii="ＭＳt..畴" w:eastAsia="ＭＳt..畴" w:cs="ＭＳt..畴" w:hint="eastAsia"/>
          <w:color w:val="000000"/>
          <w:kern w:val="0"/>
          <w:szCs w:val="21"/>
        </w:rPr>
        <w:t>で申請のありましたひえつき節日本一大会事業補助金については、次のとおり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>交付の決定をしたので、ひえつき節日本一大会事業補助金交付要綱第４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条の規定により通知します。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P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交付決定額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="000F1510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</w:t>
      </w:r>
      <w:r w:rsidRPr="008471C2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  <w:r w:rsidRPr="008471C2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8471C2" w:rsidRDefault="008471C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DB" w:rsidRDefault="005A2ADB" w:rsidP="000F1510">
      <w:r>
        <w:separator/>
      </w:r>
    </w:p>
  </w:endnote>
  <w:endnote w:type="continuationSeparator" w:id="0">
    <w:p w:rsidR="005A2ADB" w:rsidRDefault="005A2ADB" w:rsidP="000F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DB" w:rsidRDefault="005A2ADB" w:rsidP="000F1510">
      <w:r>
        <w:separator/>
      </w:r>
    </w:p>
  </w:footnote>
  <w:footnote w:type="continuationSeparator" w:id="0">
    <w:p w:rsidR="005A2ADB" w:rsidRDefault="005A2ADB" w:rsidP="000F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E8"/>
    <w:rsid w:val="000C4039"/>
    <w:rsid w:val="000E5284"/>
    <w:rsid w:val="000F1510"/>
    <w:rsid w:val="003363A2"/>
    <w:rsid w:val="003D0019"/>
    <w:rsid w:val="00434A1E"/>
    <w:rsid w:val="00467BDD"/>
    <w:rsid w:val="005A2ADB"/>
    <w:rsid w:val="008471C2"/>
    <w:rsid w:val="00A839C1"/>
    <w:rsid w:val="00AA2DE8"/>
    <w:rsid w:val="00C241D0"/>
    <w:rsid w:val="00DA2770"/>
    <w:rsid w:val="00F52F9D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510"/>
  </w:style>
  <w:style w:type="paragraph" w:styleId="a5">
    <w:name w:val="footer"/>
    <w:basedOn w:val="a"/>
    <w:link w:val="a6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510"/>
  </w:style>
  <w:style w:type="paragraph" w:styleId="a5">
    <w:name w:val="footer"/>
    <w:basedOn w:val="a"/>
    <w:link w:val="a6"/>
    <w:uiPriority w:val="99"/>
    <w:unhideWhenUsed/>
    <w:rsid w:val="000F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松岡　謹直</cp:lastModifiedBy>
  <cp:revision>4</cp:revision>
  <dcterms:created xsi:type="dcterms:W3CDTF">2014-02-24T02:28:00Z</dcterms:created>
  <dcterms:modified xsi:type="dcterms:W3CDTF">2014-02-26T00:21:00Z</dcterms:modified>
</cp:coreProperties>
</file>