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846" w:rsidRPr="009701DA" w:rsidRDefault="008F00DE" w:rsidP="002A2FAB">
      <w:pPr>
        <w:snapToGrid w:val="0"/>
        <w:rPr>
          <w:rFonts w:hint="eastAsia"/>
        </w:rPr>
      </w:pPr>
      <w:r w:rsidRPr="009701DA">
        <w:rPr>
          <w:rFonts w:hint="eastAsia"/>
        </w:rPr>
        <w:t>様式</w:t>
      </w:r>
      <w:r w:rsidR="00A168E0" w:rsidRPr="009701DA">
        <w:rPr>
          <w:rFonts w:hint="eastAsia"/>
        </w:rPr>
        <w:t>第</w:t>
      </w:r>
      <w:r w:rsidR="00A168E0" w:rsidRPr="009701DA">
        <w:rPr>
          <w:rFonts w:hint="eastAsia"/>
        </w:rPr>
        <w:t>18</w:t>
      </w:r>
      <w:r w:rsidR="00A168E0" w:rsidRPr="009701DA">
        <w:rPr>
          <w:rFonts w:hint="eastAsia"/>
        </w:rPr>
        <w:t>号（第</w:t>
      </w:r>
      <w:r w:rsidR="004045C4">
        <w:rPr>
          <w:rFonts w:hint="eastAsia"/>
        </w:rPr>
        <w:t>31</w:t>
      </w:r>
      <w:r w:rsidR="00A168E0" w:rsidRPr="009701DA">
        <w:rPr>
          <w:rFonts w:hint="eastAsia"/>
        </w:rPr>
        <w:t>条関係</w:t>
      </w:r>
      <w:r w:rsidR="00453268" w:rsidRPr="009701DA">
        <w:rPr>
          <w:rFonts w:hint="eastAsia"/>
        </w:rPr>
        <w:t>）</w:t>
      </w:r>
    </w:p>
    <w:tbl>
      <w:tblPr>
        <w:tblpPr w:leftFromText="142" w:rightFromText="142" w:vertAnchor="page" w:horzAnchor="margin" w:tblpXSpec="center" w:tblpY="848"/>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116"/>
        <w:gridCol w:w="560"/>
        <w:gridCol w:w="1118"/>
        <w:gridCol w:w="236"/>
        <w:gridCol w:w="237"/>
        <w:gridCol w:w="237"/>
        <w:gridCol w:w="237"/>
        <w:gridCol w:w="237"/>
        <w:gridCol w:w="562"/>
        <w:gridCol w:w="899"/>
        <w:gridCol w:w="729"/>
        <w:gridCol w:w="729"/>
        <w:gridCol w:w="729"/>
        <w:gridCol w:w="1276"/>
        <w:gridCol w:w="950"/>
        <w:gridCol w:w="236"/>
        <w:gridCol w:w="236"/>
        <w:gridCol w:w="236"/>
        <w:gridCol w:w="236"/>
        <w:gridCol w:w="236"/>
        <w:gridCol w:w="1018"/>
        <w:gridCol w:w="1022"/>
        <w:gridCol w:w="1929"/>
      </w:tblGrid>
      <w:tr w:rsidR="001F5E65" w:rsidRPr="009701DA" w:rsidTr="001F5E65">
        <w:trPr>
          <w:trHeight w:val="137"/>
        </w:trPr>
        <w:tc>
          <w:tcPr>
            <w:tcW w:w="558"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整理</w:t>
            </w:r>
          </w:p>
          <w:p w:rsidR="002A2FAB" w:rsidRPr="009701DA" w:rsidRDefault="002A2FAB" w:rsidP="002A2FAB">
            <w:pPr>
              <w:snapToGrid w:val="0"/>
              <w:jc w:val="center"/>
              <w:rPr>
                <w:rFonts w:hint="eastAsia"/>
                <w:szCs w:val="18"/>
              </w:rPr>
            </w:pPr>
            <w:r w:rsidRPr="009701DA">
              <w:rPr>
                <w:rFonts w:hint="eastAsia"/>
                <w:szCs w:val="18"/>
              </w:rPr>
              <w:t>番号</w:t>
            </w:r>
          </w:p>
        </w:tc>
        <w:tc>
          <w:tcPr>
            <w:tcW w:w="1116"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受付日</w:t>
            </w:r>
          </w:p>
        </w:tc>
        <w:tc>
          <w:tcPr>
            <w:tcW w:w="560"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整理</w:t>
            </w:r>
          </w:p>
          <w:p w:rsidR="002A2FAB" w:rsidRPr="009701DA" w:rsidRDefault="002A2FAB" w:rsidP="002A2FAB">
            <w:pPr>
              <w:snapToGrid w:val="0"/>
              <w:jc w:val="center"/>
              <w:rPr>
                <w:rFonts w:hint="eastAsia"/>
                <w:szCs w:val="18"/>
              </w:rPr>
            </w:pPr>
            <w:r w:rsidRPr="009701DA">
              <w:rPr>
                <w:rFonts w:hint="eastAsia"/>
                <w:szCs w:val="18"/>
              </w:rPr>
              <w:t>番号</w:t>
            </w:r>
          </w:p>
        </w:tc>
        <w:tc>
          <w:tcPr>
            <w:tcW w:w="1118"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請求者名</w:t>
            </w:r>
          </w:p>
        </w:tc>
        <w:tc>
          <w:tcPr>
            <w:tcW w:w="1184" w:type="dxa"/>
            <w:gridSpan w:val="5"/>
            <w:vMerge w:val="restart"/>
            <w:vAlign w:val="center"/>
          </w:tcPr>
          <w:p w:rsidR="002A2FAB" w:rsidRPr="009701DA" w:rsidRDefault="002A2FAB" w:rsidP="002A2FAB">
            <w:pPr>
              <w:snapToGrid w:val="0"/>
              <w:jc w:val="center"/>
              <w:rPr>
                <w:szCs w:val="18"/>
              </w:rPr>
            </w:pPr>
            <w:r w:rsidRPr="009701DA">
              <w:rPr>
                <w:rFonts w:hint="eastAsia"/>
                <w:szCs w:val="18"/>
              </w:rPr>
              <w:t>請求枚数</w:t>
            </w:r>
          </w:p>
          <w:p w:rsidR="002A2FAB" w:rsidRPr="009701DA" w:rsidRDefault="002A2FAB" w:rsidP="002A2FAB">
            <w:pPr>
              <w:snapToGrid w:val="0"/>
              <w:jc w:val="right"/>
              <w:rPr>
                <w:rFonts w:hint="eastAsia"/>
                <w:szCs w:val="18"/>
              </w:rPr>
            </w:pPr>
            <w:r w:rsidRPr="009701DA">
              <w:rPr>
                <w:rFonts w:hint="eastAsia"/>
                <w:szCs w:val="18"/>
              </w:rPr>
              <w:t>(</w:t>
            </w:r>
            <w:r w:rsidRPr="009701DA">
              <w:rPr>
                <w:rFonts w:hint="eastAsia"/>
                <w:szCs w:val="18"/>
              </w:rPr>
              <w:t>※</w:t>
            </w:r>
            <w:r w:rsidRPr="009701DA">
              <w:rPr>
                <w:rFonts w:hint="eastAsia"/>
                <w:szCs w:val="18"/>
              </w:rPr>
              <w:t>1)</w:t>
            </w:r>
          </w:p>
        </w:tc>
        <w:tc>
          <w:tcPr>
            <w:tcW w:w="562"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開示</w:t>
            </w:r>
          </w:p>
          <w:p w:rsidR="002A2FAB" w:rsidRPr="009701DA" w:rsidRDefault="002A2FAB" w:rsidP="002A2FAB">
            <w:pPr>
              <w:snapToGrid w:val="0"/>
              <w:jc w:val="center"/>
              <w:rPr>
                <w:rFonts w:hint="eastAsia"/>
                <w:szCs w:val="18"/>
              </w:rPr>
            </w:pPr>
            <w:r w:rsidRPr="009701DA">
              <w:rPr>
                <w:rFonts w:hint="eastAsia"/>
                <w:szCs w:val="18"/>
              </w:rPr>
              <w:t>方法</w:t>
            </w:r>
          </w:p>
        </w:tc>
        <w:tc>
          <w:tcPr>
            <w:tcW w:w="899"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手数料徴</w:t>
            </w:r>
          </w:p>
          <w:p w:rsidR="002A2FAB" w:rsidRPr="009701DA" w:rsidRDefault="002A2FAB" w:rsidP="002A2FAB">
            <w:pPr>
              <w:snapToGrid w:val="0"/>
              <w:jc w:val="center"/>
              <w:rPr>
                <w:rFonts w:hint="eastAsia"/>
                <w:szCs w:val="18"/>
              </w:rPr>
            </w:pPr>
            <w:r w:rsidRPr="009701DA">
              <w:rPr>
                <w:rFonts w:hint="eastAsia"/>
                <w:szCs w:val="18"/>
              </w:rPr>
              <w:t>収の有無</w:t>
            </w:r>
          </w:p>
        </w:tc>
        <w:tc>
          <w:tcPr>
            <w:tcW w:w="2187" w:type="dxa"/>
            <w:gridSpan w:val="3"/>
            <w:vAlign w:val="center"/>
          </w:tcPr>
          <w:p w:rsidR="002A2FAB" w:rsidRPr="009701DA" w:rsidRDefault="002A2FAB" w:rsidP="002A2FAB">
            <w:pPr>
              <w:snapToGrid w:val="0"/>
              <w:jc w:val="center"/>
              <w:rPr>
                <w:rFonts w:hint="eastAsia"/>
                <w:szCs w:val="18"/>
              </w:rPr>
            </w:pPr>
            <w:r w:rsidRPr="009701DA">
              <w:rPr>
                <w:rFonts w:hint="eastAsia"/>
                <w:szCs w:val="18"/>
              </w:rPr>
              <w:t>保険医療機関等照会</w:t>
            </w:r>
          </w:p>
        </w:tc>
        <w:tc>
          <w:tcPr>
            <w:tcW w:w="1276"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開示等決定日</w:t>
            </w:r>
          </w:p>
          <w:p w:rsidR="002A2FAB" w:rsidRPr="009701DA" w:rsidRDefault="002A2FAB" w:rsidP="002A2FAB">
            <w:pPr>
              <w:snapToGrid w:val="0"/>
              <w:jc w:val="center"/>
              <w:rPr>
                <w:rFonts w:hint="eastAsia"/>
                <w:szCs w:val="18"/>
              </w:rPr>
            </w:pPr>
            <w:r w:rsidRPr="009701DA">
              <w:rPr>
                <w:rFonts w:hint="eastAsia"/>
                <w:szCs w:val="18"/>
              </w:rPr>
              <w:t>(</w:t>
            </w:r>
            <w:r w:rsidRPr="009701DA">
              <w:rPr>
                <w:rFonts w:hint="eastAsia"/>
                <w:szCs w:val="18"/>
              </w:rPr>
              <w:t>通知所送付日</w:t>
            </w:r>
            <w:r w:rsidRPr="009701DA">
              <w:rPr>
                <w:rFonts w:hint="eastAsia"/>
                <w:szCs w:val="18"/>
              </w:rPr>
              <w:t>)</w:t>
            </w:r>
          </w:p>
        </w:tc>
        <w:tc>
          <w:tcPr>
            <w:tcW w:w="2130" w:type="dxa"/>
            <w:gridSpan w:val="6"/>
            <w:vMerge w:val="restart"/>
            <w:vAlign w:val="center"/>
          </w:tcPr>
          <w:p w:rsidR="002A2FAB" w:rsidRPr="009701DA" w:rsidRDefault="002A2FAB" w:rsidP="002A2FAB">
            <w:pPr>
              <w:snapToGrid w:val="0"/>
              <w:jc w:val="center"/>
              <w:rPr>
                <w:rFonts w:hint="eastAsia"/>
                <w:szCs w:val="18"/>
              </w:rPr>
            </w:pPr>
            <w:r w:rsidRPr="009701DA">
              <w:rPr>
                <w:rFonts w:hint="eastAsia"/>
                <w:szCs w:val="18"/>
              </w:rPr>
              <w:t>決定内容</w:t>
            </w:r>
          </w:p>
          <w:p w:rsidR="002A2FAB" w:rsidRPr="009701DA" w:rsidRDefault="002A2FAB" w:rsidP="002A2FAB">
            <w:pPr>
              <w:snapToGrid w:val="0"/>
              <w:jc w:val="center"/>
              <w:rPr>
                <w:rFonts w:hint="eastAsia"/>
                <w:szCs w:val="18"/>
              </w:rPr>
            </w:pPr>
            <w:r w:rsidRPr="009701DA">
              <w:rPr>
                <w:rFonts w:hint="eastAsia"/>
                <w:szCs w:val="18"/>
              </w:rPr>
              <w:t>（開示等枚数）</w:t>
            </w:r>
          </w:p>
        </w:tc>
        <w:tc>
          <w:tcPr>
            <w:tcW w:w="1018" w:type="dxa"/>
            <w:vMerge w:val="restart"/>
            <w:vAlign w:val="center"/>
          </w:tcPr>
          <w:p w:rsidR="002A2FAB" w:rsidRPr="009701DA" w:rsidRDefault="002A2FAB" w:rsidP="002A2FAB">
            <w:pPr>
              <w:snapToGrid w:val="0"/>
              <w:rPr>
                <w:rFonts w:hint="eastAsia"/>
                <w:szCs w:val="18"/>
              </w:rPr>
            </w:pPr>
            <w:r w:rsidRPr="009701DA">
              <w:rPr>
                <w:rFonts w:hint="eastAsia"/>
                <w:szCs w:val="18"/>
              </w:rPr>
              <w:t>実施方法等</w:t>
            </w:r>
          </w:p>
          <w:p w:rsidR="002A2FAB" w:rsidRPr="009701DA" w:rsidRDefault="002A2FAB" w:rsidP="002A2FAB">
            <w:pPr>
              <w:snapToGrid w:val="0"/>
              <w:rPr>
                <w:rFonts w:hint="eastAsia"/>
                <w:szCs w:val="18"/>
              </w:rPr>
            </w:pPr>
            <w:r w:rsidRPr="009701DA">
              <w:rPr>
                <w:rFonts w:hint="eastAsia"/>
                <w:szCs w:val="18"/>
              </w:rPr>
              <w:t>申出書</w:t>
            </w:r>
          </w:p>
        </w:tc>
        <w:tc>
          <w:tcPr>
            <w:tcW w:w="1022"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開示実施日</w:t>
            </w:r>
          </w:p>
          <w:p w:rsidR="002A2FAB" w:rsidRPr="009701DA" w:rsidRDefault="002A2FAB" w:rsidP="002A2FAB">
            <w:pPr>
              <w:snapToGrid w:val="0"/>
              <w:jc w:val="center"/>
              <w:rPr>
                <w:rFonts w:hint="eastAsia"/>
                <w:szCs w:val="18"/>
              </w:rPr>
            </w:pPr>
            <w:r w:rsidRPr="009701DA">
              <w:rPr>
                <w:rFonts w:hint="eastAsia"/>
                <w:szCs w:val="18"/>
              </w:rPr>
              <w:t>(</w:t>
            </w:r>
            <w:r w:rsidRPr="009701DA">
              <w:rPr>
                <w:rFonts w:hint="eastAsia"/>
                <w:szCs w:val="18"/>
              </w:rPr>
              <w:t>※</w:t>
            </w:r>
            <w:r w:rsidRPr="009701DA">
              <w:rPr>
                <w:rFonts w:hint="eastAsia"/>
                <w:szCs w:val="18"/>
              </w:rPr>
              <w:t>2)</w:t>
            </w:r>
          </w:p>
        </w:tc>
        <w:tc>
          <w:tcPr>
            <w:tcW w:w="1929" w:type="dxa"/>
            <w:vMerge w:val="restart"/>
            <w:vAlign w:val="center"/>
          </w:tcPr>
          <w:p w:rsidR="002A2FAB" w:rsidRPr="009701DA" w:rsidRDefault="002A2FAB" w:rsidP="002A2FAB">
            <w:pPr>
              <w:snapToGrid w:val="0"/>
              <w:jc w:val="center"/>
              <w:rPr>
                <w:rFonts w:hint="eastAsia"/>
                <w:szCs w:val="18"/>
              </w:rPr>
            </w:pPr>
            <w:r w:rsidRPr="009701DA">
              <w:rPr>
                <w:rFonts w:hint="eastAsia"/>
                <w:szCs w:val="18"/>
              </w:rPr>
              <w:t>備　　　考</w:t>
            </w:r>
          </w:p>
          <w:p w:rsidR="002A2FAB" w:rsidRPr="009701DA" w:rsidRDefault="002A2FAB" w:rsidP="002A2FAB">
            <w:pPr>
              <w:snapToGrid w:val="0"/>
              <w:jc w:val="center"/>
              <w:rPr>
                <w:rFonts w:hint="eastAsia"/>
                <w:szCs w:val="18"/>
              </w:rPr>
            </w:pPr>
            <w:r w:rsidRPr="009701DA">
              <w:rPr>
                <w:rFonts w:hint="eastAsia"/>
                <w:szCs w:val="18"/>
              </w:rPr>
              <w:t>(</w:t>
            </w:r>
            <w:r w:rsidRPr="009701DA">
              <w:rPr>
                <w:rFonts w:hint="eastAsia"/>
                <w:szCs w:val="18"/>
              </w:rPr>
              <w:t>※</w:t>
            </w:r>
            <w:r w:rsidRPr="009701DA">
              <w:rPr>
                <w:rFonts w:hint="eastAsia"/>
                <w:szCs w:val="18"/>
              </w:rPr>
              <w:t>3)</w:t>
            </w:r>
          </w:p>
        </w:tc>
      </w:tr>
      <w:tr w:rsidR="001F5E65" w:rsidRPr="009701DA" w:rsidTr="001F5E65">
        <w:trPr>
          <w:trHeight w:val="183"/>
        </w:trPr>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Pr>
          <w:p w:rsidR="002A2FAB" w:rsidRPr="009701DA" w:rsidRDefault="002A2FAB" w:rsidP="002A2FAB">
            <w:pPr>
              <w:snapToGrid w:val="0"/>
              <w:rPr>
                <w:rFonts w:hint="eastAsia"/>
                <w:szCs w:val="18"/>
              </w:rPr>
            </w:pPr>
          </w:p>
        </w:tc>
        <w:tc>
          <w:tcPr>
            <w:tcW w:w="1184" w:type="dxa"/>
            <w:gridSpan w:val="5"/>
            <w:vMerge/>
            <w:tcBorders>
              <w:bottom w:val="single" w:sz="4" w:space="0" w:color="auto"/>
            </w:tcBorders>
          </w:tcPr>
          <w:p w:rsidR="002A2FAB" w:rsidRPr="009701DA" w:rsidRDefault="002A2FAB" w:rsidP="002A2FAB">
            <w:pPr>
              <w:snapToGrid w:val="0"/>
              <w:rPr>
                <w:rFonts w:hint="eastAsia"/>
                <w:szCs w:val="18"/>
              </w:rPr>
            </w:pPr>
          </w:p>
        </w:tc>
        <w:tc>
          <w:tcPr>
            <w:tcW w:w="562" w:type="dxa"/>
            <w:vMerge/>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Align w:val="center"/>
          </w:tcPr>
          <w:p w:rsidR="002A2FAB" w:rsidRPr="009701DA" w:rsidRDefault="002A2FAB" w:rsidP="002A2FAB">
            <w:pPr>
              <w:snapToGrid w:val="0"/>
              <w:jc w:val="center"/>
              <w:rPr>
                <w:rFonts w:hint="eastAsia"/>
                <w:szCs w:val="18"/>
              </w:rPr>
            </w:pPr>
            <w:r w:rsidRPr="009701DA">
              <w:rPr>
                <w:rFonts w:hint="eastAsia"/>
                <w:szCs w:val="18"/>
              </w:rPr>
              <w:t>照会日</w:t>
            </w:r>
          </w:p>
        </w:tc>
        <w:tc>
          <w:tcPr>
            <w:tcW w:w="729" w:type="dxa"/>
            <w:vAlign w:val="center"/>
          </w:tcPr>
          <w:p w:rsidR="002A2FAB" w:rsidRPr="009701DA" w:rsidRDefault="002A2FAB" w:rsidP="002A2FAB">
            <w:pPr>
              <w:snapToGrid w:val="0"/>
              <w:jc w:val="center"/>
              <w:rPr>
                <w:rFonts w:hint="eastAsia"/>
                <w:sz w:val="16"/>
                <w:szCs w:val="16"/>
              </w:rPr>
            </w:pPr>
            <w:r w:rsidRPr="009701DA">
              <w:rPr>
                <w:rFonts w:hint="eastAsia"/>
                <w:spacing w:val="0"/>
                <w:w w:val="87"/>
                <w:kern w:val="0"/>
                <w:sz w:val="16"/>
                <w:szCs w:val="16"/>
                <w:fitText w:val="560" w:id="-477458176"/>
              </w:rPr>
              <w:t>再照会日</w:t>
            </w:r>
          </w:p>
        </w:tc>
        <w:tc>
          <w:tcPr>
            <w:tcW w:w="729" w:type="dxa"/>
            <w:vAlign w:val="center"/>
          </w:tcPr>
          <w:p w:rsidR="002A2FAB" w:rsidRPr="009701DA" w:rsidRDefault="002A2FAB" w:rsidP="002A2FAB">
            <w:pPr>
              <w:snapToGrid w:val="0"/>
              <w:jc w:val="center"/>
              <w:rPr>
                <w:rFonts w:hint="eastAsia"/>
                <w:szCs w:val="18"/>
              </w:rPr>
            </w:pPr>
            <w:r w:rsidRPr="009701DA">
              <w:rPr>
                <w:rFonts w:hint="eastAsia"/>
                <w:szCs w:val="18"/>
              </w:rPr>
              <w:t>回答日</w:t>
            </w:r>
          </w:p>
        </w:tc>
        <w:tc>
          <w:tcPr>
            <w:tcW w:w="1276" w:type="dxa"/>
            <w:vMerge/>
          </w:tcPr>
          <w:p w:rsidR="002A2FAB" w:rsidRPr="009701DA" w:rsidRDefault="002A2FAB" w:rsidP="002A2FAB">
            <w:pPr>
              <w:snapToGrid w:val="0"/>
              <w:rPr>
                <w:rFonts w:hint="eastAsia"/>
                <w:szCs w:val="18"/>
              </w:rPr>
            </w:pPr>
          </w:p>
        </w:tc>
        <w:tc>
          <w:tcPr>
            <w:tcW w:w="2130" w:type="dxa"/>
            <w:gridSpan w:val="6"/>
            <w:vMerge/>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rPr>
          <w:cantSplit/>
          <w:trHeight w:val="927"/>
        </w:trPr>
        <w:tc>
          <w:tcPr>
            <w:tcW w:w="558" w:type="dxa"/>
            <w:vMerge w:val="restart"/>
          </w:tcPr>
          <w:p w:rsidR="002A2FAB" w:rsidRPr="009701DA" w:rsidRDefault="002A2FAB" w:rsidP="002A2FAB">
            <w:pPr>
              <w:snapToGrid w:val="0"/>
              <w:rPr>
                <w:rFonts w:hint="eastAsia"/>
                <w:szCs w:val="18"/>
              </w:rPr>
            </w:pPr>
          </w:p>
        </w:tc>
        <w:tc>
          <w:tcPr>
            <w:tcW w:w="1116" w:type="dxa"/>
            <w:vMerge w:val="restart"/>
          </w:tcPr>
          <w:p w:rsidR="002A2FAB" w:rsidRPr="009701DA" w:rsidRDefault="002A2FAB" w:rsidP="002A2FAB">
            <w:pPr>
              <w:snapToGrid w:val="0"/>
              <w:rPr>
                <w:rFonts w:hint="eastAsia"/>
                <w:szCs w:val="18"/>
              </w:rPr>
            </w:pPr>
          </w:p>
        </w:tc>
        <w:tc>
          <w:tcPr>
            <w:tcW w:w="560" w:type="dxa"/>
            <w:vMerge w:val="restart"/>
          </w:tcPr>
          <w:p w:rsidR="002A2FAB" w:rsidRPr="009701DA" w:rsidRDefault="002A2FAB" w:rsidP="002A2FAB">
            <w:pPr>
              <w:snapToGrid w:val="0"/>
              <w:rPr>
                <w:rFonts w:hint="eastAsia"/>
                <w:szCs w:val="18"/>
              </w:rPr>
            </w:pPr>
          </w:p>
        </w:tc>
        <w:tc>
          <w:tcPr>
            <w:tcW w:w="1118" w:type="dxa"/>
            <w:vMerge w:val="restart"/>
            <w:tcBorders>
              <w:right w:val="single" w:sz="4" w:space="0" w:color="auto"/>
            </w:tcBorders>
          </w:tcPr>
          <w:p w:rsidR="002A2FAB" w:rsidRPr="009701DA"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562" w:type="dxa"/>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窓口</w:t>
            </w:r>
          </w:p>
        </w:tc>
        <w:tc>
          <w:tcPr>
            <w:tcW w:w="89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1276" w:type="dxa"/>
            <w:vMerge w:val="restart"/>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Cs w:val="18"/>
              </w:rPr>
            </w:pP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1018" w:type="dxa"/>
            <w:vMerge w:val="restart"/>
          </w:tcPr>
          <w:p w:rsidR="002A2FAB" w:rsidRPr="009701DA" w:rsidRDefault="002A2FAB" w:rsidP="002A2FAB">
            <w:pPr>
              <w:snapToGrid w:val="0"/>
              <w:rPr>
                <w:rFonts w:hint="eastAsia"/>
                <w:szCs w:val="18"/>
              </w:rPr>
            </w:pPr>
          </w:p>
        </w:tc>
        <w:tc>
          <w:tcPr>
            <w:tcW w:w="1022" w:type="dxa"/>
            <w:vMerge w:val="restart"/>
          </w:tcPr>
          <w:p w:rsidR="002A2FAB" w:rsidRPr="009701DA" w:rsidRDefault="002A2FAB" w:rsidP="002A2FAB">
            <w:pPr>
              <w:snapToGrid w:val="0"/>
              <w:rPr>
                <w:rFonts w:hint="eastAsia"/>
                <w:szCs w:val="18"/>
              </w:rPr>
            </w:pPr>
          </w:p>
        </w:tc>
        <w:tc>
          <w:tcPr>
            <w:tcW w:w="1929" w:type="dxa"/>
            <w:vMerge w:val="restart"/>
          </w:tcPr>
          <w:p w:rsidR="002A2FAB" w:rsidRPr="009701DA" w:rsidRDefault="002A2FAB" w:rsidP="002A2FAB">
            <w:pPr>
              <w:snapToGrid w:val="0"/>
              <w:rPr>
                <w:rFonts w:hint="eastAsia"/>
                <w:szCs w:val="18"/>
              </w:rPr>
            </w:pPr>
          </w:p>
        </w:tc>
      </w:tr>
      <w:tr w:rsidR="001F5E65" w:rsidRPr="009701DA" w:rsidTr="001F5E65">
        <w:trPr>
          <w:trHeight w:val="129"/>
        </w:trPr>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郵送</w:t>
            </w: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adjustRightInd w:val="0"/>
              <w:snapToGrid w:val="0"/>
              <w:rPr>
                <w:rFonts w:hint="eastAsia"/>
                <w:sz w:val="16"/>
                <w:szCs w:val="16"/>
              </w:rPr>
            </w:pPr>
            <w:r w:rsidRPr="009701DA">
              <w:rPr>
                <w:rFonts w:hint="eastAsia"/>
                <w:sz w:val="16"/>
                <w:szCs w:val="16"/>
              </w:rPr>
              <w:t>開示</w:t>
            </w: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adjustRightInd w:val="0"/>
              <w:snapToGrid w:val="0"/>
              <w:rPr>
                <w:rFonts w:hint="eastAsia"/>
                <w:sz w:val="16"/>
                <w:szCs w:val="16"/>
              </w:rPr>
            </w:pPr>
            <w:r w:rsidRPr="009701DA">
              <w:rPr>
                <w:rFonts w:hint="eastAsia"/>
                <w:sz w:val="16"/>
                <w:szCs w:val="16"/>
              </w:rPr>
              <w:t>部分開示</w:t>
            </w: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adjustRightInd w:val="0"/>
              <w:snapToGrid w:val="0"/>
              <w:rPr>
                <w:rFonts w:hint="eastAsia"/>
                <w:sz w:val="16"/>
                <w:szCs w:val="16"/>
              </w:rPr>
            </w:pPr>
            <w:r w:rsidRPr="009701DA">
              <w:rPr>
                <w:rFonts w:hint="eastAsia"/>
                <w:sz w:val="16"/>
                <w:szCs w:val="16"/>
              </w:rPr>
              <w:t>不開示</w:t>
            </w: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adjustRightInd w:val="0"/>
              <w:snapToGrid w:val="0"/>
              <w:rPr>
                <w:rFonts w:hint="eastAsia"/>
                <w:sz w:val="16"/>
                <w:szCs w:val="16"/>
              </w:rPr>
            </w:pPr>
            <w:r w:rsidRPr="009701DA">
              <w:rPr>
                <w:rFonts w:hint="eastAsia"/>
                <w:sz w:val="16"/>
                <w:szCs w:val="16"/>
              </w:rPr>
              <w:t>不存在</w:t>
            </w: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236" w:type="dxa"/>
          </w:tcPr>
          <w:p w:rsidR="002A2FAB" w:rsidRPr="009701DA" w:rsidRDefault="002A2FAB" w:rsidP="002A2FAB">
            <w:pPr>
              <w:adjustRightInd w:val="0"/>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rPr>
          <w:cantSplit/>
          <w:trHeight w:val="923"/>
        </w:trPr>
        <w:tc>
          <w:tcPr>
            <w:tcW w:w="558" w:type="dxa"/>
            <w:vMerge w:val="restart"/>
          </w:tcPr>
          <w:p w:rsidR="002A2FAB" w:rsidRPr="009701DA" w:rsidRDefault="002A2FAB" w:rsidP="002A2FAB">
            <w:pPr>
              <w:snapToGrid w:val="0"/>
              <w:rPr>
                <w:rFonts w:hint="eastAsia"/>
                <w:szCs w:val="18"/>
              </w:rPr>
            </w:pPr>
          </w:p>
        </w:tc>
        <w:tc>
          <w:tcPr>
            <w:tcW w:w="1116" w:type="dxa"/>
            <w:vMerge w:val="restart"/>
          </w:tcPr>
          <w:p w:rsidR="002A2FAB" w:rsidRPr="009701DA" w:rsidRDefault="002A2FAB" w:rsidP="002A2FAB">
            <w:pPr>
              <w:snapToGrid w:val="0"/>
              <w:rPr>
                <w:rFonts w:hint="eastAsia"/>
                <w:szCs w:val="18"/>
              </w:rPr>
            </w:pPr>
          </w:p>
        </w:tc>
        <w:tc>
          <w:tcPr>
            <w:tcW w:w="560" w:type="dxa"/>
            <w:vMerge w:val="restart"/>
          </w:tcPr>
          <w:p w:rsidR="002A2FAB" w:rsidRPr="009701DA" w:rsidRDefault="002A2FAB" w:rsidP="002A2FAB">
            <w:pPr>
              <w:snapToGrid w:val="0"/>
              <w:rPr>
                <w:rFonts w:hint="eastAsia"/>
                <w:szCs w:val="18"/>
              </w:rPr>
            </w:pPr>
          </w:p>
        </w:tc>
        <w:tc>
          <w:tcPr>
            <w:tcW w:w="1118" w:type="dxa"/>
            <w:vMerge w:val="restart"/>
            <w:tcBorders>
              <w:right w:val="single" w:sz="4" w:space="0" w:color="auto"/>
            </w:tcBorders>
          </w:tcPr>
          <w:p w:rsidR="002A2FAB" w:rsidRPr="009701DA"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562" w:type="dxa"/>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窓口</w:t>
            </w:r>
          </w:p>
        </w:tc>
        <w:tc>
          <w:tcPr>
            <w:tcW w:w="89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1276" w:type="dxa"/>
            <w:vMerge w:val="restart"/>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Cs w:val="18"/>
              </w:rPr>
            </w:pP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1018" w:type="dxa"/>
            <w:vMerge w:val="restart"/>
          </w:tcPr>
          <w:p w:rsidR="002A2FAB" w:rsidRPr="009701DA" w:rsidRDefault="002A2FAB" w:rsidP="002A2FAB">
            <w:pPr>
              <w:snapToGrid w:val="0"/>
              <w:rPr>
                <w:rFonts w:hint="eastAsia"/>
                <w:szCs w:val="18"/>
              </w:rPr>
            </w:pPr>
          </w:p>
        </w:tc>
        <w:tc>
          <w:tcPr>
            <w:tcW w:w="1022" w:type="dxa"/>
            <w:vMerge w:val="restart"/>
          </w:tcPr>
          <w:p w:rsidR="002A2FAB" w:rsidRPr="009701DA" w:rsidRDefault="002A2FAB" w:rsidP="002A2FAB">
            <w:pPr>
              <w:snapToGrid w:val="0"/>
              <w:rPr>
                <w:rFonts w:hint="eastAsia"/>
                <w:szCs w:val="18"/>
              </w:rPr>
            </w:pPr>
          </w:p>
        </w:tc>
        <w:tc>
          <w:tcPr>
            <w:tcW w:w="1929" w:type="dxa"/>
            <w:vMerge w:val="restart"/>
          </w:tcPr>
          <w:p w:rsidR="002A2FAB" w:rsidRPr="009701DA" w:rsidRDefault="002A2FAB" w:rsidP="002A2FAB">
            <w:pPr>
              <w:snapToGrid w:val="0"/>
              <w:rPr>
                <w:rFonts w:hint="eastAsia"/>
                <w:szCs w:val="18"/>
              </w:rPr>
            </w:pPr>
          </w:p>
        </w:tc>
      </w:tr>
      <w:tr w:rsidR="001F5E65" w:rsidRPr="009701DA" w:rsidTr="001F5E65">
        <w:trPr>
          <w:trHeight w:val="147"/>
        </w:trPr>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郵送</w:t>
            </w: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部分開示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不開示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不存在</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rPr>
          <w:cantSplit/>
          <w:trHeight w:val="935"/>
        </w:trPr>
        <w:tc>
          <w:tcPr>
            <w:tcW w:w="558" w:type="dxa"/>
            <w:vMerge w:val="restart"/>
          </w:tcPr>
          <w:p w:rsidR="002A2FAB" w:rsidRPr="009701DA" w:rsidRDefault="002A2FAB" w:rsidP="002A2FAB">
            <w:pPr>
              <w:snapToGrid w:val="0"/>
              <w:rPr>
                <w:rFonts w:hint="eastAsia"/>
                <w:szCs w:val="18"/>
              </w:rPr>
            </w:pPr>
          </w:p>
        </w:tc>
        <w:tc>
          <w:tcPr>
            <w:tcW w:w="1116" w:type="dxa"/>
            <w:vMerge w:val="restart"/>
          </w:tcPr>
          <w:p w:rsidR="002A2FAB" w:rsidRPr="009701DA" w:rsidRDefault="002A2FAB" w:rsidP="002A2FAB">
            <w:pPr>
              <w:snapToGrid w:val="0"/>
              <w:rPr>
                <w:rFonts w:hint="eastAsia"/>
                <w:szCs w:val="18"/>
              </w:rPr>
            </w:pPr>
          </w:p>
        </w:tc>
        <w:tc>
          <w:tcPr>
            <w:tcW w:w="560" w:type="dxa"/>
            <w:vMerge w:val="restart"/>
          </w:tcPr>
          <w:p w:rsidR="002A2FAB" w:rsidRPr="009701DA" w:rsidRDefault="002A2FAB" w:rsidP="002A2FAB">
            <w:pPr>
              <w:snapToGrid w:val="0"/>
              <w:rPr>
                <w:rFonts w:hint="eastAsia"/>
                <w:szCs w:val="18"/>
              </w:rPr>
            </w:pPr>
          </w:p>
        </w:tc>
        <w:tc>
          <w:tcPr>
            <w:tcW w:w="1118" w:type="dxa"/>
            <w:vMerge w:val="restart"/>
            <w:tcBorders>
              <w:right w:val="single" w:sz="4" w:space="0" w:color="auto"/>
            </w:tcBorders>
          </w:tcPr>
          <w:p w:rsidR="002A2FAB" w:rsidRPr="009701DA"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562" w:type="dxa"/>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窓口</w:t>
            </w:r>
          </w:p>
        </w:tc>
        <w:tc>
          <w:tcPr>
            <w:tcW w:w="89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1276" w:type="dxa"/>
            <w:vMerge w:val="restart"/>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Cs w:val="18"/>
              </w:rPr>
            </w:pP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1018" w:type="dxa"/>
            <w:vMerge w:val="restart"/>
          </w:tcPr>
          <w:p w:rsidR="002A2FAB" w:rsidRPr="009701DA" w:rsidRDefault="002A2FAB" w:rsidP="002A2FAB">
            <w:pPr>
              <w:snapToGrid w:val="0"/>
              <w:rPr>
                <w:rFonts w:hint="eastAsia"/>
                <w:szCs w:val="18"/>
              </w:rPr>
            </w:pPr>
          </w:p>
        </w:tc>
        <w:tc>
          <w:tcPr>
            <w:tcW w:w="1022" w:type="dxa"/>
            <w:vMerge w:val="restart"/>
          </w:tcPr>
          <w:p w:rsidR="002A2FAB" w:rsidRPr="009701DA" w:rsidRDefault="002A2FAB" w:rsidP="002A2FAB">
            <w:pPr>
              <w:snapToGrid w:val="0"/>
              <w:rPr>
                <w:rFonts w:hint="eastAsia"/>
                <w:szCs w:val="18"/>
              </w:rPr>
            </w:pPr>
          </w:p>
        </w:tc>
        <w:tc>
          <w:tcPr>
            <w:tcW w:w="1929" w:type="dxa"/>
            <w:vMerge w:val="restart"/>
          </w:tcPr>
          <w:p w:rsidR="002A2FAB" w:rsidRPr="009701DA" w:rsidRDefault="002A2FAB" w:rsidP="002A2FAB">
            <w:pPr>
              <w:snapToGrid w:val="0"/>
              <w:rPr>
                <w:rFonts w:hint="eastAsia"/>
                <w:szCs w:val="18"/>
              </w:rPr>
            </w:pPr>
          </w:p>
        </w:tc>
      </w:tr>
      <w:tr w:rsidR="001F5E65" w:rsidRPr="009701DA" w:rsidTr="001F5E65">
        <w:trPr>
          <w:trHeight w:val="147"/>
        </w:trPr>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郵送</w:t>
            </w: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部分開示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不開示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不存在</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rPr>
          <w:cantSplit/>
          <w:trHeight w:val="920"/>
        </w:trPr>
        <w:tc>
          <w:tcPr>
            <w:tcW w:w="558" w:type="dxa"/>
            <w:vMerge w:val="restart"/>
          </w:tcPr>
          <w:p w:rsidR="002A2FAB" w:rsidRPr="009701DA" w:rsidRDefault="002A2FAB" w:rsidP="002A2FAB">
            <w:pPr>
              <w:snapToGrid w:val="0"/>
              <w:rPr>
                <w:rFonts w:hint="eastAsia"/>
                <w:szCs w:val="18"/>
              </w:rPr>
            </w:pPr>
          </w:p>
        </w:tc>
        <w:tc>
          <w:tcPr>
            <w:tcW w:w="1116" w:type="dxa"/>
            <w:vMerge w:val="restart"/>
          </w:tcPr>
          <w:p w:rsidR="002A2FAB" w:rsidRPr="009701DA" w:rsidRDefault="002A2FAB" w:rsidP="002A2FAB">
            <w:pPr>
              <w:snapToGrid w:val="0"/>
              <w:rPr>
                <w:rFonts w:hint="eastAsia"/>
                <w:szCs w:val="18"/>
              </w:rPr>
            </w:pPr>
          </w:p>
        </w:tc>
        <w:tc>
          <w:tcPr>
            <w:tcW w:w="560" w:type="dxa"/>
            <w:vMerge w:val="restart"/>
          </w:tcPr>
          <w:p w:rsidR="002A2FAB" w:rsidRPr="009701DA" w:rsidRDefault="002A2FAB" w:rsidP="002A2FAB">
            <w:pPr>
              <w:snapToGrid w:val="0"/>
              <w:rPr>
                <w:rFonts w:hint="eastAsia"/>
                <w:szCs w:val="18"/>
              </w:rPr>
            </w:pPr>
          </w:p>
        </w:tc>
        <w:tc>
          <w:tcPr>
            <w:tcW w:w="1118" w:type="dxa"/>
            <w:vMerge w:val="restart"/>
            <w:tcBorders>
              <w:right w:val="single" w:sz="4" w:space="0" w:color="auto"/>
            </w:tcBorders>
          </w:tcPr>
          <w:p w:rsidR="002A2FAB" w:rsidRPr="009701DA"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562" w:type="dxa"/>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窓口</w:t>
            </w:r>
          </w:p>
        </w:tc>
        <w:tc>
          <w:tcPr>
            <w:tcW w:w="89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1276" w:type="dxa"/>
            <w:vMerge w:val="restart"/>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Cs w:val="18"/>
              </w:rPr>
            </w:pP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1018" w:type="dxa"/>
            <w:vMerge w:val="restart"/>
          </w:tcPr>
          <w:p w:rsidR="002A2FAB" w:rsidRPr="009701DA" w:rsidRDefault="002A2FAB" w:rsidP="002A2FAB">
            <w:pPr>
              <w:snapToGrid w:val="0"/>
              <w:rPr>
                <w:rFonts w:hint="eastAsia"/>
                <w:szCs w:val="18"/>
              </w:rPr>
            </w:pPr>
          </w:p>
        </w:tc>
        <w:tc>
          <w:tcPr>
            <w:tcW w:w="1022" w:type="dxa"/>
            <w:vMerge w:val="restart"/>
          </w:tcPr>
          <w:p w:rsidR="002A2FAB" w:rsidRPr="009701DA" w:rsidRDefault="002A2FAB" w:rsidP="002A2FAB">
            <w:pPr>
              <w:snapToGrid w:val="0"/>
              <w:rPr>
                <w:rFonts w:hint="eastAsia"/>
                <w:szCs w:val="18"/>
              </w:rPr>
            </w:pPr>
          </w:p>
        </w:tc>
        <w:tc>
          <w:tcPr>
            <w:tcW w:w="1929" w:type="dxa"/>
            <w:vMerge w:val="restart"/>
          </w:tcPr>
          <w:p w:rsidR="002A2FAB" w:rsidRPr="009701DA" w:rsidRDefault="002A2FAB" w:rsidP="002A2FAB">
            <w:pPr>
              <w:snapToGrid w:val="0"/>
              <w:rPr>
                <w:rFonts w:hint="eastAsia"/>
                <w:szCs w:val="18"/>
              </w:rPr>
            </w:pPr>
          </w:p>
        </w:tc>
      </w:tr>
      <w:tr w:rsidR="001F5E65" w:rsidRPr="009701DA" w:rsidTr="001F5E65">
        <w:trPr>
          <w:trHeight w:val="147"/>
        </w:trPr>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郵送</w:t>
            </w: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部分開示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不開示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Borders>
              <w:bottom w:val="single" w:sz="4" w:space="0" w:color="auto"/>
            </w:tcBorders>
          </w:tcPr>
          <w:p w:rsidR="002A2FAB" w:rsidRPr="009701DA" w:rsidRDefault="002A2FAB" w:rsidP="002A2FAB">
            <w:pPr>
              <w:snapToGrid w:val="0"/>
              <w:rPr>
                <w:rFonts w:hint="eastAsia"/>
                <w:szCs w:val="18"/>
              </w:rPr>
            </w:pPr>
          </w:p>
        </w:tc>
        <w:tc>
          <w:tcPr>
            <w:tcW w:w="1116" w:type="dxa"/>
            <w:vMerge/>
            <w:tcBorders>
              <w:bottom w:val="single" w:sz="4" w:space="0" w:color="auto"/>
            </w:tcBorders>
          </w:tcPr>
          <w:p w:rsidR="002A2FAB" w:rsidRPr="009701DA" w:rsidRDefault="002A2FAB" w:rsidP="002A2FAB">
            <w:pPr>
              <w:snapToGrid w:val="0"/>
              <w:rPr>
                <w:rFonts w:hint="eastAsia"/>
                <w:szCs w:val="18"/>
              </w:rPr>
            </w:pPr>
          </w:p>
        </w:tc>
        <w:tc>
          <w:tcPr>
            <w:tcW w:w="560" w:type="dxa"/>
            <w:vMerge/>
            <w:tcBorders>
              <w:bottom w:val="single" w:sz="4" w:space="0" w:color="auto"/>
            </w:tcBorders>
          </w:tcPr>
          <w:p w:rsidR="002A2FAB" w:rsidRPr="009701DA" w:rsidRDefault="002A2FAB" w:rsidP="002A2FAB">
            <w:pPr>
              <w:snapToGrid w:val="0"/>
              <w:rPr>
                <w:rFonts w:hint="eastAsia"/>
                <w:szCs w:val="18"/>
              </w:rPr>
            </w:pPr>
          </w:p>
        </w:tc>
        <w:tc>
          <w:tcPr>
            <w:tcW w:w="1118" w:type="dxa"/>
            <w:vMerge/>
            <w:tcBorders>
              <w:bottom w:val="single" w:sz="4" w:space="0" w:color="auto"/>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bottom w:val="single" w:sz="4" w:space="0" w:color="auto"/>
            </w:tcBorders>
          </w:tcPr>
          <w:p w:rsidR="002A2FAB" w:rsidRPr="009701DA" w:rsidRDefault="002A2FAB" w:rsidP="002A2FAB">
            <w:pPr>
              <w:snapToGrid w:val="0"/>
              <w:rPr>
                <w:rFonts w:hint="eastAsia"/>
                <w:szCs w:val="18"/>
              </w:rPr>
            </w:pPr>
          </w:p>
        </w:tc>
        <w:tc>
          <w:tcPr>
            <w:tcW w:w="899" w:type="dxa"/>
            <w:vMerge/>
            <w:tcBorders>
              <w:bottom w:val="single" w:sz="4" w:space="0" w:color="auto"/>
            </w:tcBorders>
          </w:tcPr>
          <w:p w:rsidR="002A2FAB" w:rsidRPr="009701DA" w:rsidRDefault="002A2FAB" w:rsidP="002A2FAB">
            <w:pPr>
              <w:snapToGrid w:val="0"/>
              <w:rPr>
                <w:rFonts w:hint="eastAsia"/>
                <w:szCs w:val="18"/>
              </w:rPr>
            </w:pPr>
          </w:p>
        </w:tc>
        <w:tc>
          <w:tcPr>
            <w:tcW w:w="729" w:type="dxa"/>
            <w:vMerge/>
            <w:tcBorders>
              <w:bottom w:val="single" w:sz="4" w:space="0" w:color="auto"/>
            </w:tcBorders>
          </w:tcPr>
          <w:p w:rsidR="002A2FAB" w:rsidRPr="009701DA" w:rsidRDefault="002A2FAB" w:rsidP="002A2FAB">
            <w:pPr>
              <w:snapToGrid w:val="0"/>
              <w:rPr>
                <w:rFonts w:hint="eastAsia"/>
                <w:szCs w:val="18"/>
              </w:rPr>
            </w:pPr>
          </w:p>
        </w:tc>
        <w:tc>
          <w:tcPr>
            <w:tcW w:w="729" w:type="dxa"/>
            <w:vMerge/>
            <w:tcBorders>
              <w:bottom w:val="single" w:sz="4" w:space="0" w:color="auto"/>
            </w:tcBorders>
          </w:tcPr>
          <w:p w:rsidR="002A2FAB" w:rsidRPr="009701DA" w:rsidRDefault="002A2FAB" w:rsidP="002A2FAB">
            <w:pPr>
              <w:snapToGrid w:val="0"/>
              <w:rPr>
                <w:rFonts w:hint="eastAsia"/>
                <w:szCs w:val="18"/>
              </w:rPr>
            </w:pPr>
          </w:p>
        </w:tc>
        <w:tc>
          <w:tcPr>
            <w:tcW w:w="729" w:type="dxa"/>
            <w:vMerge/>
            <w:tcBorders>
              <w:bottom w:val="single" w:sz="4" w:space="0" w:color="auto"/>
            </w:tcBorders>
          </w:tcPr>
          <w:p w:rsidR="002A2FAB" w:rsidRPr="009701DA" w:rsidRDefault="002A2FAB" w:rsidP="002A2FAB">
            <w:pPr>
              <w:snapToGrid w:val="0"/>
              <w:rPr>
                <w:rFonts w:hint="eastAsia"/>
                <w:szCs w:val="18"/>
              </w:rPr>
            </w:pPr>
          </w:p>
        </w:tc>
        <w:tc>
          <w:tcPr>
            <w:tcW w:w="1276" w:type="dxa"/>
            <w:vMerge/>
            <w:tcBorders>
              <w:bottom w:val="single" w:sz="4" w:space="0" w:color="auto"/>
            </w:tcBorders>
          </w:tcPr>
          <w:p w:rsidR="002A2FAB" w:rsidRPr="009701DA" w:rsidRDefault="002A2FAB" w:rsidP="002A2FAB">
            <w:pPr>
              <w:snapToGrid w:val="0"/>
              <w:rPr>
                <w:rFonts w:hint="eastAsia"/>
                <w:szCs w:val="18"/>
              </w:rPr>
            </w:pPr>
          </w:p>
        </w:tc>
        <w:tc>
          <w:tcPr>
            <w:tcW w:w="950" w:type="dxa"/>
            <w:tcBorders>
              <w:bottom w:val="single" w:sz="4" w:space="0" w:color="auto"/>
            </w:tcBorders>
          </w:tcPr>
          <w:p w:rsidR="002A2FAB" w:rsidRPr="009701DA" w:rsidRDefault="002A2FAB" w:rsidP="002A2FAB">
            <w:pPr>
              <w:snapToGrid w:val="0"/>
              <w:rPr>
                <w:rFonts w:hint="eastAsia"/>
                <w:sz w:val="16"/>
                <w:szCs w:val="16"/>
              </w:rPr>
            </w:pPr>
            <w:r w:rsidRPr="009701DA">
              <w:rPr>
                <w:rFonts w:hint="eastAsia"/>
                <w:sz w:val="16"/>
                <w:szCs w:val="16"/>
              </w:rPr>
              <w:t>不存在</w:t>
            </w: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1018" w:type="dxa"/>
            <w:vMerge/>
            <w:tcBorders>
              <w:bottom w:val="single" w:sz="4" w:space="0" w:color="auto"/>
            </w:tcBorders>
          </w:tcPr>
          <w:p w:rsidR="002A2FAB" w:rsidRPr="009701DA" w:rsidRDefault="002A2FAB" w:rsidP="002A2FAB">
            <w:pPr>
              <w:snapToGrid w:val="0"/>
              <w:rPr>
                <w:rFonts w:hint="eastAsia"/>
                <w:szCs w:val="18"/>
              </w:rPr>
            </w:pPr>
          </w:p>
        </w:tc>
        <w:tc>
          <w:tcPr>
            <w:tcW w:w="1022" w:type="dxa"/>
            <w:vMerge/>
            <w:tcBorders>
              <w:bottom w:val="single" w:sz="4" w:space="0" w:color="auto"/>
            </w:tcBorders>
          </w:tcPr>
          <w:p w:rsidR="002A2FAB" w:rsidRPr="009701DA" w:rsidRDefault="002A2FAB" w:rsidP="002A2FAB">
            <w:pPr>
              <w:snapToGrid w:val="0"/>
              <w:rPr>
                <w:rFonts w:hint="eastAsia"/>
                <w:szCs w:val="18"/>
              </w:rPr>
            </w:pPr>
          </w:p>
        </w:tc>
        <w:tc>
          <w:tcPr>
            <w:tcW w:w="1929" w:type="dxa"/>
            <w:vMerge/>
            <w:tcBorders>
              <w:bottom w:val="single" w:sz="4" w:space="0" w:color="auto"/>
            </w:tcBorders>
          </w:tcPr>
          <w:p w:rsidR="002A2FAB" w:rsidRPr="009701DA" w:rsidRDefault="002A2FAB" w:rsidP="002A2FAB">
            <w:pPr>
              <w:snapToGrid w:val="0"/>
              <w:rPr>
                <w:rFonts w:hint="eastAsia"/>
                <w:szCs w:val="18"/>
              </w:rPr>
            </w:pPr>
          </w:p>
        </w:tc>
      </w:tr>
      <w:tr w:rsidR="001F5E65" w:rsidRPr="009701DA" w:rsidTr="001F5E65">
        <w:trPr>
          <w:cantSplit/>
          <w:trHeight w:val="920"/>
        </w:trPr>
        <w:tc>
          <w:tcPr>
            <w:tcW w:w="558" w:type="dxa"/>
            <w:vMerge w:val="restart"/>
          </w:tcPr>
          <w:p w:rsidR="002A2FAB" w:rsidRPr="009701DA" w:rsidRDefault="002A2FAB" w:rsidP="002A2FAB">
            <w:pPr>
              <w:snapToGrid w:val="0"/>
              <w:rPr>
                <w:rFonts w:hint="eastAsia"/>
                <w:szCs w:val="18"/>
              </w:rPr>
            </w:pPr>
          </w:p>
        </w:tc>
        <w:tc>
          <w:tcPr>
            <w:tcW w:w="1116" w:type="dxa"/>
            <w:vMerge w:val="restart"/>
          </w:tcPr>
          <w:p w:rsidR="002A2FAB" w:rsidRPr="009701DA" w:rsidRDefault="002A2FAB" w:rsidP="002A2FAB">
            <w:pPr>
              <w:snapToGrid w:val="0"/>
              <w:rPr>
                <w:rFonts w:hint="eastAsia"/>
                <w:szCs w:val="18"/>
              </w:rPr>
            </w:pPr>
          </w:p>
        </w:tc>
        <w:tc>
          <w:tcPr>
            <w:tcW w:w="560" w:type="dxa"/>
            <w:vMerge w:val="restart"/>
          </w:tcPr>
          <w:p w:rsidR="002A2FAB" w:rsidRPr="009701DA" w:rsidRDefault="002A2FAB" w:rsidP="002A2FAB">
            <w:pPr>
              <w:snapToGrid w:val="0"/>
              <w:rPr>
                <w:rFonts w:hint="eastAsia"/>
                <w:szCs w:val="18"/>
              </w:rPr>
            </w:pPr>
          </w:p>
        </w:tc>
        <w:tc>
          <w:tcPr>
            <w:tcW w:w="1118" w:type="dxa"/>
            <w:vMerge w:val="restart"/>
            <w:tcBorders>
              <w:right w:val="single" w:sz="4" w:space="0" w:color="auto"/>
            </w:tcBorders>
          </w:tcPr>
          <w:p w:rsidR="002A2FAB" w:rsidRPr="009701DA" w:rsidRDefault="002A2FAB" w:rsidP="002A2FAB">
            <w:pPr>
              <w:snapToGrid w:val="0"/>
              <w:rPr>
                <w:rFonts w:hint="eastAsia"/>
                <w:szCs w:val="18"/>
              </w:rPr>
            </w:pPr>
          </w:p>
        </w:tc>
        <w:tc>
          <w:tcPr>
            <w:tcW w:w="236"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7" w:type="dxa"/>
            <w:tcBorders>
              <w:top w:val="single" w:sz="4" w:space="0" w:color="auto"/>
              <w:left w:val="single" w:sz="4" w:space="0" w:color="auto"/>
              <w:bottom w:val="nil"/>
              <w:right w:val="single" w:sz="4" w:space="0" w:color="auto"/>
            </w:tcBorders>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562" w:type="dxa"/>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窓口</w:t>
            </w:r>
          </w:p>
        </w:tc>
        <w:tc>
          <w:tcPr>
            <w:tcW w:w="89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729" w:type="dxa"/>
            <w:vMerge w:val="restart"/>
          </w:tcPr>
          <w:p w:rsidR="002A2FAB" w:rsidRPr="009701DA" w:rsidRDefault="002A2FAB" w:rsidP="002A2FAB">
            <w:pPr>
              <w:snapToGrid w:val="0"/>
              <w:rPr>
                <w:rFonts w:hint="eastAsia"/>
                <w:szCs w:val="18"/>
              </w:rPr>
            </w:pPr>
          </w:p>
        </w:tc>
        <w:tc>
          <w:tcPr>
            <w:tcW w:w="1276" w:type="dxa"/>
            <w:vMerge w:val="restart"/>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Cs w:val="18"/>
              </w:rPr>
            </w:pP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入院</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外来</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歯科</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調剤</w:t>
            </w:r>
          </w:p>
        </w:tc>
        <w:tc>
          <w:tcPr>
            <w:tcW w:w="236" w:type="dxa"/>
            <w:textDirection w:val="tbRlV"/>
            <w:vAlign w:val="center"/>
          </w:tcPr>
          <w:p w:rsidR="002A2FAB" w:rsidRPr="009701DA" w:rsidRDefault="002A2FAB" w:rsidP="002A2FAB">
            <w:pPr>
              <w:snapToGrid w:val="0"/>
              <w:ind w:left="113" w:right="113"/>
              <w:rPr>
                <w:rFonts w:hint="eastAsia"/>
                <w:szCs w:val="18"/>
              </w:rPr>
            </w:pPr>
            <w:r w:rsidRPr="009701DA">
              <w:rPr>
                <w:rFonts w:hint="eastAsia"/>
                <w:szCs w:val="18"/>
              </w:rPr>
              <w:t>その他</w:t>
            </w:r>
          </w:p>
        </w:tc>
        <w:tc>
          <w:tcPr>
            <w:tcW w:w="1018" w:type="dxa"/>
            <w:vMerge w:val="restart"/>
          </w:tcPr>
          <w:p w:rsidR="002A2FAB" w:rsidRPr="009701DA" w:rsidRDefault="002A2FAB" w:rsidP="002A2FAB">
            <w:pPr>
              <w:snapToGrid w:val="0"/>
              <w:rPr>
                <w:rFonts w:hint="eastAsia"/>
                <w:szCs w:val="18"/>
              </w:rPr>
            </w:pPr>
          </w:p>
        </w:tc>
        <w:tc>
          <w:tcPr>
            <w:tcW w:w="1022" w:type="dxa"/>
            <w:vMerge w:val="restart"/>
          </w:tcPr>
          <w:p w:rsidR="002A2FAB" w:rsidRPr="009701DA" w:rsidRDefault="002A2FAB" w:rsidP="002A2FAB">
            <w:pPr>
              <w:snapToGrid w:val="0"/>
              <w:rPr>
                <w:rFonts w:hint="eastAsia"/>
                <w:szCs w:val="18"/>
              </w:rPr>
            </w:pPr>
          </w:p>
        </w:tc>
        <w:tc>
          <w:tcPr>
            <w:tcW w:w="1929" w:type="dxa"/>
            <w:vMerge w:val="restart"/>
          </w:tcPr>
          <w:p w:rsidR="002A2FAB" w:rsidRPr="009701DA" w:rsidRDefault="002A2FAB" w:rsidP="002A2FAB">
            <w:pPr>
              <w:snapToGrid w:val="0"/>
              <w:rPr>
                <w:rFonts w:hint="eastAsia"/>
                <w:szCs w:val="18"/>
              </w:rPr>
            </w:pPr>
          </w:p>
        </w:tc>
      </w:tr>
      <w:tr w:rsidR="001F5E65" w:rsidRPr="009701DA" w:rsidTr="001F5E65">
        <w:trPr>
          <w:trHeight w:val="147"/>
        </w:trPr>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val="restart"/>
            <w:tcBorders>
              <w:left w:val="single" w:sz="4" w:space="0" w:color="auto"/>
            </w:tcBorders>
            <w:vAlign w:val="center"/>
          </w:tcPr>
          <w:p w:rsidR="002A2FAB" w:rsidRPr="009701DA" w:rsidRDefault="002A2FAB" w:rsidP="002A2FAB">
            <w:pPr>
              <w:snapToGrid w:val="0"/>
              <w:jc w:val="center"/>
              <w:rPr>
                <w:rFonts w:hint="eastAsia"/>
                <w:szCs w:val="18"/>
              </w:rPr>
            </w:pPr>
            <w:r w:rsidRPr="009701DA">
              <w:rPr>
                <w:rFonts w:hint="eastAsia"/>
                <w:szCs w:val="18"/>
              </w:rPr>
              <w:t>郵送</w:t>
            </w: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部分開示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Pr>
          <w:p w:rsidR="002A2FAB" w:rsidRPr="009701DA" w:rsidRDefault="002A2FAB" w:rsidP="002A2FAB">
            <w:pPr>
              <w:snapToGrid w:val="0"/>
              <w:rPr>
                <w:rFonts w:hint="eastAsia"/>
                <w:szCs w:val="18"/>
              </w:rPr>
            </w:pPr>
          </w:p>
        </w:tc>
        <w:tc>
          <w:tcPr>
            <w:tcW w:w="1116" w:type="dxa"/>
            <w:vMerge/>
          </w:tcPr>
          <w:p w:rsidR="002A2FAB" w:rsidRPr="009701DA" w:rsidRDefault="002A2FAB" w:rsidP="002A2FAB">
            <w:pPr>
              <w:snapToGrid w:val="0"/>
              <w:rPr>
                <w:rFonts w:hint="eastAsia"/>
                <w:szCs w:val="18"/>
              </w:rPr>
            </w:pPr>
          </w:p>
        </w:tc>
        <w:tc>
          <w:tcPr>
            <w:tcW w:w="560" w:type="dxa"/>
            <w:vMerge/>
          </w:tcPr>
          <w:p w:rsidR="002A2FAB" w:rsidRPr="009701DA" w:rsidRDefault="002A2FAB" w:rsidP="002A2FAB">
            <w:pPr>
              <w:snapToGrid w:val="0"/>
              <w:rPr>
                <w:rFonts w:hint="eastAsia"/>
                <w:szCs w:val="18"/>
              </w:rPr>
            </w:pPr>
          </w:p>
        </w:tc>
        <w:tc>
          <w:tcPr>
            <w:tcW w:w="1118" w:type="dxa"/>
            <w:vMerge/>
            <w:tcBorders>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nil"/>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tcBorders>
          </w:tcPr>
          <w:p w:rsidR="002A2FAB" w:rsidRPr="009701DA" w:rsidRDefault="002A2FAB" w:rsidP="002A2FAB">
            <w:pPr>
              <w:snapToGrid w:val="0"/>
              <w:rPr>
                <w:rFonts w:hint="eastAsia"/>
                <w:szCs w:val="18"/>
              </w:rPr>
            </w:pPr>
          </w:p>
        </w:tc>
        <w:tc>
          <w:tcPr>
            <w:tcW w:w="89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729" w:type="dxa"/>
            <w:vMerge/>
          </w:tcPr>
          <w:p w:rsidR="002A2FAB" w:rsidRPr="009701DA" w:rsidRDefault="002A2FAB" w:rsidP="002A2FAB">
            <w:pPr>
              <w:snapToGrid w:val="0"/>
              <w:rPr>
                <w:rFonts w:hint="eastAsia"/>
                <w:szCs w:val="18"/>
              </w:rPr>
            </w:pPr>
          </w:p>
        </w:tc>
        <w:tc>
          <w:tcPr>
            <w:tcW w:w="1276" w:type="dxa"/>
            <w:vMerge/>
          </w:tcPr>
          <w:p w:rsidR="002A2FAB" w:rsidRPr="009701DA" w:rsidRDefault="002A2FAB" w:rsidP="002A2FAB">
            <w:pPr>
              <w:snapToGrid w:val="0"/>
              <w:rPr>
                <w:rFonts w:hint="eastAsia"/>
                <w:szCs w:val="18"/>
              </w:rPr>
            </w:pPr>
          </w:p>
        </w:tc>
        <w:tc>
          <w:tcPr>
            <w:tcW w:w="950" w:type="dxa"/>
          </w:tcPr>
          <w:p w:rsidR="002A2FAB" w:rsidRPr="009701DA" w:rsidRDefault="002A2FAB" w:rsidP="002A2FAB">
            <w:pPr>
              <w:snapToGrid w:val="0"/>
              <w:rPr>
                <w:rFonts w:hint="eastAsia"/>
                <w:sz w:val="16"/>
                <w:szCs w:val="16"/>
              </w:rPr>
            </w:pPr>
            <w:r w:rsidRPr="009701DA">
              <w:rPr>
                <w:rFonts w:hint="eastAsia"/>
                <w:sz w:val="16"/>
                <w:szCs w:val="16"/>
              </w:rPr>
              <w:t>不開示</w:t>
            </w: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236" w:type="dxa"/>
          </w:tcPr>
          <w:p w:rsidR="002A2FAB" w:rsidRPr="009701DA" w:rsidRDefault="002A2FAB" w:rsidP="002A2FAB">
            <w:pPr>
              <w:snapToGrid w:val="0"/>
              <w:rPr>
                <w:rFonts w:hint="eastAsia"/>
                <w:szCs w:val="18"/>
              </w:rPr>
            </w:pPr>
          </w:p>
        </w:tc>
        <w:tc>
          <w:tcPr>
            <w:tcW w:w="1018" w:type="dxa"/>
            <w:vMerge/>
          </w:tcPr>
          <w:p w:rsidR="002A2FAB" w:rsidRPr="009701DA" w:rsidRDefault="002A2FAB" w:rsidP="002A2FAB">
            <w:pPr>
              <w:snapToGrid w:val="0"/>
              <w:rPr>
                <w:rFonts w:hint="eastAsia"/>
                <w:szCs w:val="18"/>
              </w:rPr>
            </w:pPr>
          </w:p>
        </w:tc>
        <w:tc>
          <w:tcPr>
            <w:tcW w:w="1022" w:type="dxa"/>
            <w:vMerge/>
          </w:tcPr>
          <w:p w:rsidR="002A2FAB" w:rsidRPr="009701DA" w:rsidRDefault="002A2FAB" w:rsidP="002A2FAB">
            <w:pPr>
              <w:snapToGrid w:val="0"/>
              <w:rPr>
                <w:rFonts w:hint="eastAsia"/>
                <w:szCs w:val="18"/>
              </w:rPr>
            </w:pPr>
          </w:p>
        </w:tc>
        <w:tc>
          <w:tcPr>
            <w:tcW w:w="1929" w:type="dxa"/>
            <w:vMerge/>
          </w:tcPr>
          <w:p w:rsidR="002A2FAB" w:rsidRPr="009701DA" w:rsidRDefault="002A2FAB" w:rsidP="002A2FAB">
            <w:pPr>
              <w:snapToGrid w:val="0"/>
              <w:rPr>
                <w:rFonts w:hint="eastAsia"/>
                <w:szCs w:val="18"/>
              </w:rPr>
            </w:pPr>
          </w:p>
        </w:tc>
      </w:tr>
      <w:tr w:rsidR="001F5E65" w:rsidRPr="009701DA" w:rsidTr="001F5E65">
        <w:tc>
          <w:tcPr>
            <w:tcW w:w="558" w:type="dxa"/>
            <w:vMerge/>
            <w:tcBorders>
              <w:bottom w:val="single" w:sz="4" w:space="0" w:color="auto"/>
            </w:tcBorders>
          </w:tcPr>
          <w:p w:rsidR="002A2FAB" w:rsidRPr="009701DA" w:rsidRDefault="002A2FAB" w:rsidP="002A2FAB">
            <w:pPr>
              <w:snapToGrid w:val="0"/>
              <w:rPr>
                <w:rFonts w:hint="eastAsia"/>
                <w:szCs w:val="18"/>
              </w:rPr>
            </w:pPr>
          </w:p>
        </w:tc>
        <w:tc>
          <w:tcPr>
            <w:tcW w:w="1116" w:type="dxa"/>
            <w:vMerge/>
            <w:tcBorders>
              <w:bottom w:val="single" w:sz="4" w:space="0" w:color="auto"/>
            </w:tcBorders>
          </w:tcPr>
          <w:p w:rsidR="002A2FAB" w:rsidRPr="009701DA" w:rsidRDefault="002A2FAB" w:rsidP="002A2FAB">
            <w:pPr>
              <w:snapToGrid w:val="0"/>
              <w:rPr>
                <w:rFonts w:hint="eastAsia"/>
                <w:szCs w:val="18"/>
              </w:rPr>
            </w:pPr>
          </w:p>
        </w:tc>
        <w:tc>
          <w:tcPr>
            <w:tcW w:w="560" w:type="dxa"/>
            <w:vMerge/>
            <w:tcBorders>
              <w:bottom w:val="single" w:sz="4" w:space="0" w:color="auto"/>
            </w:tcBorders>
          </w:tcPr>
          <w:p w:rsidR="002A2FAB" w:rsidRPr="009701DA" w:rsidRDefault="002A2FAB" w:rsidP="002A2FAB">
            <w:pPr>
              <w:snapToGrid w:val="0"/>
              <w:rPr>
                <w:rFonts w:hint="eastAsia"/>
                <w:szCs w:val="18"/>
              </w:rPr>
            </w:pPr>
          </w:p>
        </w:tc>
        <w:tc>
          <w:tcPr>
            <w:tcW w:w="1118" w:type="dxa"/>
            <w:vMerge/>
            <w:tcBorders>
              <w:bottom w:val="single" w:sz="4" w:space="0" w:color="auto"/>
              <w:right w:val="single" w:sz="4" w:space="0" w:color="auto"/>
            </w:tcBorders>
          </w:tcPr>
          <w:p w:rsidR="002A2FAB" w:rsidRPr="009701DA" w:rsidRDefault="002A2FAB" w:rsidP="002A2FAB">
            <w:pPr>
              <w:snapToGrid w:val="0"/>
              <w:rPr>
                <w:rFonts w:hint="eastAsia"/>
                <w:szCs w:val="18"/>
              </w:rPr>
            </w:pPr>
          </w:p>
        </w:tc>
        <w:tc>
          <w:tcPr>
            <w:tcW w:w="236"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237" w:type="dxa"/>
            <w:tcBorders>
              <w:top w:val="nil"/>
              <w:left w:val="single" w:sz="4" w:space="0" w:color="auto"/>
              <w:bottom w:val="single" w:sz="4" w:space="0" w:color="auto"/>
              <w:right w:val="single" w:sz="4" w:space="0" w:color="auto"/>
            </w:tcBorders>
          </w:tcPr>
          <w:p w:rsidR="002A2FAB" w:rsidRPr="009701DA" w:rsidRDefault="002A2FAB" w:rsidP="002A2FAB">
            <w:pPr>
              <w:snapToGrid w:val="0"/>
              <w:rPr>
                <w:rFonts w:hint="eastAsia"/>
                <w:szCs w:val="18"/>
              </w:rPr>
            </w:pPr>
          </w:p>
        </w:tc>
        <w:tc>
          <w:tcPr>
            <w:tcW w:w="562" w:type="dxa"/>
            <w:vMerge/>
            <w:tcBorders>
              <w:left w:val="single" w:sz="4" w:space="0" w:color="auto"/>
              <w:bottom w:val="single" w:sz="4" w:space="0" w:color="auto"/>
            </w:tcBorders>
          </w:tcPr>
          <w:p w:rsidR="002A2FAB" w:rsidRPr="009701DA" w:rsidRDefault="002A2FAB" w:rsidP="002A2FAB">
            <w:pPr>
              <w:snapToGrid w:val="0"/>
              <w:rPr>
                <w:rFonts w:hint="eastAsia"/>
                <w:szCs w:val="18"/>
              </w:rPr>
            </w:pPr>
          </w:p>
        </w:tc>
        <w:tc>
          <w:tcPr>
            <w:tcW w:w="899" w:type="dxa"/>
            <w:vMerge/>
            <w:tcBorders>
              <w:bottom w:val="single" w:sz="4" w:space="0" w:color="auto"/>
            </w:tcBorders>
          </w:tcPr>
          <w:p w:rsidR="002A2FAB" w:rsidRPr="009701DA" w:rsidRDefault="002A2FAB" w:rsidP="002A2FAB">
            <w:pPr>
              <w:snapToGrid w:val="0"/>
              <w:rPr>
                <w:rFonts w:hint="eastAsia"/>
                <w:szCs w:val="18"/>
              </w:rPr>
            </w:pPr>
          </w:p>
        </w:tc>
        <w:tc>
          <w:tcPr>
            <w:tcW w:w="729" w:type="dxa"/>
            <w:vMerge/>
            <w:tcBorders>
              <w:bottom w:val="single" w:sz="4" w:space="0" w:color="auto"/>
            </w:tcBorders>
          </w:tcPr>
          <w:p w:rsidR="002A2FAB" w:rsidRPr="009701DA" w:rsidRDefault="002A2FAB" w:rsidP="002A2FAB">
            <w:pPr>
              <w:snapToGrid w:val="0"/>
              <w:rPr>
                <w:rFonts w:hint="eastAsia"/>
                <w:szCs w:val="18"/>
              </w:rPr>
            </w:pPr>
          </w:p>
        </w:tc>
        <w:tc>
          <w:tcPr>
            <w:tcW w:w="729" w:type="dxa"/>
            <w:vMerge/>
            <w:tcBorders>
              <w:bottom w:val="single" w:sz="4" w:space="0" w:color="auto"/>
            </w:tcBorders>
          </w:tcPr>
          <w:p w:rsidR="002A2FAB" w:rsidRPr="009701DA" w:rsidRDefault="002A2FAB" w:rsidP="002A2FAB">
            <w:pPr>
              <w:snapToGrid w:val="0"/>
              <w:rPr>
                <w:rFonts w:hint="eastAsia"/>
                <w:szCs w:val="18"/>
              </w:rPr>
            </w:pPr>
          </w:p>
        </w:tc>
        <w:tc>
          <w:tcPr>
            <w:tcW w:w="729" w:type="dxa"/>
            <w:vMerge/>
            <w:tcBorders>
              <w:bottom w:val="single" w:sz="4" w:space="0" w:color="auto"/>
            </w:tcBorders>
          </w:tcPr>
          <w:p w:rsidR="002A2FAB" w:rsidRPr="009701DA" w:rsidRDefault="002A2FAB" w:rsidP="002A2FAB">
            <w:pPr>
              <w:snapToGrid w:val="0"/>
              <w:rPr>
                <w:rFonts w:hint="eastAsia"/>
                <w:szCs w:val="18"/>
              </w:rPr>
            </w:pPr>
          </w:p>
        </w:tc>
        <w:tc>
          <w:tcPr>
            <w:tcW w:w="1276" w:type="dxa"/>
            <w:vMerge/>
            <w:tcBorders>
              <w:bottom w:val="single" w:sz="4" w:space="0" w:color="auto"/>
            </w:tcBorders>
          </w:tcPr>
          <w:p w:rsidR="002A2FAB" w:rsidRPr="009701DA" w:rsidRDefault="002A2FAB" w:rsidP="002A2FAB">
            <w:pPr>
              <w:snapToGrid w:val="0"/>
              <w:rPr>
                <w:rFonts w:hint="eastAsia"/>
                <w:szCs w:val="18"/>
              </w:rPr>
            </w:pPr>
          </w:p>
        </w:tc>
        <w:tc>
          <w:tcPr>
            <w:tcW w:w="950" w:type="dxa"/>
            <w:tcBorders>
              <w:bottom w:val="single" w:sz="4" w:space="0" w:color="auto"/>
            </w:tcBorders>
          </w:tcPr>
          <w:p w:rsidR="002A2FAB" w:rsidRPr="009701DA" w:rsidRDefault="002A2FAB" w:rsidP="002A2FAB">
            <w:pPr>
              <w:snapToGrid w:val="0"/>
              <w:rPr>
                <w:rFonts w:hint="eastAsia"/>
                <w:sz w:val="16"/>
                <w:szCs w:val="16"/>
              </w:rPr>
            </w:pPr>
            <w:r w:rsidRPr="009701DA">
              <w:rPr>
                <w:rFonts w:hint="eastAsia"/>
                <w:sz w:val="16"/>
                <w:szCs w:val="16"/>
              </w:rPr>
              <w:t>不存在</w:t>
            </w: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236" w:type="dxa"/>
            <w:tcBorders>
              <w:bottom w:val="single" w:sz="4" w:space="0" w:color="auto"/>
            </w:tcBorders>
          </w:tcPr>
          <w:p w:rsidR="002A2FAB" w:rsidRPr="009701DA" w:rsidRDefault="002A2FAB" w:rsidP="002A2FAB">
            <w:pPr>
              <w:snapToGrid w:val="0"/>
              <w:rPr>
                <w:rFonts w:hint="eastAsia"/>
                <w:szCs w:val="18"/>
              </w:rPr>
            </w:pPr>
          </w:p>
        </w:tc>
        <w:tc>
          <w:tcPr>
            <w:tcW w:w="1018" w:type="dxa"/>
            <w:vMerge/>
            <w:tcBorders>
              <w:bottom w:val="single" w:sz="4" w:space="0" w:color="auto"/>
            </w:tcBorders>
          </w:tcPr>
          <w:p w:rsidR="002A2FAB" w:rsidRPr="009701DA" w:rsidRDefault="002A2FAB" w:rsidP="002A2FAB">
            <w:pPr>
              <w:snapToGrid w:val="0"/>
              <w:rPr>
                <w:rFonts w:hint="eastAsia"/>
                <w:szCs w:val="18"/>
              </w:rPr>
            </w:pPr>
          </w:p>
        </w:tc>
        <w:tc>
          <w:tcPr>
            <w:tcW w:w="1022" w:type="dxa"/>
            <w:vMerge/>
            <w:tcBorders>
              <w:bottom w:val="single" w:sz="4" w:space="0" w:color="auto"/>
            </w:tcBorders>
          </w:tcPr>
          <w:p w:rsidR="002A2FAB" w:rsidRPr="009701DA" w:rsidRDefault="002A2FAB" w:rsidP="002A2FAB">
            <w:pPr>
              <w:snapToGrid w:val="0"/>
              <w:rPr>
                <w:rFonts w:hint="eastAsia"/>
                <w:szCs w:val="18"/>
              </w:rPr>
            </w:pPr>
          </w:p>
        </w:tc>
        <w:tc>
          <w:tcPr>
            <w:tcW w:w="1929" w:type="dxa"/>
            <w:vMerge/>
            <w:tcBorders>
              <w:bottom w:val="single" w:sz="4" w:space="0" w:color="auto"/>
            </w:tcBorders>
          </w:tcPr>
          <w:p w:rsidR="002A2FAB" w:rsidRPr="009701DA" w:rsidRDefault="002A2FAB" w:rsidP="002A2FAB">
            <w:pPr>
              <w:snapToGrid w:val="0"/>
              <w:rPr>
                <w:rFonts w:hint="eastAsia"/>
                <w:szCs w:val="18"/>
              </w:rPr>
            </w:pPr>
          </w:p>
        </w:tc>
      </w:tr>
      <w:tr w:rsidR="002A2FAB" w:rsidRPr="009701DA" w:rsidTr="002A2FAB">
        <w:tc>
          <w:tcPr>
            <w:tcW w:w="15559" w:type="dxa"/>
            <w:gridSpan w:val="24"/>
            <w:tcBorders>
              <w:top w:val="single" w:sz="4" w:space="0" w:color="auto"/>
              <w:left w:val="nil"/>
              <w:bottom w:val="nil"/>
              <w:right w:val="nil"/>
            </w:tcBorders>
          </w:tcPr>
          <w:p w:rsidR="002A2FAB" w:rsidRPr="009701DA" w:rsidRDefault="002A2FAB" w:rsidP="002A2FAB">
            <w:pPr>
              <w:snapToGrid w:val="0"/>
              <w:rPr>
                <w:rFonts w:hint="eastAsia"/>
                <w:sz w:val="16"/>
                <w:szCs w:val="16"/>
              </w:rPr>
            </w:pPr>
            <w:r w:rsidRPr="009701DA">
              <w:rPr>
                <w:rFonts w:hint="eastAsia"/>
                <w:sz w:val="16"/>
                <w:szCs w:val="16"/>
              </w:rPr>
              <w:t>※１：　レセプト枚数には続紙は含まない。</w:t>
            </w:r>
          </w:p>
          <w:p w:rsidR="002A2FAB" w:rsidRPr="009701DA" w:rsidRDefault="002A2FAB" w:rsidP="002A2FAB">
            <w:pPr>
              <w:snapToGrid w:val="0"/>
              <w:ind w:rightChars="-67" w:right="-107" w:firstLineChars="300" w:firstLine="420"/>
              <w:rPr>
                <w:rFonts w:hint="eastAsia"/>
                <w:sz w:val="16"/>
                <w:szCs w:val="16"/>
              </w:rPr>
            </w:pPr>
            <w:r w:rsidRPr="009701DA">
              <w:rPr>
                <w:rFonts w:hint="eastAsia"/>
                <w:sz w:val="16"/>
                <w:szCs w:val="16"/>
              </w:rPr>
              <w:t>また、診療を受けたかどうか不明なので数カ月分をまとめて請求するような場合、</w:t>
            </w:r>
            <w:r w:rsidRPr="009701DA">
              <w:rPr>
                <w:rFonts w:hint="eastAsia"/>
                <w:sz w:val="16"/>
                <w:szCs w:val="16"/>
              </w:rPr>
              <w:t>1</w:t>
            </w:r>
            <w:r w:rsidRPr="009701DA">
              <w:rPr>
                <w:rFonts w:hint="eastAsia"/>
                <w:sz w:val="16"/>
                <w:szCs w:val="16"/>
              </w:rPr>
              <w:t>月分を</w:t>
            </w:r>
            <w:r w:rsidRPr="009701DA">
              <w:rPr>
                <w:rFonts w:hint="eastAsia"/>
                <w:sz w:val="16"/>
                <w:szCs w:val="16"/>
              </w:rPr>
              <w:t>1</w:t>
            </w:r>
            <w:r w:rsidRPr="009701DA">
              <w:rPr>
                <w:rFonts w:hint="eastAsia"/>
                <w:sz w:val="16"/>
                <w:szCs w:val="16"/>
              </w:rPr>
              <w:t>枚として記載すること。ただし、病院が異なる場合等、１月で数枚のレセプトがある場合はその合計枚数を記載すること。</w:t>
            </w:r>
          </w:p>
          <w:p w:rsidR="002A2FAB" w:rsidRPr="009701DA" w:rsidRDefault="002A2FAB" w:rsidP="002A2FAB">
            <w:pPr>
              <w:snapToGrid w:val="0"/>
              <w:rPr>
                <w:rFonts w:hint="eastAsia"/>
                <w:sz w:val="16"/>
                <w:szCs w:val="16"/>
              </w:rPr>
            </w:pPr>
            <w:r w:rsidRPr="009701DA">
              <w:rPr>
                <w:rFonts w:hint="eastAsia"/>
                <w:sz w:val="16"/>
                <w:szCs w:val="16"/>
              </w:rPr>
              <w:t>※２：郵送により開示を実施した場合は、郵送日を記入すること。</w:t>
            </w:r>
          </w:p>
          <w:p w:rsidR="002A2FAB" w:rsidRPr="009701DA" w:rsidRDefault="002A2FAB" w:rsidP="002A2FAB">
            <w:pPr>
              <w:snapToGrid w:val="0"/>
              <w:rPr>
                <w:rFonts w:hint="eastAsia"/>
                <w:sz w:val="16"/>
                <w:szCs w:val="16"/>
              </w:rPr>
            </w:pPr>
            <w:r w:rsidRPr="009701DA">
              <w:rPr>
                <w:rFonts w:hint="eastAsia"/>
                <w:sz w:val="16"/>
                <w:szCs w:val="16"/>
              </w:rPr>
              <w:t>※３：部分開示・不開示の場合はその理由を備考欄に記載すること。</w:t>
            </w:r>
          </w:p>
        </w:tc>
      </w:tr>
    </w:tbl>
    <w:p w:rsidR="00453268" w:rsidRDefault="00453268" w:rsidP="002A2FAB">
      <w:pPr>
        <w:snapToGrid w:val="0"/>
        <w:jc w:val="center"/>
        <w:rPr>
          <w:rFonts w:hint="eastAsia"/>
        </w:rPr>
      </w:pPr>
      <w:r w:rsidRPr="009701DA">
        <w:rPr>
          <w:rFonts w:hint="eastAsia"/>
        </w:rPr>
        <w:t>レセプト開示受付・処理経過簿（</w:t>
      </w:r>
      <w:r w:rsidR="00457161" w:rsidRPr="009701DA">
        <w:rPr>
          <w:rFonts w:hint="eastAsia"/>
        </w:rPr>
        <w:t>遺</w:t>
      </w:r>
      <w:r w:rsidR="00457161">
        <w:rPr>
          <w:rFonts w:hint="eastAsia"/>
        </w:rPr>
        <w:t>族</w:t>
      </w:r>
      <w:r>
        <w:rPr>
          <w:rFonts w:hint="eastAsia"/>
        </w:rPr>
        <w:t>用）</w:t>
      </w:r>
    </w:p>
    <w:sectPr w:rsidR="00453268" w:rsidSect="002A2FAB">
      <w:pgSz w:w="16838" w:h="11906" w:orient="landscape" w:code="9"/>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06A" w:rsidRDefault="0027206A" w:rsidP="004505CE">
      <w:r>
        <w:separator/>
      </w:r>
    </w:p>
  </w:endnote>
  <w:endnote w:type="continuationSeparator" w:id="0">
    <w:p w:rsidR="0027206A" w:rsidRDefault="0027206A" w:rsidP="0045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06A" w:rsidRDefault="0027206A" w:rsidP="004505CE">
      <w:r>
        <w:separator/>
      </w:r>
    </w:p>
  </w:footnote>
  <w:footnote w:type="continuationSeparator" w:id="0">
    <w:p w:rsidR="0027206A" w:rsidRDefault="0027206A" w:rsidP="00450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268"/>
    <w:rsid w:val="00005B7B"/>
    <w:rsid w:val="000067C8"/>
    <w:rsid w:val="0001023D"/>
    <w:rsid w:val="00015472"/>
    <w:rsid w:val="000179F2"/>
    <w:rsid w:val="00021766"/>
    <w:rsid w:val="00024652"/>
    <w:rsid w:val="000274CF"/>
    <w:rsid w:val="0003188F"/>
    <w:rsid w:val="00034703"/>
    <w:rsid w:val="00037261"/>
    <w:rsid w:val="00037310"/>
    <w:rsid w:val="000405F9"/>
    <w:rsid w:val="000413EF"/>
    <w:rsid w:val="00042037"/>
    <w:rsid w:val="000439BF"/>
    <w:rsid w:val="00043A89"/>
    <w:rsid w:val="00046E68"/>
    <w:rsid w:val="00047B5E"/>
    <w:rsid w:val="00050D9B"/>
    <w:rsid w:val="000633D3"/>
    <w:rsid w:val="00063445"/>
    <w:rsid w:val="00063BCC"/>
    <w:rsid w:val="00064BE3"/>
    <w:rsid w:val="000650B4"/>
    <w:rsid w:val="000656FE"/>
    <w:rsid w:val="00065DE0"/>
    <w:rsid w:val="00065EA9"/>
    <w:rsid w:val="00070BC8"/>
    <w:rsid w:val="0007111B"/>
    <w:rsid w:val="00071616"/>
    <w:rsid w:val="000745AA"/>
    <w:rsid w:val="00074C61"/>
    <w:rsid w:val="000813DF"/>
    <w:rsid w:val="0008787E"/>
    <w:rsid w:val="000879A1"/>
    <w:rsid w:val="00090902"/>
    <w:rsid w:val="00092C8E"/>
    <w:rsid w:val="00094847"/>
    <w:rsid w:val="00094CC1"/>
    <w:rsid w:val="000970C8"/>
    <w:rsid w:val="000A36A9"/>
    <w:rsid w:val="000A56DB"/>
    <w:rsid w:val="000A588B"/>
    <w:rsid w:val="000A5C93"/>
    <w:rsid w:val="000B0273"/>
    <w:rsid w:val="000B0FA9"/>
    <w:rsid w:val="000B128B"/>
    <w:rsid w:val="000B12F1"/>
    <w:rsid w:val="000B13AF"/>
    <w:rsid w:val="000B1A34"/>
    <w:rsid w:val="000B1B46"/>
    <w:rsid w:val="000B1FAA"/>
    <w:rsid w:val="000B23FD"/>
    <w:rsid w:val="000B29D3"/>
    <w:rsid w:val="000C08BF"/>
    <w:rsid w:val="000C0EB6"/>
    <w:rsid w:val="000C2343"/>
    <w:rsid w:val="000C3A16"/>
    <w:rsid w:val="000C7649"/>
    <w:rsid w:val="000D097B"/>
    <w:rsid w:val="000D3281"/>
    <w:rsid w:val="000D4D25"/>
    <w:rsid w:val="000D514A"/>
    <w:rsid w:val="000D6AAF"/>
    <w:rsid w:val="000D7597"/>
    <w:rsid w:val="000E265C"/>
    <w:rsid w:val="000E34B4"/>
    <w:rsid w:val="000E414F"/>
    <w:rsid w:val="000E6A98"/>
    <w:rsid w:val="000E7BDE"/>
    <w:rsid w:val="000F26E8"/>
    <w:rsid w:val="000F3740"/>
    <w:rsid w:val="000F3AF2"/>
    <w:rsid w:val="000F7D8F"/>
    <w:rsid w:val="00104581"/>
    <w:rsid w:val="00104E22"/>
    <w:rsid w:val="001052B4"/>
    <w:rsid w:val="00105803"/>
    <w:rsid w:val="00105872"/>
    <w:rsid w:val="001065AA"/>
    <w:rsid w:val="00110BBB"/>
    <w:rsid w:val="001123F7"/>
    <w:rsid w:val="0011382A"/>
    <w:rsid w:val="001158C6"/>
    <w:rsid w:val="00115EC1"/>
    <w:rsid w:val="00116E1E"/>
    <w:rsid w:val="001217FC"/>
    <w:rsid w:val="00121C7D"/>
    <w:rsid w:val="0012619C"/>
    <w:rsid w:val="0012634E"/>
    <w:rsid w:val="00126A84"/>
    <w:rsid w:val="00130975"/>
    <w:rsid w:val="0013321F"/>
    <w:rsid w:val="00135732"/>
    <w:rsid w:val="00136775"/>
    <w:rsid w:val="00136CCD"/>
    <w:rsid w:val="00136EDF"/>
    <w:rsid w:val="00141038"/>
    <w:rsid w:val="00141A9C"/>
    <w:rsid w:val="00141EC9"/>
    <w:rsid w:val="00145105"/>
    <w:rsid w:val="0014563F"/>
    <w:rsid w:val="00145653"/>
    <w:rsid w:val="001634A1"/>
    <w:rsid w:val="0016791E"/>
    <w:rsid w:val="00170D4A"/>
    <w:rsid w:val="00172648"/>
    <w:rsid w:val="00176D01"/>
    <w:rsid w:val="00181FC6"/>
    <w:rsid w:val="00182EA9"/>
    <w:rsid w:val="00184BF4"/>
    <w:rsid w:val="00186B29"/>
    <w:rsid w:val="0019461F"/>
    <w:rsid w:val="001955AE"/>
    <w:rsid w:val="00195D07"/>
    <w:rsid w:val="0019683F"/>
    <w:rsid w:val="0019785A"/>
    <w:rsid w:val="001A2879"/>
    <w:rsid w:val="001A7FB0"/>
    <w:rsid w:val="001B021D"/>
    <w:rsid w:val="001B16C0"/>
    <w:rsid w:val="001B1C58"/>
    <w:rsid w:val="001B35A6"/>
    <w:rsid w:val="001B4A06"/>
    <w:rsid w:val="001B6813"/>
    <w:rsid w:val="001C3D78"/>
    <w:rsid w:val="001C4038"/>
    <w:rsid w:val="001D3451"/>
    <w:rsid w:val="001D567F"/>
    <w:rsid w:val="001D654F"/>
    <w:rsid w:val="001D6872"/>
    <w:rsid w:val="001D7ABF"/>
    <w:rsid w:val="001E1B3A"/>
    <w:rsid w:val="001E5271"/>
    <w:rsid w:val="001E6080"/>
    <w:rsid w:val="001F5E65"/>
    <w:rsid w:val="001F72DF"/>
    <w:rsid w:val="001F796B"/>
    <w:rsid w:val="001F7C6A"/>
    <w:rsid w:val="00201B1D"/>
    <w:rsid w:val="002044B3"/>
    <w:rsid w:val="002048D5"/>
    <w:rsid w:val="00214B86"/>
    <w:rsid w:val="002151F5"/>
    <w:rsid w:val="00220C4E"/>
    <w:rsid w:val="002336A1"/>
    <w:rsid w:val="00236B69"/>
    <w:rsid w:val="00252D3B"/>
    <w:rsid w:val="0025457C"/>
    <w:rsid w:val="00254AF1"/>
    <w:rsid w:val="00255A21"/>
    <w:rsid w:val="0025652B"/>
    <w:rsid w:val="00261E0E"/>
    <w:rsid w:val="00262C5D"/>
    <w:rsid w:val="0026351B"/>
    <w:rsid w:val="00263E53"/>
    <w:rsid w:val="00264EC6"/>
    <w:rsid w:val="00266EB9"/>
    <w:rsid w:val="0027206A"/>
    <w:rsid w:val="00272E4F"/>
    <w:rsid w:val="00273703"/>
    <w:rsid w:val="00283A88"/>
    <w:rsid w:val="00285D7D"/>
    <w:rsid w:val="00291561"/>
    <w:rsid w:val="00294B22"/>
    <w:rsid w:val="00295E10"/>
    <w:rsid w:val="002A2555"/>
    <w:rsid w:val="002A2FAB"/>
    <w:rsid w:val="002A3F1C"/>
    <w:rsid w:val="002A54DB"/>
    <w:rsid w:val="002B0C9E"/>
    <w:rsid w:val="002C1283"/>
    <w:rsid w:val="002C2857"/>
    <w:rsid w:val="002C60AB"/>
    <w:rsid w:val="002D2C0E"/>
    <w:rsid w:val="002D3A75"/>
    <w:rsid w:val="002D4A42"/>
    <w:rsid w:val="002E1DA6"/>
    <w:rsid w:val="002E2AF7"/>
    <w:rsid w:val="002E6EF1"/>
    <w:rsid w:val="002F4AA7"/>
    <w:rsid w:val="00301285"/>
    <w:rsid w:val="0030277D"/>
    <w:rsid w:val="00302C1A"/>
    <w:rsid w:val="003112F0"/>
    <w:rsid w:val="0031300D"/>
    <w:rsid w:val="003132CD"/>
    <w:rsid w:val="003148AD"/>
    <w:rsid w:val="003149CA"/>
    <w:rsid w:val="00321EE8"/>
    <w:rsid w:val="00322355"/>
    <w:rsid w:val="00322492"/>
    <w:rsid w:val="00323B01"/>
    <w:rsid w:val="0032495E"/>
    <w:rsid w:val="003259E7"/>
    <w:rsid w:val="0032758F"/>
    <w:rsid w:val="00331320"/>
    <w:rsid w:val="0033328E"/>
    <w:rsid w:val="00333620"/>
    <w:rsid w:val="00334A8A"/>
    <w:rsid w:val="003412E4"/>
    <w:rsid w:val="003415E6"/>
    <w:rsid w:val="00342A54"/>
    <w:rsid w:val="0034304C"/>
    <w:rsid w:val="003444E4"/>
    <w:rsid w:val="00350EDB"/>
    <w:rsid w:val="0035225D"/>
    <w:rsid w:val="003522B4"/>
    <w:rsid w:val="00352AC7"/>
    <w:rsid w:val="003625CA"/>
    <w:rsid w:val="00363F2F"/>
    <w:rsid w:val="003648E8"/>
    <w:rsid w:val="00371A10"/>
    <w:rsid w:val="003728E7"/>
    <w:rsid w:val="003760D0"/>
    <w:rsid w:val="00377BC3"/>
    <w:rsid w:val="00382020"/>
    <w:rsid w:val="003838A5"/>
    <w:rsid w:val="00385AB6"/>
    <w:rsid w:val="0039197B"/>
    <w:rsid w:val="003935B1"/>
    <w:rsid w:val="00397DDB"/>
    <w:rsid w:val="003A4210"/>
    <w:rsid w:val="003A4A7C"/>
    <w:rsid w:val="003A4CBF"/>
    <w:rsid w:val="003B09D6"/>
    <w:rsid w:val="003B0D11"/>
    <w:rsid w:val="003B6431"/>
    <w:rsid w:val="003B6605"/>
    <w:rsid w:val="003B6BFC"/>
    <w:rsid w:val="003B7470"/>
    <w:rsid w:val="003C0CB8"/>
    <w:rsid w:val="003C3D9D"/>
    <w:rsid w:val="003C5ED6"/>
    <w:rsid w:val="003C776B"/>
    <w:rsid w:val="003D1645"/>
    <w:rsid w:val="003D2B20"/>
    <w:rsid w:val="003D3218"/>
    <w:rsid w:val="003D35CE"/>
    <w:rsid w:val="003D46A7"/>
    <w:rsid w:val="003D6863"/>
    <w:rsid w:val="003D70FB"/>
    <w:rsid w:val="003D73BB"/>
    <w:rsid w:val="003D77CE"/>
    <w:rsid w:val="003E3190"/>
    <w:rsid w:val="003E35C1"/>
    <w:rsid w:val="003E3EFB"/>
    <w:rsid w:val="003E4FD3"/>
    <w:rsid w:val="003E51BF"/>
    <w:rsid w:val="003E5474"/>
    <w:rsid w:val="003E5DF0"/>
    <w:rsid w:val="003E6556"/>
    <w:rsid w:val="003E69DE"/>
    <w:rsid w:val="003F137C"/>
    <w:rsid w:val="003F1EE1"/>
    <w:rsid w:val="003F2495"/>
    <w:rsid w:val="003F284B"/>
    <w:rsid w:val="003F3FCF"/>
    <w:rsid w:val="003F640F"/>
    <w:rsid w:val="004026F4"/>
    <w:rsid w:val="004045C4"/>
    <w:rsid w:val="00405FC2"/>
    <w:rsid w:val="00411F21"/>
    <w:rsid w:val="004240D9"/>
    <w:rsid w:val="004248DB"/>
    <w:rsid w:val="00426747"/>
    <w:rsid w:val="00432C50"/>
    <w:rsid w:val="00433E2E"/>
    <w:rsid w:val="00436BF2"/>
    <w:rsid w:val="00440E08"/>
    <w:rsid w:val="00441EAE"/>
    <w:rsid w:val="00443CA3"/>
    <w:rsid w:val="00443D1A"/>
    <w:rsid w:val="00447873"/>
    <w:rsid w:val="004505CE"/>
    <w:rsid w:val="0045232A"/>
    <w:rsid w:val="00453268"/>
    <w:rsid w:val="00453F97"/>
    <w:rsid w:val="00457161"/>
    <w:rsid w:val="0046014F"/>
    <w:rsid w:val="00462532"/>
    <w:rsid w:val="00464D5F"/>
    <w:rsid w:val="00467A47"/>
    <w:rsid w:val="00470B73"/>
    <w:rsid w:val="004806F0"/>
    <w:rsid w:val="00484D43"/>
    <w:rsid w:val="00485629"/>
    <w:rsid w:val="00486163"/>
    <w:rsid w:val="004867D5"/>
    <w:rsid w:val="00487540"/>
    <w:rsid w:val="00492651"/>
    <w:rsid w:val="00493D83"/>
    <w:rsid w:val="00495838"/>
    <w:rsid w:val="004961BC"/>
    <w:rsid w:val="004A157F"/>
    <w:rsid w:val="004A6B66"/>
    <w:rsid w:val="004A6BEB"/>
    <w:rsid w:val="004A7F40"/>
    <w:rsid w:val="004B0A69"/>
    <w:rsid w:val="004B1C54"/>
    <w:rsid w:val="004B2A00"/>
    <w:rsid w:val="004B3408"/>
    <w:rsid w:val="004B6718"/>
    <w:rsid w:val="004B6DE0"/>
    <w:rsid w:val="004C0846"/>
    <w:rsid w:val="004C5439"/>
    <w:rsid w:val="004C6330"/>
    <w:rsid w:val="004D1B33"/>
    <w:rsid w:val="004D1B7D"/>
    <w:rsid w:val="004D2704"/>
    <w:rsid w:val="004D395F"/>
    <w:rsid w:val="004D4F17"/>
    <w:rsid w:val="004D583C"/>
    <w:rsid w:val="004E2EDD"/>
    <w:rsid w:val="004E425A"/>
    <w:rsid w:val="004E4713"/>
    <w:rsid w:val="004E5204"/>
    <w:rsid w:val="004F0FA1"/>
    <w:rsid w:val="004F263C"/>
    <w:rsid w:val="004F6223"/>
    <w:rsid w:val="004F7174"/>
    <w:rsid w:val="00500995"/>
    <w:rsid w:val="0050188A"/>
    <w:rsid w:val="005021A9"/>
    <w:rsid w:val="00502B00"/>
    <w:rsid w:val="00507F8A"/>
    <w:rsid w:val="00510183"/>
    <w:rsid w:val="005109DA"/>
    <w:rsid w:val="00510BA4"/>
    <w:rsid w:val="00510DBF"/>
    <w:rsid w:val="00511B11"/>
    <w:rsid w:val="00512338"/>
    <w:rsid w:val="00516B8A"/>
    <w:rsid w:val="005171B5"/>
    <w:rsid w:val="005178E0"/>
    <w:rsid w:val="00520429"/>
    <w:rsid w:val="00522029"/>
    <w:rsid w:val="00524835"/>
    <w:rsid w:val="005273DE"/>
    <w:rsid w:val="00530E23"/>
    <w:rsid w:val="00531189"/>
    <w:rsid w:val="00532C4B"/>
    <w:rsid w:val="00534460"/>
    <w:rsid w:val="005368DC"/>
    <w:rsid w:val="00540CDA"/>
    <w:rsid w:val="00550D04"/>
    <w:rsid w:val="00555AAD"/>
    <w:rsid w:val="00555C59"/>
    <w:rsid w:val="00555EB1"/>
    <w:rsid w:val="005649E4"/>
    <w:rsid w:val="00571245"/>
    <w:rsid w:val="005718F3"/>
    <w:rsid w:val="00572323"/>
    <w:rsid w:val="005748EB"/>
    <w:rsid w:val="00577D27"/>
    <w:rsid w:val="00581315"/>
    <w:rsid w:val="005825AF"/>
    <w:rsid w:val="00584F93"/>
    <w:rsid w:val="0058684C"/>
    <w:rsid w:val="00587601"/>
    <w:rsid w:val="00593093"/>
    <w:rsid w:val="0059402F"/>
    <w:rsid w:val="005949AB"/>
    <w:rsid w:val="00596EFC"/>
    <w:rsid w:val="005A1073"/>
    <w:rsid w:val="005A3168"/>
    <w:rsid w:val="005B0AB0"/>
    <w:rsid w:val="005B18F6"/>
    <w:rsid w:val="005B37FD"/>
    <w:rsid w:val="005B4DC9"/>
    <w:rsid w:val="005C355B"/>
    <w:rsid w:val="005C7FB6"/>
    <w:rsid w:val="005D0356"/>
    <w:rsid w:val="005D035D"/>
    <w:rsid w:val="005D1F83"/>
    <w:rsid w:val="005D2A93"/>
    <w:rsid w:val="005D5580"/>
    <w:rsid w:val="005D6505"/>
    <w:rsid w:val="005D7C19"/>
    <w:rsid w:val="005E5293"/>
    <w:rsid w:val="005E6915"/>
    <w:rsid w:val="005E79D5"/>
    <w:rsid w:val="005F712B"/>
    <w:rsid w:val="005F78D6"/>
    <w:rsid w:val="006011C2"/>
    <w:rsid w:val="00606528"/>
    <w:rsid w:val="00610CB0"/>
    <w:rsid w:val="00610F56"/>
    <w:rsid w:val="00611104"/>
    <w:rsid w:val="00611FD6"/>
    <w:rsid w:val="00614A6D"/>
    <w:rsid w:val="006158DB"/>
    <w:rsid w:val="0061708C"/>
    <w:rsid w:val="0061756D"/>
    <w:rsid w:val="00620398"/>
    <w:rsid w:val="006218C7"/>
    <w:rsid w:val="00622B86"/>
    <w:rsid w:val="00624C0D"/>
    <w:rsid w:val="00626CE0"/>
    <w:rsid w:val="00630C3A"/>
    <w:rsid w:val="00631686"/>
    <w:rsid w:val="00634152"/>
    <w:rsid w:val="00636701"/>
    <w:rsid w:val="00637387"/>
    <w:rsid w:val="006401A1"/>
    <w:rsid w:val="006478B7"/>
    <w:rsid w:val="006514E3"/>
    <w:rsid w:val="0065444D"/>
    <w:rsid w:val="00655DED"/>
    <w:rsid w:val="0065727D"/>
    <w:rsid w:val="006578E6"/>
    <w:rsid w:val="006612B9"/>
    <w:rsid w:val="00663652"/>
    <w:rsid w:val="00665AD5"/>
    <w:rsid w:val="00672EC7"/>
    <w:rsid w:val="00673C3F"/>
    <w:rsid w:val="00674A0B"/>
    <w:rsid w:val="006759F3"/>
    <w:rsid w:val="0067652F"/>
    <w:rsid w:val="00677581"/>
    <w:rsid w:val="006818C7"/>
    <w:rsid w:val="00681CB5"/>
    <w:rsid w:val="00684931"/>
    <w:rsid w:val="00692483"/>
    <w:rsid w:val="0069333B"/>
    <w:rsid w:val="006943A0"/>
    <w:rsid w:val="006A0DDC"/>
    <w:rsid w:val="006A6764"/>
    <w:rsid w:val="006A7C73"/>
    <w:rsid w:val="006B3D63"/>
    <w:rsid w:val="006C23DF"/>
    <w:rsid w:val="006C301C"/>
    <w:rsid w:val="006C30C2"/>
    <w:rsid w:val="006C3FA0"/>
    <w:rsid w:val="006C6914"/>
    <w:rsid w:val="006C6D98"/>
    <w:rsid w:val="006D1D1A"/>
    <w:rsid w:val="006D2E9A"/>
    <w:rsid w:val="006D4663"/>
    <w:rsid w:val="006D7649"/>
    <w:rsid w:val="006E0056"/>
    <w:rsid w:val="006E0BBC"/>
    <w:rsid w:val="006E0CF1"/>
    <w:rsid w:val="006E7F79"/>
    <w:rsid w:val="006F2533"/>
    <w:rsid w:val="006F39C7"/>
    <w:rsid w:val="006F5044"/>
    <w:rsid w:val="006F5216"/>
    <w:rsid w:val="007002A3"/>
    <w:rsid w:val="00702380"/>
    <w:rsid w:val="0070410D"/>
    <w:rsid w:val="00706105"/>
    <w:rsid w:val="007110BF"/>
    <w:rsid w:val="0071522B"/>
    <w:rsid w:val="0072022E"/>
    <w:rsid w:val="00721412"/>
    <w:rsid w:val="00722355"/>
    <w:rsid w:val="0072496B"/>
    <w:rsid w:val="007275CE"/>
    <w:rsid w:val="007309E9"/>
    <w:rsid w:val="007310F9"/>
    <w:rsid w:val="00731902"/>
    <w:rsid w:val="00734A19"/>
    <w:rsid w:val="00737602"/>
    <w:rsid w:val="007378D0"/>
    <w:rsid w:val="00737FA1"/>
    <w:rsid w:val="007416CE"/>
    <w:rsid w:val="00747089"/>
    <w:rsid w:val="007522E4"/>
    <w:rsid w:val="00755275"/>
    <w:rsid w:val="0075627C"/>
    <w:rsid w:val="00757943"/>
    <w:rsid w:val="0076089A"/>
    <w:rsid w:val="007614DB"/>
    <w:rsid w:val="007618BB"/>
    <w:rsid w:val="00762F7B"/>
    <w:rsid w:val="00764245"/>
    <w:rsid w:val="00764C0E"/>
    <w:rsid w:val="00767151"/>
    <w:rsid w:val="00771D8F"/>
    <w:rsid w:val="007744AF"/>
    <w:rsid w:val="00781482"/>
    <w:rsid w:val="00784F0B"/>
    <w:rsid w:val="007879FF"/>
    <w:rsid w:val="0079078D"/>
    <w:rsid w:val="00790F28"/>
    <w:rsid w:val="00793730"/>
    <w:rsid w:val="00794F03"/>
    <w:rsid w:val="00796012"/>
    <w:rsid w:val="00796804"/>
    <w:rsid w:val="00796F97"/>
    <w:rsid w:val="007A6B64"/>
    <w:rsid w:val="007B0742"/>
    <w:rsid w:val="007B357E"/>
    <w:rsid w:val="007B5B39"/>
    <w:rsid w:val="007B5DC5"/>
    <w:rsid w:val="007B686F"/>
    <w:rsid w:val="007C31F9"/>
    <w:rsid w:val="007C4C86"/>
    <w:rsid w:val="007C6F57"/>
    <w:rsid w:val="007D0526"/>
    <w:rsid w:val="007D35BC"/>
    <w:rsid w:val="007D37B6"/>
    <w:rsid w:val="007D50B5"/>
    <w:rsid w:val="007D7C53"/>
    <w:rsid w:val="007E06DD"/>
    <w:rsid w:val="007E3148"/>
    <w:rsid w:val="007E4362"/>
    <w:rsid w:val="007E4D89"/>
    <w:rsid w:val="007E6AC9"/>
    <w:rsid w:val="007E774E"/>
    <w:rsid w:val="007F2187"/>
    <w:rsid w:val="007F4F5B"/>
    <w:rsid w:val="007F5413"/>
    <w:rsid w:val="00802993"/>
    <w:rsid w:val="00803E17"/>
    <w:rsid w:val="008052CA"/>
    <w:rsid w:val="008150F1"/>
    <w:rsid w:val="00816F28"/>
    <w:rsid w:val="00820C21"/>
    <w:rsid w:val="0082438A"/>
    <w:rsid w:val="00827E46"/>
    <w:rsid w:val="008312A9"/>
    <w:rsid w:val="00832B1B"/>
    <w:rsid w:val="00836508"/>
    <w:rsid w:val="00836961"/>
    <w:rsid w:val="008377BC"/>
    <w:rsid w:val="00842689"/>
    <w:rsid w:val="00850A03"/>
    <w:rsid w:val="00852EF0"/>
    <w:rsid w:val="00856D72"/>
    <w:rsid w:val="00857647"/>
    <w:rsid w:val="0086169E"/>
    <w:rsid w:val="00865C56"/>
    <w:rsid w:val="00867B21"/>
    <w:rsid w:val="00871E56"/>
    <w:rsid w:val="00871F14"/>
    <w:rsid w:val="008744B0"/>
    <w:rsid w:val="00874D75"/>
    <w:rsid w:val="00876D54"/>
    <w:rsid w:val="00876F08"/>
    <w:rsid w:val="00877416"/>
    <w:rsid w:val="00881B8B"/>
    <w:rsid w:val="00883E82"/>
    <w:rsid w:val="00884112"/>
    <w:rsid w:val="0088566F"/>
    <w:rsid w:val="00885A9D"/>
    <w:rsid w:val="00885FE6"/>
    <w:rsid w:val="00890C30"/>
    <w:rsid w:val="0089273D"/>
    <w:rsid w:val="00894437"/>
    <w:rsid w:val="008A1FA7"/>
    <w:rsid w:val="008A37D7"/>
    <w:rsid w:val="008A4DD0"/>
    <w:rsid w:val="008A6E3A"/>
    <w:rsid w:val="008B0B1E"/>
    <w:rsid w:val="008B0C01"/>
    <w:rsid w:val="008B126D"/>
    <w:rsid w:val="008B1993"/>
    <w:rsid w:val="008B2281"/>
    <w:rsid w:val="008B3E6E"/>
    <w:rsid w:val="008B43D6"/>
    <w:rsid w:val="008C0E97"/>
    <w:rsid w:val="008C12C5"/>
    <w:rsid w:val="008C2150"/>
    <w:rsid w:val="008C27F6"/>
    <w:rsid w:val="008C3C89"/>
    <w:rsid w:val="008C421C"/>
    <w:rsid w:val="008D20A3"/>
    <w:rsid w:val="008D4B74"/>
    <w:rsid w:val="008D4EC1"/>
    <w:rsid w:val="008D4F47"/>
    <w:rsid w:val="008D6AB9"/>
    <w:rsid w:val="008D6D28"/>
    <w:rsid w:val="008E6410"/>
    <w:rsid w:val="008F00DE"/>
    <w:rsid w:val="008F18C6"/>
    <w:rsid w:val="008F41C9"/>
    <w:rsid w:val="008F4270"/>
    <w:rsid w:val="008F428F"/>
    <w:rsid w:val="008F7411"/>
    <w:rsid w:val="0090038F"/>
    <w:rsid w:val="00901C1B"/>
    <w:rsid w:val="00903889"/>
    <w:rsid w:val="00903BB2"/>
    <w:rsid w:val="00903D21"/>
    <w:rsid w:val="00904104"/>
    <w:rsid w:val="009060C9"/>
    <w:rsid w:val="009074CC"/>
    <w:rsid w:val="0091528D"/>
    <w:rsid w:val="00917A90"/>
    <w:rsid w:val="009222B4"/>
    <w:rsid w:val="00922678"/>
    <w:rsid w:val="00923735"/>
    <w:rsid w:val="00941212"/>
    <w:rsid w:val="0094310F"/>
    <w:rsid w:val="00946476"/>
    <w:rsid w:val="00947773"/>
    <w:rsid w:val="00952AEE"/>
    <w:rsid w:val="00953F8A"/>
    <w:rsid w:val="0096087B"/>
    <w:rsid w:val="00960FC9"/>
    <w:rsid w:val="00961835"/>
    <w:rsid w:val="00961A4E"/>
    <w:rsid w:val="0096564A"/>
    <w:rsid w:val="009701DA"/>
    <w:rsid w:val="00976CDC"/>
    <w:rsid w:val="009822E9"/>
    <w:rsid w:val="00983088"/>
    <w:rsid w:val="00987BA7"/>
    <w:rsid w:val="00990119"/>
    <w:rsid w:val="009911AF"/>
    <w:rsid w:val="00992A0D"/>
    <w:rsid w:val="00993917"/>
    <w:rsid w:val="009939E8"/>
    <w:rsid w:val="009948AE"/>
    <w:rsid w:val="00994A84"/>
    <w:rsid w:val="009950A1"/>
    <w:rsid w:val="009A087A"/>
    <w:rsid w:val="009A2857"/>
    <w:rsid w:val="009A58DF"/>
    <w:rsid w:val="009B1841"/>
    <w:rsid w:val="009B194C"/>
    <w:rsid w:val="009B2E92"/>
    <w:rsid w:val="009B4D4A"/>
    <w:rsid w:val="009B5DA6"/>
    <w:rsid w:val="009B69F9"/>
    <w:rsid w:val="009B76B5"/>
    <w:rsid w:val="009C08FE"/>
    <w:rsid w:val="009C318C"/>
    <w:rsid w:val="009C649E"/>
    <w:rsid w:val="009D09BA"/>
    <w:rsid w:val="009E169E"/>
    <w:rsid w:val="009E30A3"/>
    <w:rsid w:val="009E3958"/>
    <w:rsid w:val="009E5C7C"/>
    <w:rsid w:val="009E62B9"/>
    <w:rsid w:val="009F03E5"/>
    <w:rsid w:val="009F0D9D"/>
    <w:rsid w:val="009F156A"/>
    <w:rsid w:val="009F2C99"/>
    <w:rsid w:val="009F68D0"/>
    <w:rsid w:val="00A02280"/>
    <w:rsid w:val="00A050EA"/>
    <w:rsid w:val="00A06E98"/>
    <w:rsid w:val="00A06FB4"/>
    <w:rsid w:val="00A0749E"/>
    <w:rsid w:val="00A100DC"/>
    <w:rsid w:val="00A10975"/>
    <w:rsid w:val="00A1203D"/>
    <w:rsid w:val="00A14540"/>
    <w:rsid w:val="00A168E0"/>
    <w:rsid w:val="00A2133C"/>
    <w:rsid w:val="00A2327A"/>
    <w:rsid w:val="00A24120"/>
    <w:rsid w:val="00A248EC"/>
    <w:rsid w:val="00A25DA8"/>
    <w:rsid w:val="00A27CAD"/>
    <w:rsid w:val="00A3153D"/>
    <w:rsid w:val="00A31F3F"/>
    <w:rsid w:val="00A33549"/>
    <w:rsid w:val="00A347FF"/>
    <w:rsid w:val="00A369CF"/>
    <w:rsid w:val="00A408CD"/>
    <w:rsid w:val="00A415E6"/>
    <w:rsid w:val="00A4446F"/>
    <w:rsid w:val="00A463A6"/>
    <w:rsid w:val="00A46E04"/>
    <w:rsid w:val="00A50020"/>
    <w:rsid w:val="00A501EF"/>
    <w:rsid w:val="00A50F50"/>
    <w:rsid w:val="00A51532"/>
    <w:rsid w:val="00A52E87"/>
    <w:rsid w:val="00A555C9"/>
    <w:rsid w:val="00A62D74"/>
    <w:rsid w:val="00A669BE"/>
    <w:rsid w:val="00A70DCE"/>
    <w:rsid w:val="00A83011"/>
    <w:rsid w:val="00A83327"/>
    <w:rsid w:val="00A9056B"/>
    <w:rsid w:val="00A923C7"/>
    <w:rsid w:val="00A97E73"/>
    <w:rsid w:val="00AA0275"/>
    <w:rsid w:val="00AA04DA"/>
    <w:rsid w:val="00AA10A6"/>
    <w:rsid w:val="00AA3D34"/>
    <w:rsid w:val="00AA7245"/>
    <w:rsid w:val="00AB0302"/>
    <w:rsid w:val="00AB058A"/>
    <w:rsid w:val="00AB1E0D"/>
    <w:rsid w:val="00AB47CF"/>
    <w:rsid w:val="00AB6343"/>
    <w:rsid w:val="00AC5F98"/>
    <w:rsid w:val="00AC6800"/>
    <w:rsid w:val="00AC6C0A"/>
    <w:rsid w:val="00AD2C0F"/>
    <w:rsid w:val="00AD3E61"/>
    <w:rsid w:val="00AD645B"/>
    <w:rsid w:val="00AD695B"/>
    <w:rsid w:val="00AE01BF"/>
    <w:rsid w:val="00AE0BE0"/>
    <w:rsid w:val="00AE2332"/>
    <w:rsid w:val="00AE454A"/>
    <w:rsid w:val="00AE5531"/>
    <w:rsid w:val="00AE6A56"/>
    <w:rsid w:val="00AF102B"/>
    <w:rsid w:val="00AF4A67"/>
    <w:rsid w:val="00AF5015"/>
    <w:rsid w:val="00AF5B3D"/>
    <w:rsid w:val="00B00310"/>
    <w:rsid w:val="00B0246D"/>
    <w:rsid w:val="00B05317"/>
    <w:rsid w:val="00B05526"/>
    <w:rsid w:val="00B124FE"/>
    <w:rsid w:val="00B1649C"/>
    <w:rsid w:val="00B20013"/>
    <w:rsid w:val="00B20893"/>
    <w:rsid w:val="00B21F10"/>
    <w:rsid w:val="00B25E73"/>
    <w:rsid w:val="00B26A25"/>
    <w:rsid w:val="00B301D6"/>
    <w:rsid w:val="00B31510"/>
    <w:rsid w:val="00B3156A"/>
    <w:rsid w:val="00B347A1"/>
    <w:rsid w:val="00B367ED"/>
    <w:rsid w:val="00B37622"/>
    <w:rsid w:val="00B434DD"/>
    <w:rsid w:val="00B47BDA"/>
    <w:rsid w:val="00B502FD"/>
    <w:rsid w:val="00B51DFF"/>
    <w:rsid w:val="00B52AA2"/>
    <w:rsid w:val="00B55A8C"/>
    <w:rsid w:val="00B56622"/>
    <w:rsid w:val="00B56826"/>
    <w:rsid w:val="00B61A66"/>
    <w:rsid w:val="00B644A8"/>
    <w:rsid w:val="00B64AC9"/>
    <w:rsid w:val="00B64DD9"/>
    <w:rsid w:val="00B653C8"/>
    <w:rsid w:val="00B65DEE"/>
    <w:rsid w:val="00B66033"/>
    <w:rsid w:val="00B665BB"/>
    <w:rsid w:val="00B679A0"/>
    <w:rsid w:val="00B67F10"/>
    <w:rsid w:val="00B706B1"/>
    <w:rsid w:val="00B71B06"/>
    <w:rsid w:val="00B733CD"/>
    <w:rsid w:val="00B74C6C"/>
    <w:rsid w:val="00B76CBC"/>
    <w:rsid w:val="00B779BB"/>
    <w:rsid w:val="00B80EA2"/>
    <w:rsid w:val="00B82837"/>
    <w:rsid w:val="00B83BDD"/>
    <w:rsid w:val="00B8679A"/>
    <w:rsid w:val="00B86857"/>
    <w:rsid w:val="00B92EFD"/>
    <w:rsid w:val="00B95A0C"/>
    <w:rsid w:val="00B96A07"/>
    <w:rsid w:val="00BA70D4"/>
    <w:rsid w:val="00BB0AFB"/>
    <w:rsid w:val="00BB3A94"/>
    <w:rsid w:val="00BB7158"/>
    <w:rsid w:val="00BC27EB"/>
    <w:rsid w:val="00BC45D0"/>
    <w:rsid w:val="00BD1D74"/>
    <w:rsid w:val="00BD2EEF"/>
    <w:rsid w:val="00BD30ED"/>
    <w:rsid w:val="00BD3783"/>
    <w:rsid w:val="00BD5B9B"/>
    <w:rsid w:val="00BE1B8D"/>
    <w:rsid w:val="00BE48B9"/>
    <w:rsid w:val="00BE491C"/>
    <w:rsid w:val="00BE7EE0"/>
    <w:rsid w:val="00BF0395"/>
    <w:rsid w:val="00BF03AA"/>
    <w:rsid w:val="00BF1953"/>
    <w:rsid w:val="00BF380C"/>
    <w:rsid w:val="00C01EEC"/>
    <w:rsid w:val="00C02233"/>
    <w:rsid w:val="00C02E57"/>
    <w:rsid w:val="00C03374"/>
    <w:rsid w:val="00C03953"/>
    <w:rsid w:val="00C03F28"/>
    <w:rsid w:val="00C05898"/>
    <w:rsid w:val="00C06E67"/>
    <w:rsid w:val="00C07220"/>
    <w:rsid w:val="00C10BF5"/>
    <w:rsid w:val="00C12F6E"/>
    <w:rsid w:val="00C145C4"/>
    <w:rsid w:val="00C2091F"/>
    <w:rsid w:val="00C219EE"/>
    <w:rsid w:val="00C222D5"/>
    <w:rsid w:val="00C3078E"/>
    <w:rsid w:val="00C30916"/>
    <w:rsid w:val="00C310F9"/>
    <w:rsid w:val="00C3119B"/>
    <w:rsid w:val="00C319D9"/>
    <w:rsid w:val="00C32876"/>
    <w:rsid w:val="00C330B6"/>
    <w:rsid w:val="00C338B7"/>
    <w:rsid w:val="00C3440B"/>
    <w:rsid w:val="00C35411"/>
    <w:rsid w:val="00C37C2E"/>
    <w:rsid w:val="00C40D6F"/>
    <w:rsid w:val="00C414DF"/>
    <w:rsid w:val="00C4191F"/>
    <w:rsid w:val="00C4429A"/>
    <w:rsid w:val="00C44336"/>
    <w:rsid w:val="00C45DD4"/>
    <w:rsid w:val="00C561D9"/>
    <w:rsid w:val="00C5625D"/>
    <w:rsid w:val="00C5670A"/>
    <w:rsid w:val="00C57592"/>
    <w:rsid w:val="00C60003"/>
    <w:rsid w:val="00C61299"/>
    <w:rsid w:val="00C65408"/>
    <w:rsid w:val="00C662AE"/>
    <w:rsid w:val="00C66395"/>
    <w:rsid w:val="00C67C3F"/>
    <w:rsid w:val="00C71CF6"/>
    <w:rsid w:val="00C808D5"/>
    <w:rsid w:val="00C80B6D"/>
    <w:rsid w:val="00C84FCD"/>
    <w:rsid w:val="00C854B9"/>
    <w:rsid w:val="00C87A81"/>
    <w:rsid w:val="00C90A3A"/>
    <w:rsid w:val="00C90E51"/>
    <w:rsid w:val="00C90F79"/>
    <w:rsid w:val="00C91A66"/>
    <w:rsid w:val="00C97ABE"/>
    <w:rsid w:val="00CA281C"/>
    <w:rsid w:val="00CA3D21"/>
    <w:rsid w:val="00CA48D5"/>
    <w:rsid w:val="00CA4D7D"/>
    <w:rsid w:val="00CA5603"/>
    <w:rsid w:val="00CA5B40"/>
    <w:rsid w:val="00CA7335"/>
    <w:rsid w:val="00CA7FF2"/>
    <w:rsid w:val="00CB3495"/>
    <w:rsid w:val="00CB3F63"/>
    <w:rsid w:val="00CB6F92"/>
    <w:rsid w:val="00CB7451"/>
    <w:rsid w:val="00CC2EFF"/>
    <w:rsid w:val="00CC48C1"/>
    <w:rsid w:val="00CC5515"/>
    <w:rsid w:val="00CD39A4"/>
    <w:rsid w:val="00CD4184"/>
    <w:rsid w:val="00CD4952"/>
    <w:rsid w:val="00CD5FF7"/>
    <w:rsid w:val="00CE16E6"/>
    <w:rsid w:val="00CE41E1"/>
    <w:rsid w:val="00CE6701"/>
    <w:rsid w:val="00CE7BFE"/>
    <w:rsid w:val="00CF1E49"/>
    <w:rsid w:val="00CF2335"/>
    <w:rsid w:val="00CF24D4"/>
    <w:rsid w:val="00CF3C56"/>
    <w:rsid w:val="00CF5073"/>
    <w:rsid w:val="00D008A3"/>
    <w:rsid w:val="00D00901"/>
    <w:rsid w:val="00D01442"/>
    <w:rsid w:val="00D0144B"/>
    <w:rsid w:val="00D035E8"/>
    <w:rsid w:val="00D03E01"/>
    <w:rsid w:val="00D124B6"/>
    <w:rsid w:val="00D131D0"/>
    <w:rsid w:val="00D145AE"/>
    <w:rsid w:val="00D15CB9"/>
    <w:rsid w:val="00D24B11"/>
    <w:rsid w:val="00D2523C"/>
    <w:rsid w:val="00D26CB8"/>
    <w:rsid w:val="00D27DD2"/>
    <w:rsid w:val="00D302AC"/>
    <w:rsid w:val="00D40209"/>
    <w:rsid w:val="00D427B0"/>
    <w:rsid w:val="00D42DE4"/>
    <w:rsid w:val="00D439BD"/>
    <w:rsid w:val="00D43A85"/>
    <w:rsid w:val="00D45BA7"/>
    <w:rsid w:val="00D4740D"/>
    <w:rsid w:val="00D47AD2"/>
    <w:rsid w:val="00D5169F"/>
    <w:rsid w:val="00D54DD7"/>
    <w:rsid w:val="00D576C6"/>
    <w:rsid w:val="00D633A8"/>
    <w:rsid w:val="00D65415"/>
    <w:rsid w:val="00D6571E"/>
    <w:rsid w:val="00D66D14"/>
    <w:rsid w:val="00D67079"/>
    <w:rsid w:val="00D67705"/>
    <w:rsid w:val="00D709E0"/>
    <w:rsid w:val="00D70E29"/>
    <w:rsid w:val="00D73505"/>
    <w:rsid w:val="00D7725C"/>
    <w:rsid w:val="00D77701"/>
    <w:rsid w:val="00D800B1"/>
    <w:rsid w:val="00D80275"/>
    <w:rsid w:val="00D802E4"/>
    <w:rsid w:val="00D8086C"/>
    <w:rsid w:val="00D81D1A"/>
    <w:rsid w:val="00D81E14"/>
    <w:rsid w:val="00D81F72"/>
    <w:rsid w:val="00D840A2"/>
    <w:rsid w:val="00D854F9"/>
    <w:rsid w:val="00D87A00"/>
    <w:rsid w:val="00D9017C"/>
    <w:rsid w:val="00D902A1"/>
    <w:rsid w:val="00D920B9"/>
    <w:rsid w:val="00D947F5"/>
    <w:rsid w:val="00D9619B"/>
    <w:rsid w:val="00DA157B"/>
    <w:rsid w:val="00DA2EBD"/>
    <w:rsid w:val="00DA5825"/>
    <w:rsid w:val="00DA65F5"/>
    <w:rsid w:val="00DB2D48"/>
    <w:rsid w:val="00DB316C"/>
    <w:rsid w:val="00DB66A1"/>
    <w:rsid w:val="00DC715A"/>
    <w:rsid w:val="00DC7FDD"/>
    <w:rsid w:val="00DD0998"/>
    <w:rsid w:val="00DD1B45"/>
    <w:rsid w:val="00DD29F1"/>
    <w:rsid w:val="00DD6AFF"/>
    <w:rsid w:val="00DD7762"/>
    <w:rsid w:val="00DE0AFC"/>
    <w:rsid w:val="00DE200C"/>
    <w:rsid w:val="00DE3DB7"/>
    <w:rsid w:val="00DE4FFE"/>
    <w:rsid w:val="00DE68E3"/>
    <w:rsid w:val="00DF32EE"/>
    <w:rsid w:val="00DF4492"/>
    <w:rsid w:val="00E00676"/>
    <w:rsid w:val="00E02254"/>
    <w:rsid w:val="00E0421A"/>
    <w:rsid w:val="00E076E3"/>
    <w:rsid w:val="00E07A56"/>
    <w:rsid w:val="00E1078C"/>
    <w:rsid w:val="00E10F05"/>
    <w:rsid w:val="00E114E1"/>
    <w:rsid w:val="00E12C25"/>
    <w:rsid w:val="00E13FA2"/>
    <w:rsid w:val="00E166AA"/>
    <w:rsid w:val="00E205EC"/>
    <w:rsid w:val="00E2070F"/>
    <w:rsid w:val="00E212A8"/>
    <w:rsid w:val="00E22D51"/>
    <w:rsid w:val="00E237CB"/>
    <w:rsid w:val="00E23D40"/>
    <w:rsid w:val="00E35E8E"/>
    <w:rsid w:val="00E36336"/>
    <w:rsid w:val="00E423D6"/>
    <w:rsid w:val="00E514A6"/>
    <w:rsid w:val="00E53CE0"/>
    <w:rsid w:val="00E642D2"/>
    <w:rsid w:val="00E67426"/>
    <w:rsid w:val="00E67B35"/>
    <w:rsid w:val="00E730B3"/>
    <w:rsid w:val="00E7784B"/>
    <w:rsid w:val="00E778FA"/>
    <w:rsid w:val="00E81B9B"/>
    <w:rsid w:val="00E83B13"/>
    <w:rsid w:val="00E84C00"/>
    <w:rsid w:val="00E869D2"/>
    <w:rsid w:val="00E87969"/>
    <w:rsid w:val="00E90961"/>
    <w:rsid w:val="00E9269F"/>
    <w:rsid w:val="00E93429"/>
    <w:rsid w:val="00E9347E"/>
    <w:rsid w:val="00E94369"/>
    <w:rsid w:val="00E9604D"/>
    <w:rsid w:val="00E96EB7"/>
    <w:rsid w:val="00E976A6"/>
    <w:rsid w:val="00EA082F"/>
    <w:rsid w:val="00EA0A85"/>
    <w:rsid w:val="00EA3928"/>
    <w:rsid w:val="00EA45CC"/>
    <w:rsid w:val="00EA52D5"/>
    <w:rsid w:val="00EA5644"/>
    <w:rsid w:val="00EA5FAE"/>
    <w:rsid w:val="00EA62DF"/>
    <w:rsid w:val="00EB2237"/>
    <w:rsid w:val="00EB4E3C"/>
    <w:rsid w:val="00EC085B"/>
    <w:rsid w:val="00EC0C36"/>
    <w:rsid w:val="00EC1EAC"/>
    <w:rsid w:val="00EC5549"/>
    <w:rsid w:val="00EC7AF9"/>
    <w:rsid w:val="00EC7BDF"/>
    <w:rsid w:val="00ED4DB2"/>
    <w:rsid w:val="00ED709D"/>
    <w:rsid w:val="00ED7537"/>
    <w:rsid w:val="00ED7F0C"/>
    <w:rsid w:val="00EE1551"/>
    <w:rsid w:val="00EE2A47"/>
    <w:rsid w:val="00EE4161"/>
    <w:rsid w:val="00EE45D6"/>
    <w:rsid w:val="00EF3B37"/>
    <w:rsid w:val="00EF4C9A"/>
    <w:rsid w:val="00EF7555"/>
    <w:rsid w:val="00F0105C"/>
    <w:rsid w:val="00F02022"/>
    <w:rsid w:val="00F04616"/>
    <w:rsid w:val="00F05974"/>
    <w:rsid w:val="00F10F31"/>
    <w:rsid w:val="00F113D6"/>
    <w:rsid w:val="00F13391"/>
    <w:rsid w:val="00F13714"/>
    <w:rsid w:val="00F200B2"/>
    <w:rsid w:val="00F220C6"/>
    <w:rsid w:val="00F22320"/>
    <w:rsid w:val="00F24503"/>
    <w:rsid w:val="00F24EC1"/>
    <w:rsid w:val="00F279B9"/>
    <w:rsid w:val="00F33E76"/>
    <w:rsid w:val="00F40439"/>
    <w:rsid w:val="00F40443"/>
    <w:rsid w:val="00F40B8D"/>
    <w:rsid w:val="00F40CEE"/>
    <w:rsid w:val="00F41681"/>
    <w:rsid w:val="00F434B1"/>
    <w:rsid w:val="00F43B65"/>
    <w:rsid w:val="00F43FF6"/>
    <w:rsid w:val="00F45461"/>
    <w:rsid w:val="00F45BFB"/>
    <w:rsid w:val="00F4600A"/>
    <w:rsid w:val="00F46D72"/>
    <w:rsid w:val="00F47FED"/>
    <w:rsid w:val="00F50797"/>
    <w:rsid w:val="00F50C84"/>
    <w:rsid w:val="00F50CB3"/>
    <w:rsid w:val="00F51AB3"/>
    <w:rsid w:val="00F53D7E"/>
    <w:rsid w:val="00F54FF5"/>
    <w:rsid w:val="00F57D83"/>
    <w:rsid w:val="00F603BB"/>
    <w:rsid w:val="00F65ADB"/>
    <w:rsid w:val="00F709AC"/>
    <w:rsid w:val="00F71578"/>
    <w:rsid w:val="00F74E51"/>
    <w:rsid w:val="00F80DFF"/>
    <w:rsid w:val="00F838D8"/>
    <w:rsid w:val="00F84D86"/>
    <w:rsid w:val="00F86BAF"/>
    <w:rsid w:val="00F86C9D"/>
    <w:rsid w:val="00F86EF0"/>
    <w:rsid w:val="00F903E9"/>
    <w:rsid w:val="00F90C66"/>
    <w:rsid w:val="00F91014"/>
    <w:rsid w:val="00F92F3F"/>
    <w:rsid w:val="00FA0215"/>
    <w:rsid w:val="00FA67B4"/>
    <w:rsid w:val="00FB1699"/>
    <w:rsid w:val="00FB1D5C"/>
    <w:rsid w:val="00FB40A3"/>
    <w:rsid w:val="00FB4CAA"/>
    <w:rsid w:val="00FB6FFB"/>
    <w:rsid w:val="00FC0519"/>
    <w:rsid w:val="00FC08E6"/>
    <w:rsid w:val="00FC2ADF"/>
    <w:rsid w:val="00FC2ECD"/>
    <w:rsid w:val="00FC305C"/>
    <w:rsid w:val="00FC47C5"/>
    <w:rsid w:val="00FC491C"/>
    <w:rsid w:val="00FC59FB"/>
    <w:rsid w:val="00FC624E"/>
    <w:rsid w:val="00FD0E1B"/>
    <w:rsid w:val="00FD139F"/>
    <w:rsid w:val="00FD44A0"/>
    <w:rsid w:val="00FD5107"/>
    <w:rsid w:val="00FE3365"/>
    <w:rsid w:val="00FE7B68"/>
    <w:rsid w:val="00FF1528"/>
    <w:rsid w:val="00FF36B9"/>
    <w:rsid w:val="00FF688B"/>
    <w:rsid w:val="00FF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467F4612-8532-4296-A4E9-ED9A91EF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A19"/>
    <w:pPr>
      <w:widowControl w:val="0"/>
      <w:jc w:val="both"/>
    </w:pPr>
    <w:rPr>
      <w:spacing w:val="-10"/>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3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505CE"/>
    <w:pPr>
      <w:tabs>
        <w:tab w:val="center" w:pos="4252"/>
        <w:tab w:val="right" w:pos="8504"/>
      </w:tabs>
      <w:snapToGrid w:val="0"/>
    </w:pPr>
  </w:style>
  <w:style w:type="character" w:customStyle="1" w:styleId="a5">
    <w:name w:val="ヘッダー (文字)"/>
    <w:basedOn w:val="a0"/>
    <w:link w:val="a4"/>
    <w:uiPriority w:val="99"/>
    <w:rsid w:val="004505CE"/>
    <w:rPr>
      <w:kern w:val="2"/>
      <w:sz w:val="21"/>
      <w:szCs w:val="22"/>
    </w:rPr>
  </w:style>
  <w:style w:type="paragraph" w:styleId="a6">
    <w:name w:val="footer"/>
    <w:basedOn w:val="a"/>
    <w:link w:val="a7"/>
    <w:uiPriority w:val="99"/>
    <w:unhideWhenUsed/>
    <w:rsid w:val="004505CE"/>
    <w:pPr>
      <w:tabs>
        <w:tab w:val="center" w:pos="4252"/>
        <w:tab w:val="right" w:pos="8504"/>
      </w:tabs>
      <w:snapToGrid w:val="0"/>
    </w:pPr>
  </w:style>
  <w:style w:type="character" w:customStyle="1" w:styleId="a7">
    <w:name w:val="フッター (文字)"/>
    <w:basedOn w:val="a0"/>
    <w:link w:val="a6"/>
    <w:uiPriority w:val="99"/>
    <w:rsid w:val="004505C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cp:lastPrinted>2010-03-17T01:20:00Z</cp:lastPrinted>
  <dcterms:created xsi:type="dcterms:W3CDTF">2025-09-23T04:51:00Z</dcterms:created>
  <dcterms:modified xsi:type="dcterms:W3CDTF">2025-09-23T04:51:00Z</dcterms:modified>
</cp:coreProperties>
</file>