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hint="eastAsia"/>
          <w:sz w:val="22"/>
          <w:szCs w:val="22"/>
        </w:rPr>
        <w:t>様式第２号（第５条関係）</w:t>
      </w: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wordWrap w:val="0"/>
        <w:adjustRightInd/>
        <w:spacing w:line="274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椎林業発第</w:t>
      </w:r>
      <w:r w:rsidR="00492E24">
        <w:rPr>
          <w:rFonts w:hint="eastAsia"/>
        </w:rPr>
        <w:t xml:space="preserve">　　</w:t>
      </w:r>
      <w:r>
        <w:rPr>
          <w:rFonts w:hint="eastAsia"/>
        </w:rPr>
        <w:t xml:space="preserve">　　　号</w:t>
      </w:r>
    </w:p>
    <w:p w:rsidR="00FC2677" w:rsidRDefault="00492E24">
      <w:pPr>
        <w:wordWrap w:val="0"/>
        <w:adjustRightInd/>
        <w:spacing w:line="274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 xml:space="preserve">令和　　</w:t>
      </w:r>
      <w:r w:rsidR="00FC2677">
        <w:rPr>
          <w:rFonts w:hint="eastAsia"/>
        </w:rPr>
        <w:t>年　　月　　日</w:t>
      </w: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hint="eastAsia"/>
        </w:rPr>
        <w:t>（申請者）　　　　　様</w:t>
      </w: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wordWrap w:val="0"/>
        <w:adjustRightInd/>
        <w:spacing w:line="274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 xml:space="preserve">椎葉村長　　　　　　　　</w:t>
      </w: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314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z w:val="28"/>
          <w:szCs w:val="28"/>
        </w:rPr>
        <w:t>みやざき林業大学生生活支援費補助金交付決定通知書</w:t>
      </w: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年　　月　　日付で申請のありました標記補助金については、下記のとおり交付することに決定しましたので通知します。</w:t>
      </w: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１　交付決定額　　　　　　　　　　　　　　円</w:t>
      </w: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２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対象期間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　　　　年　　月　～　　　　年　　月</w:t>
      </w: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３　交付の方法　　月額１２５，０００円を指定口座へ毎月振込</w:t>
      </w: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p w:rsidR="00FC2677" w:rsidRDefault="00FC2677">
      <w:pPr>
        <w:adjustRightInd/>
        <w:spacing w:line="274" w:lineRule="exact"/>
        <w:rPr>
          <w:rFonts w:hAnsi="Times New Roman" w:cs="Times New Roman"/>
          <w:spacing w:val="4"/>
        </w:rPr>
      </w:pPr>
    </w:p>
    <w:sectPr w:rsidR="00FC267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7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2677" w:rsidRDefault="00FC2677">
      <w:r>
        <w:separator/>
      </w:r>
    </w:p>
  </w:endnote>
  <w:endnote w:type="continuationSeparator" w:id="0">
    <w:p w:rsidR="00FC2677" w:rsidRDefault="00FC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2677" w:rsidRDefault="00FC267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C2677" w:rsidRDefault="00FC2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1228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92E24"/>
    <w:rsid w:val="00492E24"/>
    <w:rsid w:val="00E03253"/>
    <w:rsid w:val="00FC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966F207-8EA7-4CB8-9EF8-9B5A3186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2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325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032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3253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Edifist Learning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nasu-minoru</dc:creator>
  <cp:keywords/>
  <dc:description/>
  <cp:lastModifiedBy>Hidenori Suzuki</cp:lastModifiedBy>
  <cp:revision>2</cp:revision>
  <cp:lastPrinted>2018-10-16T07:07:00Z</cp:lastPrinted>
  <dcterms:created xsi:type="dcterms:W3CDTF">2025-09-23T04:58:00Z</dcterms:created>
  <dcterms:modified xsi:type="dcterms:W3CDTF">2025-09-23T04:58:00Z</dcterms:modified>
</cp:coreProperties>
</file>