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B61" w:rsidRDefault="007B6B61">
      <w:pPr>
        <w:adjustRightInd/>
        <w:rPr>
          <w:rFonts w:ascii="ＭＳ 明朝" w:cs="Times New Roman"/>
          <w:spacing w:val="2"/>
        </w:rPr>
      </w:pPr>
      <w:r>
        <w:rPr>
          <w:rFonts w:hint="eastAsia"/>
        </w:rPr>
        <w:t>様式第２号（第６条関係）</w:t>
      </w:r>
    </w:p>
    <w:p w:rsidR="007B6B61" w:rsidRDefault="007B6B61">
      <w:pPr>
        <w:adjustRightInd/>
        <w:rPr>
          <w:rFonts w:ascii="ＭＳ 明朝" w:cs="Times New Roman"/>
          <w:spacing w:val="2"/>
        </w:rPr>
      </w:pPr>
      <w:r>
        <w:rPr>
          <w:rFonts w:cs="Times New Roman"/>
        </w:rPr>
        <w:t xml:space="preserve">                                                          </w:t>
      </w:r>
      <w:r>
        <w:rPr>
          <w:rFonts w:hint="eastAsia"/>
        </w:rPr>
        <w:t>椎地商観発第　　　　号</w:t>
      </w:r>
    </w:p>
    <w:p w:rsidR="007B6B61" w:rsidRDefault="007B6B61">
      <w:pPr>
        <w:adjustRightInd/>
        <w:rPr>
          <w:rFonts w:ascii="ＭＳ 明朝" w:cs="Times New Roman"/>
          <w:spacing w:val="2"/>
        </w:rPr>
      </w:pPr>
      <w:r>
        <w:rPr>
          <w:rFonts w:cs="Times New Roman"/>
        </w:rPr>
        <w:t xml:space="preserve">                                                         </w:t>
      </w:r>
      <w:r>
        <w:rPr>
          <w:rFonts w:hint="eastAsia"/>
        </w:rPr>
        <w:t>令和　　年　　月　　日</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cs="Times New Roman"/>
        </w:rPr>
        <w:t xml:space="preserve">                         </w:t>
      </w:r>
      <w:r>
        <w:rPr>
          <w:rFonts w:hint="eastAsia"/>
        </w:rPr>
        <w:t>殿</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cs="Times New Roman"/>
        </w:rPr>
        <w:t xml:space="preserve">                                                 </w:t>
      </w:r>
      <w:r>
        <w:rPr>
          <w:rFonts w:hint="eastAsia"/>
        </w:rPr>
        <w:t xml:space="preserve">　　椎葉村長　　椎葉　晃充　</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jc w:val="center"/>
        <w:rPr>
          <w:rFonts w:ascii="ＭＳ 明朝" w:cs="Times New Roman"/>
          <w:spacing w:val="2"/>
        </w:rPr>
      </w:pPr>
      <w:r>
        <w:rPr>
          <w:rFonts w:hint="eastAsia"/>
        </w:rPr>
        <w:t>椎葉村商工業事業者緊急対策支援事業補助金交付決定通知書</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cs="Times New Roman"/>
        </w:rPr>
        <w:t xml:space="preserve">                                                </w:t>
      </w:r>
      <w:r>
        <w:rPr>
          <w:rFonts w:hint="eastAsia"/>
        </w:rPr>
        <w:t xml:space="preserve">　　　　　</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 xml:space="preserve">　令和　　年　　月　　日に申請のあった椎葉村商工業事業者緊急対策支援事業補助金については、次のとおり交付の決定を行ったので、椎葉村商工業事業者緊急対策支援事業補助金交付要綱第６条の規定により通知します。</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 xml:space="preserve">　　　　　　交付決定額　　　　　　　金　　　　　　　　　　円</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sectPr w:rsidR="007B6B61">
      <w:footnotePr>
        <w:numFmt w:val="upperLetter"/>
      </w:footnotePr>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B83" w:rsidRDefault="00974B83">
      <w:r>
        <w:separator/>
      </w:r>
    </w:p>
  </w:endnote>
  <w:endnote w:type="continuationSeparator" w:id="0">
    <w:p w:rsidR="00974B83" w:rsidRDefault="0097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B83" w:rsidRDefault="00974B83">
      <w:r>
        <w:rPr>
          <w:rFonts w:ascii="ＭＳ 明朝" w:cs="Times New Roman"/>
          <w:color w:val="auto"/>
          <w:sz w:val="2"/>
          <w:szCs w:val="2"/>
        </w:rPr>
        <w:continuationSeparator/>
      </w:r>
    </w:p>
  </w:footnote>
  <w:footnote w:type="continuationSeparator" w:id="0">
    <w:p w:rsidR="00974B83" w:rsidRDefault="0097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40D35"/>
    <w:rsid w:val="003907F3"/>
    <w:rsid w:val="007B6B61"/>
    <w:rsid w:val="00974B83"/>
    <w:rsid w:val="00A40D35"/>
    <w:rsid w:val="00F60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0B0C2ED-FB25-46BC-902A-4448BADE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7F3"/>
    <w:pPr>
      <w:tabs>
        <w:tab w:val="center" w:pos="4252"/>
        <w:tab w:val="right" w:pos="8504"/>
      </w:tabs>
      <w:snapToGrid w:val="0"/>
    </w:pPr>
  </w:style>
  <w:style w:type="character" w:customStyle="1" w:styleId="a4">
    <w:name w:val="ヘッダー (文字)"/>
    <w:basedOn w:val="a0"/>
    <w:link w:val="a3"/>
    <w:uiPriority w:val="99"/>
    <w:rsid w:val="003907F3"/>
    <w:rPr>
      <w:rFonts w:cs="ＭＳ 明朝"/>
      <w:color w:val="000000"/>
      <w:kern w:val="0"/>
    </w:rPr>
  </w:style>
  <w:style w:type="paragraph" w:styleId="a5">
    <w:name w:val="footer"/>
    <w:basedOn w:val="a"/>
    <w:link w:val="a6"/>
    <w:uiPriority w:val="99"/>
    <w:unhideWhenUsed/>
    <w:rsid w:val="003907F3"/>
    <w:pPr>
      <w:tabs>
        <w:tab w:val="center" w:pos="4252"/>
        <w:tab w:val="right" w:pos="8504"/>
      </w:tabs>
      <w:snapToGrid w:val="0"/>
    </w:pPr>
  </w:style>
  <w:style w:type="character" w:customStyle="1" w:styleId="a6">
    <w:name w:val="フッター (文字)"/>
    <w:basedOn w:val="a0"/>
    <w:link w:val="a5"/>
    <w:uiPriority w:val="99"/>
    <w:rsid w:val="003907F3"/>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Company>Edifist Learning</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椎葉洋平</dc:creator>
  <cp:keywords/>
  <dc:description/>
  <cp:lastModifiedBy>Hidenori Suzuki</cp:lastModifiedBy>
  <cp:revision>2</cp:revision>
  <cp:lastPrinted>2020-06-01T23:44:00Z</cp:lastPrinted>
  <dcterms:created xsi:type="dcterms:W3CDTF">2025-09-23T04:59:00Z</dcterms:created>
  <dcterms:modified xsi:type="dcterms:W3CDTF">2025-09-23T04:59:00Z</dcterms:modified>
</cp:coreProperties>
</file>