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43" w:rsidRPr="002B509A" w:rsidRDefault="00E54B57" w:rsidP="00475D93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  <w:r w:rsidRPr="002B509A">
        <w:rPr>
          <w:rFonts w:asciiTheme="minorEastAsia" w:eastAsiaTheme="minorEastAsia" w:hAnsiTheme="minorEastAsia" w:hint="eastAsia"/>
          <w:kern w:val="2"/>
          <w:sz w:val="22"/>
          <w:szCs w:val="22"/>
        </w:rPr>
        <w:t>様式</w:t>
      </w:r>
      <w:r w:rsidR="00432843" w:rsidRPr="002B509A">
        <w:rPr>
          <w:rFonts w:asciiTheme="minorEastAsia" w:eastAsiaTheme="minorEastAsia" w:hAnsiTheme="minorEastAsia" w:hint="eastAsia"/>
          <w:kern w:val="2"/>
          <w:sz w:val="22"/>
          <w:szCs w:val="22"/>
        </w:rPr>
        <w:t>第</w:t>
      </w:r>
      <w:r w:rsidR="004212B9" w:rsidRPr="002B509A">
        <w:rPr>
          <w:rFonts w:asciiTheme="minorEastAsia" w:eastAsiaTheme="minorEastAsia" w:hAnsiTheme="minorEastAsia" w:hint="eastAsia"/>
          <w:kern w:val="2"/>
          <w:sz w:val="22"/>
          <w:szCs w:val="22"/>
        </w:rPr>
        <w:t>８号（第８</w:t>
      </w:r>
      <w:r w:rsidR="00432843" w:rsidRPr="002B509A">
        <w:rPr>
          <w:rFonts w:asciiTheme="minorEastAsia" w:eastAsiaTheme="minorEastAsia" w:hAnsiTheme="minorEastAsia" w:hint="eastAsia"/>
          <w:kern w:val="2"/>
          <w:sz w:val="22"/>
          <w:szCs w:val="22"/>
        </w:rPr>
        <w:t>条関係）</w:t>
      </w:r>
    </w:p>
    <w:p w:rsidR="00432843" w:rsidRPr="002B509A" w:rsidRDefault="00432843" w:rsidP="00432843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 w:rsidRPr="002B509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第　</w:t>
      </w:r>
      <w:r w:rsidR="00085868" w:rsidRPr="002B509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</w:t>
      </w:r>
      <w:r w:rsidRPr="002B509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号</w:t>
      </w:r>
    </w:p>
    <w:p w:rsidR="00432843" w:rsidRPr="002B509A" w:rsidRDefault="00432843" w:rsidP="00475D93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 w:rsidRPr="002B509A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年　　月　　日</w:t>
      </w:r>
    </w:p>
    <w:p w:rsidR="00085868" w:rsidRDefault="00085868" w:rsidP="00432843">
      <w:pPr>
        <w:rPr>
          <w:rFonts w:asciiTheme="minorEastAsia" w:eastAsiaTheme="minorEastAsia" w:hAnsiTheme="minorEastAsia"/>
        </w:rPr>
      </w:pPr>
    </w:p>
    <w:p w:rsidR="00675219" w:rsidRPr="00953C6C" w:rsidRDefault="00675219" w:rsidP="00432843">
      <w:pPr>
        <w:rPr>
          <w:rFonts w:asciiTheme="minorEastAsia" w:eastAsiaTheme="minorEastAsia" w:hAnsiTheme="minorEastAsia"/>
        </w:rPr>
      </w:pPr>
    </w:p>
    <w:p w:rsidR="00432843" w:rsidRPr="00341610" w:rsidRDefault="004212B9" w:rsidP="003E11EC">
      <w:pPr>
        <w:jc w:val="center"/>
        <w:rPr>
          <w:rFonts w:asciiTheme="minorEastAsia" w:eastAsiaTheme="minorEastAsia" w:hAnsiTheme="minorEastAsia"/>
          <w:sz w:val="24"/>
        </w:rPr>
      </w:pPr>
      <w:r w:rsidRPr="00341610">
        <w:rPr>
          <w:rFonts w:asciiTheme="minorEastAsia" w:eastAsiaTheme="minorEastAsia" w:hAnsiTheme="minorEastAsia" w:hint="eastAsia"/>
          <w:sz w:val="24"/>
        </w:rPr>
        <w:t>椎葉村遊休施設減額譲渡可否決定通知書</w:t>
      </w:r>
    </w:p>
    <w:p w:rsidR="001B28E0" w:rsidRPr="002B509A" w:rsidRDefault="001B28E0" w:rsidP="003E11EC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475D93" w:rsidRPr="002B509A" w:rsidRDefault="00475D93" w:rsidP="00432843">
      <w:pPr>
        <w:rPr>
          <w:rFonts w:asciiTheme="minorEastAsia" w:eastAsiaTheme="minorEastAsia" w:hAnsiTheme="minorEastAsia"/>
          <w:sz w:val="22"/>
          <w:szCs w:val="22"/>
        </w:rPr>
      </w:pPr>
    </w:p>
    <w:p w:rsidR="00432843" w:rsidRPr="002B509A" w:rsidRDefault="00432843" w:rsidP="00432843">
      <w:pPr>
        <w:rPr>
          <w:rFonts w:asciiTheme="minorEastAsia" w:eastAsia="PMingLiU" w:hAnsiTheme="minorEastAsia"/>
          <w:sz w:val="22"/>
          <w:szCs w:val="22"/>
          <w:lang w:eastAsia="zh-TW"/>
        </w:rPr>
      </w:pPr>
      <w:r w:rsidRPr="002B509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2B509A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2B509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様</w:t>
      </w:r>
    </w:p>
    <w:p w:rsidR="001B28E0" w:rsidRPr="002B509A" w:rsidRDefault="001B28E0" w:rsidP="00432843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432843" w:rsidRPr="002B509A" w:rsidRDefault="00432843" w:rsidP="00432843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085868" w:rsidRPr="002B509A" w:rsidRDefault="00085868" w:rsidP="00432843">
      <w:pPr>
        <w:rPr>
          <w:rFonts w:asciiTheme="minorEastAsia" w:eastAsiaTheme="minorEastAsia" w:hAnsiTheme="minorEastAsia"/>
          <w:sz w:val="22"/>
          <w:szCs w:val="22"/>
        </w:rPr>
      </w:pPr>
      <w:r w:rsidRPr="002B509A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2B509A">
        <w:rPr>
          <w:rFonts w:asciiTheme="minorEastAsia" w:eastAsiaTheme="minorEastAsia" w:hAnsiTheme="minorEastAsia" w:hint="eastAsia"/>
          <w:sz w:val="22"/>
          <w:szCs w:val="22"/>
        </w:rPr>
        <w:t>椎葉村長</w:t>
      </w:r>
    </w:p>
    <w:p w:rsidR="00953C6C" w:rsidRPr="002B509A" w:rsidRDefault="00953C6C" w:rsidP="00953C6C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475D93" w:rsidRPr="002B509A" w:rsidRDefault="00475D93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475D93" w:rsidRPr="002B509A" w:rsidRDefault="00475D93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1B28E0" w:rsidRPr="002B509A" w:rsidRDefault="001B28E0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953C6C" w:rsidRPr="002B509A" w:rsidRDefault="00953C6C" w:rsidP="00953C6C">
      <w:pPr>
        <w:rPr>
          <w:rFonts w:asciiTheme="minorEastAsia" w:eastAsiaTheme="minorEastAsia" w:hAnsiTheme="minorEastAsia"/>
          <w:sz w:val="22"/>
          <w:szCs w:val="22"/>
        </w:rPr>
      </w:pPr>
      <w:r w:rsidRPr="002B509A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日付で申請のあった</w:t>
      </w:r>
      <w:r w:rsidR="00D141D4" w:rsidRPr="002B509A">
        <w:rPr>
          <w:rFonts w:asciiTheme="minorEastAsia" w:eastAsiaTheme="minorEastAsia" w:hAnsiTheme="minorEastAsia" w:hint="eastAsia"/>
          <w:sz w:val="22"/>
          <w:szCs w:val="22"/>
        </w:rPr>
        <w:t>椎葉村遊休施設減額譲渡申請書</w:t>
      </w:r>
      <w:r w:rsidR="00F93152" w:rsidRPr="002B509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141D4" w:rsidRPr="002B509A">
        <w:rPr>
          <w:rFonts w:asciiTheme="minorEastAsia" w:eastAsiaTheme="minorEastAsia" w:hAnsiTheme="minorEastAsia" w:hint="eastAsia"/>
          <w:sz w:val="22"/>
          <w:szCs w:val="22"/>
        </w:rPr>
        <w:t>減額譲渡</w:t>
      </w:r>
      <w:r w:rsidRPr="002B509A">
        <w:rPr>
          <w:rFonts w:asciiTheme="minorEastAsia" w:eastAsiaTheme="minorEastAsia" w:hAnsiTheme="minorEastAsia" w:hint="eastAsia"/>
          <w:sz w:val="22"/>
          <w:szCs w:val="22"/>
        </w:rPr>
        <w:t>について、審査の結果次のとおりとなりましたので、通知します。</w:t>
      </w:r>
    </w:p>
    <w:p w:rsidR="001B28E0" w:rsidRPr="002B509A" w:rsidRDefault="001B28E0" w:rsidP="00953C6C">
      <w:pPr>
        <w:rPr>
          <w:rFonts w:asciiTheme="minorEastAsia" w:eastAsiaTheme="minorEastAsia" w:hAnsiTheme="minorEastAsia"/>
          <w:sz w:val="22"/>
          <w:szCs w:val="22"/>
        </w:rPr>
      </w:pPr>
    </w:p>
    <w:p w:rsidR="00953C6C" w:rsidRPr="002B509A" w:rsidRDefault="00953C6C" w:rsidP="00953C6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475D93" w:rsidRPr="002B509A" w:rsidTr="00BE7414">
        <w:trPr>
          <w:cantSplit/>
          <w:trHeight w:hRule="exact" w:val="653"/>
        </w:trPr>
        <w:tc>
          <w:tcPr>
            <w:tcW w:w="2679" w:type="dxa"/>
            <w:vAlign w:val="center"/>
          </w:tcPr>
          <w:p w:rsidR="00475D93" w:rsidRPr="002B509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B509A">
              <w:rPr>
                <w:rFonts w:asciiTheme="minorEastAsia" w:hAnsiTheme="minorEastAsia" w:hint="eastAsia"/>
                <w:sz w:val="22"/>
                <w:szCs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475D93" w:rsidRPr="002B509A" w:rsidRDefault="00475D93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75D93" w:rsidRPr="002B509A" w:rsidTr="00C20998">
        <w:trPr>
          <w:cantSplit/>
          <w:trHeight w:hRule="exact" w:val="661"/>
        </w:trPr>
        <w:tc>
          <w:tcPr>
            <w:tcW w:w="2679" w:type="dxa"/>
            <w:vAlign w:val="center"/>
          </w:tcPr>
          <w:p w:rsidR="00475D93" w:rsidRPr="002B509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B509A">
              <w:rPr>
                <w:rFonts w:ascii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393" w:type="dxa"/>
            <w:vAlign w:val="center"/>
          </w:tcPr>
          <w:p w:rsidR="00475D93" w:rsidRPr="002B509A" w:rsidRDefault="00475D93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53C6C" w:rsidRPr="002B509A" w:rsidTr="00B70222">
        <w:trPr>
          <w:cantSplit/>
          <w:trHeight w:hRule="exact" w:val="562"/>
        </w:trPr>
        <w:tc>
          <w:tcPr>
            <w:tcW w:w="2679" w:type="dxa"/>
          </w:tcPr>
          <w:p w:rsidR="00953C6C" w:rsidRPr="002B509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B509A">
              <w:rPr>
                <w:rFonts w:asciiTheme="minorEastAsia" w:hAnsiTheme="minorEastAsia" w:hint="eastAsia"/>
                <w:sz w:val="22"/>
                <w:szCs w:val="22"/>
              </w:rPr>
              <w:t>審査結果</w:t>
            </w:r>
          </w:p>
        </w:tc>
        <w:tc>
          <w:tcPr>
            <w:tcW w:w="6393" w:type="dxa"/>
            <w:vAlign w:val="center"/>
          </w:tcPr>
          <w:p w:rsidR="00953C6C" w:rsidRPr="002B509A" w:rsidRDefault="00475D93" w:rsidP="00475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B509A">
              <w:rPr>
                <w:rFonts w:asciiTheme="minorEastAsia" w:hAnsiTheme="minorEastAsia" w:hint="eastAsia"/>
                <w:sz w:val="22"/>
                <w:szCs w:val="22"/>
              </w:rPr>
              <w:t>決　定　　　・　　　却　下</w:t>
            </w:r>
          </w:p>
        </w:tc>
      </w:tr>
      <w:tr w:rsidR="00475D93" w:rsidRPr="002B509A" w:rsidTr="00B70222">
        <w:trPr>
          <w:cantSplit/>
          <w:trHeight w:hRule="exact" w:val="562"/>
        </w:trPr>
        <w:tc>
          <w:tcPr>
            <w:tcW w:w="2679" w:type="dxa"/>
          </w:tcPr>
          <w:p w:rsidR="00475D93" w:rsidRPr="002B509A" w:rsidRDefault="00130397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B509A">
              <w:rPr>
                <w:rFonts w:asciiTheme="minorEastAsia" w:hAnsiTheme="minorEastAsia" w:hint="eastAsia"/>
                <w:sz w:val="22"/>
                <w:szCs w:val="22"/>
              </w:rPr>
              <w:t>譲渡金額</w:t>
            </w:r>
          </w:p>
        </w:tc>
        <w:tc>
          <w:tcPr>
            <w:tcW w:w="6393" w:type="dxa"/>
            <w:vAlign w:val="center"/>
          </w:tcPr>
          <w:p w:rsidR="00475D93" w:rsidRPr="002B509A" w:rsidRDefault="00735E0B" w:rsidP="00475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953C6C" w:rsidRPr="002B509A" w:rsidTr="00475D93">
        <w:trPr>
          <w:cantSplit/>
          <w:trHeight w:hRule="exact" w:val="1106"/>
        </w:trPr>
        <w:tc>
          <w:tcPr>
            <w:tcW w:w="2679" w:type="dxa"/>
            <w:vAlign w:val="center"/>
          </w:tcPr>
          <w:p w:rsidR="00953C6C" w:rsidRPr="002B509A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B509A">
              <w:rPr>
                <w:rFonts w:asciiTheme="minorEastAsia" w:hAnsiTheme="minorEastAsia" w:hint="eastAsia"/>
                <w:sz w:val="22"/>
                <w:szCs w:val="22"/>
              </w:rPr>
              <w:t>却下の理由</w:t>
            </w:r>
          </w:p>
        </w:tc>
        <w:tc>
          <w:tcPr>
            <w:tcW w:w="6393" w:type="dxa"/>
          </w:tcPr>
          <w:p w:rsidR="00953C6C" w:rsidRPr="002B509A" w:rsidRDefault="00953C6C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F02C13" w:rsidRPr="002B509A" w:rsidRDefault="00F02C13" w:rsidP="00AF1A80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  <w:r w:rsidRPr="002B509A">
        <w:rPr>
          <w:rFonts w:asciiTheme="minorEastAsia" w:eastAsiaTheme="minorEastAsia" w:hAnsiTheme="minorEastAsia" w:hint="eastAsia"/>
          <w:sz w:val="22"/>
          <w:szCs w:val="22"/>
        </w:rPr>
        <w:t>決定条件</w:t>
      </w:r>
    </w:p>
    <w:p w:rsidR="00F81CFA" w:rsidRPr="002B509A" w:rsidRDefault="00F02C13" w:rsidP="00AF1A80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  <w:r w:rsidRPr="002B509A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305C77" w:rsidRPr="002B509A">
        <w:rPr>
          <w:rFonts w:asciiTheme="minorEastAsia" w:eastAsiaTheme="minorEastAsia" w:hAnsiTheme="minorEastAsia" w:hint="eastAsia"/>
          <w:sz w:val="22"/>
          <w:szCs w:val="22"/>
        </w:rPr>
        <w:t>譲渡にかかる経費及び手続については、適用事業者が負担するものとする</w:t>
      </w:r>
      <w:r w:rsidR="00F81CFA" w:rsidRPr="002B509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C74995" w:rsidRPr="002B509A" w:rsidRDefault="009578E6" w:rsidP="00C74995">
      <w:pPr>
        <w:spacing w:line="420" w:lineRule="atLeast"/>
        <w:ind w:left="225" w:hangingChars="100" w:hanging="225"/>
        <w:rPr>
          <w:rFonts w:ascii="ＭＳ ゴシック" w:eastAsia="ＭＳ ゴシック" w:hAnsi="ＭＳ ゴシック"/>
          <w:sz w:val="22"/>
          <w:szCs w:val="22"/>
        </w:rPr>
      </w:pPr>
      <w:r w:rsidRPr="002B509A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C031DF" w:rsidRPr="002B509A">
        <w:rPr>
          <w:rFonts w:asciiTheme="minorEastAsia" w:eastAsiaTheme="minorEastAsia" w:hAnsiTheme="minorEastAsia" w:hint="eastAsia"/>
          <w:sz w:val="22"/>
          <w:szCs w:val="22"/>
        </w:rPr>
        <w:t>奨励措置を受ける適用事業者は、村長の許可なく利用施設の用途を廃止し、利用施設を目的外に使用し、又は第三者に譲渡し、若しくは貸し付けてはならない。ただし、減額譲渡による所有権の移転を行った日から10年を経過したものについては、この限りでない。</w:t>
      </w:r>
    </w:p>
    <w:p w:rsidR="008C0505" w:rsidRPr="002B509A" w:rsidRDefault="008C0505" w:rsidP="003B34E1">
      <w:pPr>
        <w:spacing w:line="420" w:lineRule="atLeast"/>
        <w:ind w:left="225" w:hangingChars="100" w:hanging="225"/>
        <w:rPr>
          <w:rFonts w:ascii="ＭＳ ゴシック" w:eastAsia="ＭＳ ゴシック" w:hAnsi="ＭＳ ゴシック"/>
          <w:sz w:val="22"/>
          <w:szCs w:val="22"/>
        </w:rPr>
      </w:pPr>
    </w:p>
    <w:sectPr w:rsidR="008C0505" w:rsidRPr="002B509A" w:rsidSect="00DD3F9A">
      <w:pgSz w:w="11905" w:h="16837"/>
      <w:pgMar w:top="1701" w:right="1418" w:bottom="1701" w:left="1418" w:header="720" w:footer="720" w:gutter="0"/>
      <w:cols w:space="720"/>
      <w:noEndnote/>
      <w:docGrid w:type="linesAndChars" w:linePitch="292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93E" w:rsidRDefault="0099293E" w:rsidP="003B6D64">
      <w:r>
        <w:separator/>
      </w:r>
    </w:p>
  </w:endnote>
  <w:endnote w:type="continuationSeparator" w:id="0">
    <w:p w:rsidR="0099293E" w:rsidRDefault="0099293E" w:rsidP="003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93E" w:rsidRDefault="0099293E" w:rsidP="003B6D64">
      <w:r>
        <w:separator/>
      </w:r>
    </w:p>
  </w:footnote>
  <w:footnote w:type="continuationSeparator" w:id="0">
    <w:p w:rsidR="0099293E" w:rsidRDefault="0099293E" w:rsidP="003B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215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CB"/>
    <w:rsid w:val="00002A27"/>
    <w:rsid w:val="0000330C"/>
    <w:rsid w:val="00085868"/>
    <w:rsid w:val="000972CB"/>
    <w:rsid w:val="0009759B"/>
    <w:rsid w:val="000E074A"/>
    <w:rsid w:val="00106FC4"/>
    <w:rsid w:val="001106F5"/>
    <w:rsid w:val="00130397"/>
    <w:rsid w:val="00134BF2"/>
    <w:rsid w:val="0013710D"/>
    <w:rsid w:val="001703BD"/>
    <w:rsid w:val="0017631C"/>
    <w:rsid w:val="001B28E0"/>
    <w:rsid w:val="001C53CB"/>
    <w:rsid w:val="001F5770"/>
    <w:rsid w:val="002155B0"/>
    <w:rsid w:val="0024075B"/>
    <w:rsid w:val="00243B00"/>
    <w:rsid w:val="002674B1"/>
    <w:rsid w:val="00273F57"/>
    <w:rsid w:val="002774D2"/>
    <w:rsid w:val="00281137"/>
    <w:rsid w:val="00285F10"/>
    <w:rsid w:val="00286394"/>
    <w:rsid w:val="002A20D9"/>
    <w:rsid w:val="002B3312"/>
    <w:rsid w:val="002B509A"/>
    <w:rsid w:val="002D7308"/>
    <w:rsid w:val="002E2F52"/>
    <w:rsid w:val="002F6ACA"/>
    <w:rsid w:val="00305907"/>
    <w:rsid w:val="00305C77"/>
    <w:rsid w:val="00313C4B"/>
    <w:rsid w:val="00314315"/>
    <w:rsid w:val="003376ED"/>
    <w:rsid w:val="00341610"/>
    <w:rsid w:val="00361CBD"/>
    <w:rsid w:val="00382011"/>
    <w:rsid w:val="003B34E1"/>
    <w:rsid w:val="003B6D64"/>
    <w:rsid w:val="003C036A"/>
    <w:rsid w:val="003C2730"/>
    <w:rsid w:val="003D6C62"/>
    <w:rsid w:val="003E11EC"/>
    <w:rsid w:val="003E3D4D"/>
    <w:rsid w:val="003F3093"/>
    <w:rsid w:val="00402612"/>
    <w:rsid w:val="004065EC"/>
    <w:rsid w:val="00411774"/>
    <w:rsid w:val="00416AE8"/>
    <w:rsid w:val="004212B9"/>
    <w:rsid w:val="00432843"/>
    <w:rsid w:val="00456C6A"/>
    <w:rsid w:val="00462F03"/>
    <w:rsid w:val="00475D93"/>
    <w:rsid w:val="00482417"/>
    <w:rsid w:val="00493E33"/>
    <w:rsid w:val="004967C4"/>
    <w:rsid w:val="004A0AE0"/>
    <w:rsid w:val="004A4383"/>
    <w:rsid w:val="004A7EFA"/>
    <w:rsid w:val="004B4C7B"/>
    <w:rsid w:val="004C2ED0"/>
    <w:rsid w:val="004D2C34"/>
    <w:rsid w:val="004D5855"/>
    <w:rsid w:val="004E2B3F"/>
    <w:rsid w:val="00502189"/>
    <w:rsid w:val="00512765"/>
    <w:rsid w:val="00531DCF"/>
    <w:rsid w:val="0054749E"/>
    <w:rsid w:val="00560E59"/>
    <w:rsid w:val="00565BCB"/>
    <w:rsid w:val="005753B7"/>
    <w:rsid w:val="005A1A25"/>
    <w:rsid w:val="005B5F59"/>
    <w:rsid w:val="005C701F"/>
    <w:rsid w:val="005D53F6"/>
    <w:rsid w:val="005D7ABC"/>
    <w:rsid w:val="005F0941"/>
    <w:rsid w:val="005F4437"/>
    <w:rsid w:val="0061713B"/>
    <w:rsid w:val="006276F8"/>
    <w:rsid w:val="006335F8"/>
    <w:rsid w:val="00636DFE"/>
    <w:rsid w:val="006376A9"/>
    <w:rsid w:val="0064741B"/>
    <w:rsid w:val="00651E95"/>
    <w:rsid w:val="006530D9"/>
    <w:rsid w:val="00661519"/>
    <w:rsid w:val="0067053D"/>
    <w:rsid w:val="00673696"/>
    <w:rsid w:val="00675219"/>
    <w:rsid w:val="00693BD4"/>
    <w:rsid w:val="006975C0"/>
    <w:rsid w:val="006B74BC"/>
    <w:rsid w:val="007215E6"/>
    <w:rsid w:val="00733F93"/>
    <w:rsid w:val="00735E0B"/>
    <w:rsid w:val="00747EEC"/>
    <w:rsid w:val="00784007"/>
    <w:rsid w:val="00791606"/>
    <w:rsid w:val="007C475A"/>
    <w:rsid w:val="007F3A13"/>
    <w:rsid w:val="00800042"/>
    <w:rsid w:val="008020A7"/>
    <w:rsid w:val="00817332"/>
    <w:rsid w:val="008209CB"/>
    <w:rsid w:val="008213A1"/>
    <w:rsid w:val="008426F9"/>
    <w:rsid w:val="00842D7D"/>
    <w:rsid w:val="00847719"/>
    <w:rsid w:val="00850BC0"/>
    <w:rsid w:val="0085733A"/>
    <w:rsid w:val="008750AF"/>
    <w:rsid w:val="00877AB5"/>
    <w:rsid w:val="008935EF"/>
    <w:rsid w:val="008C0505"/>
    <w:rsid w:val="008C07B2"/>
    <w:rsid w:val="00930F3B"/>
    <w:rsid w:val="00931A16"/>
    <w:rsid w:val="00946BE3"/>
    <w:rsid w:val="00953C6C"/>
    <w:rsid w:val="009540D8"/>
    <w:rsid w:val="00954E75"/>
    <w:rsid w:val="009578E6"/>
    <w:rsid w:val="0099293E"/>
    <w:rsid w:val="009A79BC"/>
    <w:rsid w:val="009C4078"/>
    <w:rsid w:val="009E3DFF"/>
    <w:rsid w:val="009F1232"/>
    <w:rsid w:val="00A00179"/>
    <w:rsid w:val="00A10F70"/>
    <w:rsid w:val="00A351DE"/>
    <w:rsid w:val="00A47B9B"/>
    <w:rsid w:val="00A87061"/>
    <w:rsid w:val="00AA1C20"/>
    <w:rsid w:val="00AA43D9"/>
    <w:rsid w:val="00AB68A5"/>
    <w:rsid w:val="00AF1A80"/>
    <w:rsid w:val="00B17DE7"/>
    <w:rsid w:val="00B20AA0"/>
    <w:rsid w:val="00B21991"/>
    <w:rsid w:val="00B23F3C"/>
    <w:rsid w:val="00B558ED"/>
    <w:rsid w:val="00B62AFB"/>
    <w:rsid w:val="00B825CC"/>
    <w:rsid w:val="00B829EE"/>
    <w:rsid w:val="00B8781E"/>
    <w:rsid w:val="00B91214"/>
    <w:rsid w:val="00B957E9"/>
    <w:rsid w:val="00BB252F"/>
    <w:rsid w:val="00BB2C73"/>
    <w:rsid w:val="00BB5DCE"/>
    <w:rsid w:val="00BD0498"/>
    <w:rsid w:val="00BD51E6"/>
    <w:rsid w:val="00C02097"/>
    <w:rsid w:val="00C031DF"/>
    <w:rsid w:val="00C16055"/>
    <w:rsid w:val="00C20998"/>
    <w:rsid w:val="00C33608"/>
    <w:rsid w:val="00C43EBC"/>
    <w:rsid w:val="00C6748C"/>
    <w:rsid w:val="00C74995"/>
    <w:rsid w:val="00C80C21"/>
    <w:rsid w:val="00CC035D"/>
    <w:rsid w:val="00CC2C96"/>
    <w:rsid w:val="00CF5D56"/>
    <w:rsid w:val="00D141D4"/>
    <w:rsid w:val="00D143B2"/>
    <w:rsid w:val="00D25EC8"/>
    <w:rsid w:val="00D50F0B"/>
    <w:rsid w:val="00D51048"/>
    <w:rsid w:val="00D5438D"/>
    <w:rsid w:val="00D8204A"/>
    <w:rsid w:val="00DA2090"/>
    <w:rsid w:val="00DC2716"/>
    <w:rsid w:val="00DC327A"/>
    <w:rsid w:val="00DD3F9A"/>
    <w:rsid w:val="00DE2A9C"/>
    <w:rsid w:val="00DF6CF9"/>
    <w:rsid w:val="00DF7657"/>
    <w:rsid w:val="00E04398"/>
    <w:rsid w:val="00E0629A"/>
    <w:rsid w:val="00E25829"/>
    <w:rsid w:val="00E37694"/>
    <w:rsid w:val="00E436C8"/>
    <w:rsid w:val="00E45154"/>
    <w:rsid w:val="00E54B57"/>
    <w:rsid w:val="00E7740D"/>
    <w:rsid w:val="00E7773A"/>
    <w:rsid w:val="00E92EA5"/>
    <w:rsid w:val="00ED2696"/>
    <w:rsid w:val="00EE6621"/>
    <w:rsid w:val="00EF7919"/>
    <w:rsid w:val="00F02C13"/>
    <w:rsid w:val="00F14987"/>
    <w:rsid w:val="00F200AA"/>
    <w:rsid w:val="00F33503"/>
    <w:rsid w:val="00F645F6"/>
    <w:rsid w:val="00F81CFA"/>
    <w:rsid w:val="00F93152"/>
    <w:rsid w:val="00FF036B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27FEDD-92F8-4785-884B-2574A7A4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097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02097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B6D64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B6D6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AAD5-DBB4-4A66-8DF4-FC9E6E2B9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良覚</dc:creator>
  <cp:keywords/>
  <dc:description/>
  <cp:lastModifiedBy>椎葉　良覚</cp:lastModifiedBy>
  <cp:revision>31</cp:revision>
  <cp:lastPrinted>2017-08-21T06:55:00Z</cp:lastPrinted>
  <dcterms:created xsi:type="dcterms:W3CDTF">2023-02-18T04:52:00Z</dcterms:created>
  <dcterms:modified xsi:type="dcterms:W3CDTF">2023-02-18T06:58:00Z</dcterms:modified>
</cp:coreProperties>
</file>