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24" w:rsidRPr="009179AB" w:rsidRDefault="00BE3D3D" w:rsidP="00BE3D3D">
      <w:pPr>
        <w:jc w:val="center"/>
        <w:rPr>
          <w:rFonts w:ascii="ＭＳ 明朝" w:eastAsia="ＭＳ 明朝" w:hAnsi="ＭＳ 明朝"/>
          <w:sz w:val="32"/>
          <w:szCs w:val="32"/>
        </w:rPr>
      </w:pPr>
      <w:r w:rsidRPr="009179AB">
        <w:rPr>
          <w:rFonts w:ascii="ＭＳ 明朝" w:eastAsia="ＭＳ 明朝" w:hAnsi="ＭＳ 明朝" w:hint="eastAsia"/>
          <w:sz w:val="32"/>
          <w:szCs w:val="32"/>
        </w:rPr>
        <w:t>高齢者部分休業</w:t>
      </w:r>
      <w:r w:rsidR="002D7BA3">
        <w:rPr>
          <w:rFonts w:ascii="ＭＳ 明朝" w:eastAsia="ＭＳ 明朝" w:hAnsi="ＭＳ 明朝" w:hint="eastAsia"/>
          <w:sz w:val="32"/>
          <w:szCs w:val="32"/>
        </w:rPr>
        <w:t>時間延長申請書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6"/>
        <w:gridCol w:w="843"/>
        <w:gridCol w:w="2529"/>
        <w:gridCol w:w="844"/>
        <w:gridCol w:w="2532"/>
      </w:tblGrid>
      <w:tr w:rsidR="00BE3D3D" w:rsidTr="00BE3D3D">
        <w:trPr>
          <w:trHeight w:val="2051"/>
        </w:trPr>
        <w:tc>
          <w:tcPr>
            <w:tcW w:w="8434" w:type="dxa"/>
            <w:gridSpan w:val="5"/>
          </w:tcPr>
          <w:p w:rsidR="002D7BA3" w:rsidRDefault="002D7BA3" w:rsidP="002D7BA3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申請年月日　　　　　　　年　　　　月　　　　日</w:t>
            </w:r>
          </w:p>
          <w:p w:rsidR="00BE3D3D" w:rsidRDefault="00BE3D3D" w:rsidP="00BE3D3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任命権者</w:t>
            </w:r>
          </w:p>
          <w:p w:rsidR="00BE3D3D" w:rsidRPr="00BE3D3D" w:rsidRDefault="00BE3D3D" w:rsidP="00BE3D3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  <w:r w:rsidRPr="00BE3D3D">
              <w:rPr>
                <w:rFonts w:ascii="ＭＳ 明朝" w:eastAsia="ＭＳ 明朝" w:hAnsi="ＭＳ 明朝" w:hint="eastAsia"/>
              </w:rPr>
              <w:t>殿</w:t>
            </w:r>
          </w:p>
          <w:p w:rsidR="00BE3D3D" w:rsidRDefault="00BE3D3D" w:rsidP="00BE3D3D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申請者　　</w:t>
            </w:r>
            <w:r w:rsidRPr="00BE3D3D">
              <w:rPr>
                <w:rFonts w:ascii="ＭＳ 明朝" w:eastAsia="ＭＳ 明朝" w:hAnsi="ＭＳ 明朝" w:hint="eastAsia"/>
                <w:u w:val="single"/>
              </w:rPr>
              <w:t>所属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</w:p>
          <w:p w:rsidR="00BE3D3D" w:rsidRPr="00BE3D3D" w:rsidRDefault="00BE3D3D" w:rsidP="00BE3D3D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BE3D3D">
              <w:rPr>
                <w:rFonts w:ascii="ＭＳ 明朝" w:eastAsia="ＭＳ 明朝" w:hAnsi="ＭＳ 明朝" w:hint="eastAsia"/>
                <w:u w:val="single"/>
              </w:rPr>
              <w:t>職・氏名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</w:t>
            </w:r>
          </w:p>
          <w:p w:rsidR="002D7BA3" w:rsidRPr="00BE3D3D" w:rsidRDefault="002D7BA3" w:rsidP="002D7BA3">
            <w:pPr>
              <w:spacing w:line="360" w:lineRule="auto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次のとおり高齢者部分休業の承認</w:t>
            </w:r>
            <w:r>
              <w:rPr>
                <w:rFonts w:ascii="ＭＳ 明朝" w:eastAsia="ＭＳ 明朝" w:hAnsi="ＭＳ 明朝" w:hint="eastAsia"/>
              </w:rPr>
              <w:t>時間の延長</w:t>
            </w:r>
            <w:r>
              <w:rPr>
                <w:rFonts w:ascii="ＭＳ 明朝" w:eastAsia="ＭＳ 明朝" w:hAnsi="ＭＳ 明朝" w:hint="eastAsia"/>
              </w:rPr>
              <w:t>を申請します。</w:t>
            </w:r>
          </w:p>
        </w:tc>
      </w:tr>
      <w:tr w:rsidR="0012197B" w:rsidTr="002C1C5D">
        <w:trPr>
          <w:trHeight w:val="1303"/>
        </w:trPr>
        <w:tc>
          <w:tcPr>
            <w:tcW w:w="1686" w:type="dxa"/>
            <w:vMerge w:val="restart"/>
            <w:vAlign w:val="center"/>
          </w:tcPr>
          <w:p w:rsidR="0012197B" w:rsidRDefault="0012197B" w:rsidP="009179AB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休業時間</w:t>
            </w:r>
          </w:p>
        </w:tc>
        <w:tc>
          <w:tcPr>
            <w:tcW w:w="843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毎日</w:t>
            </w:r>
          </w:p>
        </w:tc>
        <w:tc>
          <w:tcPr>
            <w:tcW w:w="2529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  <w:tc>
          <w:tcPr>
            <w:tcW w:w="844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</w:t>
            </w:r>
          </w:p>
        </w:tc>
        <w:tc>
          <w:tcPr>
            <w:tcW w:w="2532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</w:tr>
      <w:tr w:rsidR="0012197B" w:rsidTr="004A0A61">
        <w:trPr>
          <w:trHeight w:val="1357"/>
        </w:trPr>
        <w:tc>
          <w:tcPr>
            <w:tcW w:w="1686" w:type="dxa"/>
            <w:vMerge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3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2529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  <w:tc>
          <w:tcPr>
            <w:tcW w:w="844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</w:t>
            </w:r>
          </w:p>
        </w:tc>
        <w:tc>
          <w:tcPr>
            <w:tcW w:w="2532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</w:tr>
      <w:tr w:rsidR="0012197B" w:rsidTr="00141C4C">
        <w:trPr>
          <w:trHeight w:val="1303"/>
        </w:trPr>
        <w:tc>
          <w:tcPr>
            <w:tcW w:w="1686" w:type="dxa"/>
            <w:vMerge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3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火</w:t>
            </w:r>
          </w:p>
        </w:tc>
        <w:tc>
          <w:tcPr>
            <w:tcW w:w="2529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  <w:tc>
          <w:tcPr>
            <w:tcW w:w="844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2532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</w:tr>
      <w:tr w:rsidR="00BE3D3D" w:rsidTr="00FB2DEC">
        <w:trPr>
          <w:trHeight w:val="1357"/>
        </w:trPr>
        <w:tc>
          <w:tcPr>
            <w:tcW w:w="1686" w:type="dxa"/>
            <w:vMerge/>
            <w:vAlign w:val="center"/>
          </w:tcPr>
          <w:p w:rsidR="00BE3D3D" w:rsidRDefault="00BE3D3D" w:rsidP="00BE3D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48" w:type="dxa"/>
            <w:gridSpan w:val="4"/>
            <w:vAlign w:val="center"/>
          </w:tcPr>
          <w:p w:rsidR="00BE3D3D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休業時間の合計　　</w:t>
            </w:r>
            <w:r w:rsidRPr="0012197B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時間</w:t>
            </w:r>
          </w:p>
        </w:tc>
      </w:tr>
      <w:tr w:rsidR="00BE3D3D" w:rsidTr="00BE3D3D">
        <w:trPr>
          <w:trHeight w:val="1885"/>
        </w:trPr>
        <w:tc>
          <w:tcPr>
            <w:tcW w:w="1686" w:type="dxa"/>
            <w:vAlign w:val="center"/>
          </w:tcPr>
          <w:p w:rsidR="00BE3D3D" w:rsidRDefault="009179AB" w:rsidP="00BE3D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6748" w:type="dxa"/>
            <w:gridSpan w:val="4"/>
            <w:vAlign w:val="center"/>
          </w:tcPr>
          <w:p w:rsidR="00BE3D3D" w:rsidRDefault="00BE3D3D" w:rsidP="00BE3D3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BE3D3D" w:rsidRPr="00BE3D3D" w:rsidRDefault="009179AB" w:rsidP="002D7BA3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（注）　</w:t>
      </w:r>
      <w:r w:rsidR="002D7BA3">
        <w:rPr>
          <w:rFonts w:ascii="ＭＳ 明朝" w:eastAsia="ＭＳ 明朝" w:hAnsi="ＭＳ 明朝" w:hint="eastAsia"/>
        </w:rPr>
        <w:t>申請する休業時間は、「休業時間の合計」が当初承認された</w:t>
      </w:r>
      <w:bookmarkStart w:id="0" w:name="_GoBack"/>
      <w:bookmarkEnd w:id="0"/>
      <w:r w:rsidR="002D7BA3">
        <w:rPr>
          <w:rFonts w:ascii="ＭＳ 明朝" w:eastAsia="ＭＳ 明朝" w:hAnsi="ＭＳ 明朝" w:hint="eastAsia"/>
        </w:rPr>
        <w:t>休業時間以上とすること。</w:t>
      </w:r>
    </w:p>
    <w:sectPr w:rsidR="00BE3D3D" w:rsidRPr="00BE3D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3D"/>
    <w:rsid w:val="0012197B"/>
    <w:rsid w:val="002D7BA3"/>
    <w:rsid w:val="009179AB"/>
    <w:rsid w:val="00A02624"/>
    <w:rsid w:val="00B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A225F0"/>
  <w15:chartTrackingRefBased/>
  <w15:docId w15:val="{F95324D4-72F3-4700-801A-C8F01C76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2021-09-02T04:03:00Z</dcterms:created>
  <dcterms:modified xsi:type="dcterms:W3CDTF">2021-09-02T04:39:00Z</dcterms:modified>
</cp:coreProperties>
</file>