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2E" w:rsidRPr="00E71F2E" w:rsidRDefault="00E71F2E" w:rsidP="00704CF3">
      <w:pPr>
        <w:spacing w:line="0" w:lineRule="atLeast"/>
        <w:rPr>
          <w:rFonts w:ascii="ＭＳ 明朝" w:eastAsia="ＭＳ 明朝" w:hAnsi="ＭＳ 明朝"/>
        </w:rPr>
      </w:pPr>
    </w:p>
    <w:p w:rsidR="00704CF3" w:rsidRPr="00E71F2E" w:rsidRDefault="006808F3" w:rsidP="00704CF3">
      <w:pPr>
        <w:spacing w:line="0" w:lineRule="atLeast"/>
        <w:rPr>
          <w:rFonts w:ascii="ＭＳ 明朝" w:eastAsia="ＭＳ 明朝" w:hAnsi="ＭＳ 明朝"/>
        </w:rPr>
      </w:pPr>
      <w:r w:rsidRPr="00E71F2E">
        <w:rPr>
          <w:rFonts w:ascii="ＭＳ 明朝" w:eastAsia="ＭＳ 明朝" w:hAnsi="ＭＳ 明朝" w:hint="eastAsia"/>
        </w:rPr>
        <w:t>別表第３（第１０条，第１８条関係）</w:t>
      </w:r>
    </w:p>
    <w:p w:rsidR="00DF130D" w:rsidRPr="00E71F2E" w:rsidRDefault="00DF130D" w:rsidP="00DF130D">
      <w:pPr>
        <w:spacing w:line="0" w:lineRule="atLeast"/>
        <w:ind w:firstLineChars="100" w:firstLine="210"/>
        <w:rPr>
          <w:rFonts w:ascii="ＭＳ 明朝" w:eastAsia="ＭＳ 明朝" w:hAnsi="ＭＳ 明朝"/>
        </w:rPr>
      </w:pPr>
      <w:r w:rsidRPr="00E71F2E">
        <w:rPr>
          <w:rFonts w:ascii="ＭＳ 明朝" w:eastAsia="ＭＳ 明朝" w:hAnsi="ＭＳ 明朝" w:hint="eastAsia"/>
        </w:rPr>
        <w:t>授業科目及び単位数</w:t>
      </w:r>
    </w:p>
    <w:p w:rsidR="00DF130D" w:rsidRPr="00E71F2E" w:rsidRDefault="00DF130D" w:rsidP="00DF130D">
      <w:pPr>
        <w:spacing w:line="0" w:lineRule="atLeast"/>
        <w:ind w:firstLineChars="100" w:firstLine="210"/>
        <w:rPr>
          <w:rFonts w:ascii="ＭＳ 明朝" w:eastAsia="ＭＳ 明朝" w:hAnsi="ＭＳ 明朝"/>
        </w:rPr>
      </w:pPr>
      <w:r w:rsidRPr="00E71F2E">
        <w:rPr>
          <w:rFonts w:ascii="ＭＳ 明朝" w:eastAsia="ＭＳ 明朝" w:hAnsi="ＭＳ 明朝" w:hint="eastAsia"/>
        </w:rPr>
        <w:t>看護学専攻修士課程</w:t>
      </w:r>
    </w:p>
    <w:p w:rsidR="00E71F2E" w:rsidRPr="00E71F2E" w:rsidRDefault="00E71F2E" w:rsidP="00DF130D">
      <w:pPr>
        <w:spacing w:line="0" w:lineRule="atLeast"/>
        <w:ind w:firstLineChars="100" w:firstLine="210"/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1604"/>
        <w:gridCol w:w="3029"/>
        <w:gridCol w:w="600"/>
        <w:gridCol w:w="592"/>
        <w:gridCol w:w="1505"/>
      </w:tblGrid>
      <w:tr w:rsidR="007C70CB" w:rsidRPr="00E71F2E" w:rsidTr="006F7C57">
        <w:trPr>
          <w:cantSplit/>
          <w:trHeight w:val="588"/>
        </w:trPr>
        <w:tc>
          <w:tcPr>
            <w:tcW w:w="582" w:type="dxa"/>
            <w:textDirection w:val="tbRlV"/>
          </w:tcPr>
          <w:p w:rsidR="00FA3901" w:rsidRPr="00E71F2E" w:rsidRDefault="00FA3901" w:rsidP="00866A04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582" w:type="dxa"/>
            <w:textDirection w:val="tbRlV"/>
          </w:tcPr>
          <w:p w:rsidR="00FA3901" w:rsidRPr="00E71F2E" w:rsidRDefault="00FA3901" w:rsidP="00866A04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領域</w:t>
            </w:r>
          </w:p>
        </w:tc>
        <w:tc>
          <w:tcPr>
            <w:tcW w:w="1604" w:type="dxa"/>
            <w:vAlign w:val="center"/>
          </w:tcPr>
          <w:p w:rsidR="00FA3901" w:rsidRPr="00E71F2E" w:rsidRDefault="00FA3901" w:rsidP="00866A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分　野</w:t>
            </w:r>
          </w:p>
          <w:p w:rsidR="00FA3901" w:rsidRPr="00E71F2E" w:rsidRDefault="00FA3901" w:rsidP="00866A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(専門分野)</w:t>
            </w:r>
          </w:p>
        </w:tc>
        <w:tc>
          <w:tcPr>
            <w:tcW w:w="3029" w:type="dxa"/>
            <w:vAlign w:val="center"/>
          </w:tcPr>
          <w:p w:rsidR="00FA3901" w:rsidRPr="00E71F2E" w:rsidRDefault="00FA3901" w:rsidP="00866A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授　業　科　目</w:t>
            </w:r>
          </w:p>
        </w:tc>
        <w:tc>
          <w:tcPr>
            <w:tcW w:w="600" w:type="dxa"/>
            <w:textDirection w:val="tbRlV"/>
          </w:tcPr>
          <w:p w:rsidR="00FA3901" w:rsidRPr="00E71F2E" w:rsidRDefault="00FA3901" w:rsidP="00866A04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必須</w:t>
            </w:r>
          </w:p>
        </w:tc>
        <w:tc>
          <w:tcPr>
            <w:tcW w:w="592" w:type="dxa"/>
            <w:textDirection w:val="tbRlV"/>
          </w:tcPr>
          <w:p w:rsidR="00FA3901" w:rsidRPr="00E71F2E" w:rsidRDefault="00FA3901" w:rsidP="00866A04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選択</w:t>
            </w:r>
          </w:p>
        </w:tc>
        <w:tc>
          <w:tcPr>
            <w:tcW w:w="1505" w:type="dxa"/>
            <w:vAlign w:val="center"/>
          </w:tcPr>
          <w:p w:rsidR="00FA3901" w:rsidRPr="00E71F2E" w:rsidRDefault="00FA3901" w:rsidP="00866A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備　　考</w:t>
            </w:r>
          </w:p>
        </w:tc>
      </w:tr>
      <w:tr w:rsidR="007C70CB" w:rsidRPr="00E71F2E" w:rsidTr="006F7C57">
        <w:tc>
          <w:tcPr>
            <w:tcW w:w="582" w:type="dxa"/>
            <w:vMerge w:val="restart"/>
            <w:textDirection w:val="tbRlV"/>
          </w:tcPr>
          <w:p w:rsidR="00FA3901" w:rsidRPr="00E71F2E" w:rsidRDefault="00FA3901" w:rsidP="00866A04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共　　通　　科　　目</w:t>
            </w:r>
          </w:p>
        </w:tc>
        <w:tc>
          <w:tcPr>
            <w:tcW w:w="582" w:type="dxa"/>
            <w:vMerge w:val="restart"/>
            <w:tcBorders>
              <w:tl2br w:val="single" w:sz="4" w:space="0" w:color="auto"/>
            </w:tcBorders>
            <w:vAlign w:val="center"/>
          </w:tcPr>
          <w:p w:rsidR="00FA3901" w:rsidRPr="00E71F2E" w:rsidRDefault="00FA3901" w:rsidP="00866A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l2br w:val="single" w:sz="4" w:space="0" w:color="auto"/>
            </w:tcBorders>
            <w:vAlign w:val="center"/>
          </w:tcPr>
          <w:p w:rsidR="00FA3901" w:rsidRPr="00E71F2E" w:rsidRDefault="00FA3901" w:rsidP="00866A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FA3901" w:rsidRPr="00E71F2E" w:rsidRDefault="00FA3901" w:rsidP="00866A0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看護学研究方法論Ⅰ</w:t>
            </w:r>
          </w:p>
        </w:tc>
        <w:tc>
          <w:tcPr>
            <w:tcW w:w="600" w:type="dxa"/>
          </w:tcPr>
          <w:p w:rsidR="00FA3901" w:rsidRPr="00E71F2E" w:rsidRDefault="00FA3901" w:rsidP="00866A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92" w:type="dxa"/>
          </w:tcPr>
          <w:p w:rsidR="00FA3901" w:rsidRPr="00E71F2E" w:rsidRDefault="00FA3901" w:rsidP="00866A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FA3901" w:rsidRPr="00E71F2E" w:rsidRDefault="00FA3901" w:rsidP="00866A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347"/>
        </w:trPr>
        <w:tc>
          <w:tcPr>
            <w:tcW w:w="582" w:type="dxa"/>
            <w:vMerge/>
          </w:tcPr>
          <w:p w:rsidR="006C71E6" w:rsidRPr="00E71F2E" w:rsidRDefault="006C71E6" w:rsidP="00866A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6C71E6" w:rsidRPr="00E71F2E" w:rsidRDefault="006C71E6" w:rsidP="00866A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C71E6" w:rsidRPr="00E71F2E" w:rsidRDefault="006C71E6" w:rsidP="00866A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6C71E6" w:rsidRPr="00E71F2E" w:rsidRDefault="006C71E6" w:rsidP="00866A0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看護理論</w:t>
            </w:r>
          </w:p>
        </w:tc>
        <w:tc>
          <w:tcPr>
            <w:tcW w:w="600" w:type="dxa"/>
          </w:tcPr>
          <w:p w:rsidR="006C71E6" w:rsidRPr="00E71F2E" w:rsidRDefault="006C71E6" w:rsidP="00866A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92" w:type="dxa"/>
          </w:tcPr>
          <w:p w:rsidR="006C71E6" w:rsidRPr="00E71F2E" w:rsidRDefault="006C71E6" w:rsidP="00866A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6C71E6" w:rsidRPr="00E71F2E" w:rsidRDefault="006C71E6" w:rsidP="00866A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210"/>
        </w:trPr>
        <w:tc>
          <w:tcPr>
            <w:tcW w:w="582" w:type="dxa"/>
            <w:vMerge/>
          </w:tcPr>
          <w:p w:rsidR="006C71E6" w:rsidRPr="00E71F2E" w:rsidRDefault="006C71E6" w:rsidP="006C71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6C71E6" w:rsidRPr="00E71F2E" w:rsidRDefault="006C71E6" w:rsidP="006C71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C71E6" w:rsidRPr="00E71F2E" w:rsidRDefault="006C71E6" w:rsidP="006C71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6C71E6" w:rsidRPr="00E71F2E" w:rsidRDefault="006C71E6" w:rsidP="006C71E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看護学研究方法論Ⅱ</w:t>
            </w:r>
          </w:p>
        </w:tc>
        <w:tc>
          <w:tcPr>
            <w:tcW w:w="600" w:type="dxa"/>
          </w:tcPr>
          <w:p w:rsidR="006C71E6" w:rsidRPr="00E71F2E" w:rsidRDefault="006C71E6" w:rsidP="006C71E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</w:tcPr>
          <w:p w:rsidR="006C71E6" w:rsidRPr="00E71F2E" w:rsidRDefault="006C71E6" w:rsidP="006C71E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505" w:type="dxa"/>
            <w:vMerge/>
          </w:tcPr>
          <w:p w:rsidR="006C71E6" w:rsidRPr="00E71F2E" w:rsidRDefault="006C71E6" w:rsidP="006C71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6C71E6" w:rsidRPr="00E71F2E" w:rsidRDefault="006C71E6" w:rsidP="006C71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6C71E6" w:rsidRPr="00E71F2E" w:rsidRDefault="006C71E6" w:rsidP="006C71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C71E6" w:rsidRPr="00E71F2E" w:rsidRDefault="006C71E6" w:rsidP="006C71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6C71E6" w:rsidRPr="00E71F2E" w:rsidRDefault="006C71E6" w:rsidP="006C71E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看護学研究方法論Ⅲ</w:t>
            </w:r>
          </w:p>
        </w:tc>
        <w:tc>
          <w:tcPr>
            <w:tcW w:w="600" w:type="dxa"/>
          </w:tcPr>
          <w:p w:rsidR="006C71E6" w:rsidRPr="00E71F2E" w:rsidRDefault="006C71E6" w:rsidP="006C71E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</w:tcPr>
          <w:p w:rsidR="006C71E6" w:rsidRPr="00E71F2E" w:rsidRDefault="006C71E6" w:rsidP="006C71E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505" w:type="dxa"/>
            <w:vMerge/>
          </w:tcPr>
          <w:p w:rsidR="006C71E6" w:rsidRPr="00E71F2E" w:rsidRDefault="006C71E6" w:rsidP="006C71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6C71E6" w:rsidRPr="00E71F2E" w:rsidRDefault="006C71E6" w:rsidP="006C71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6C71E6" w:rsidRPr="00E71F2E" w:rsidRDefault="006C71E6" w:rsidP="006C71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C71E6" w:rsidRPr="00E71F2E" w:rsidRDefault="006C71E6" w:rsidP="006C71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6C71E6" w:rsidRPr="00E71F2E" w:rsidRDefault="006C71E6" w:rsidP="006C71E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医療英語</w:t>
            </w:r>
          </w:p>
        </w:tc>
        <w:tc>
          <w:tcPr>
            <w:tcW w:w="600" w:type="dxa"/>
          </w:tcPr>
          <w:p w:rsidR="006C71E6" w:rsidRPr="00E71F2E" w:rsidRDefault="006C71E6" w:rsidP="006C71E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</w:tcPr>
          <w:p w:rsidR="006C71E6" w:rsidRPr="00E71F2E" w:rsidRDefault="006C71E6" w:rsidP="006C71E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505" w:type="dxa"/>
            <w:vMerge/>
          </w:tcPr>
          <w:p w:rsidR="006C71E6" w:rsidRPr="00E71F2E" w:rsidRDefault="006C71E6" w:rsidP="006C71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FA3901" w:rsidRPr="00E71F2E" w:rsidRDefault="00FA3901" w:rsidP="00866A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FA3901" w:rsidRPr="00E71F2E" w:rsidRDefault="00FA3901" w:rsidP="00866A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A3901" w:rsidRPr="00E71F2E" w:rsidRDefault="00FA3901" w:rsidP="00866A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FA3901" w:rsidRPr="00E71F2E" w:rsidRDefault="00FA3901" w:rsidP="00866A0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生活機能と看護</w:t>
            </w:r>
          </w:p>
        </w:tc>
        <w:tc>
          <w:tcPr>
            <w:tcW w:w="600" w:type="dxa"/>
          </w:tcPr>
          <w:p w:rsidR="00FA3901" w:rsidRPr="00E71F2E" w:rsidRDefault="00FA3901" w:rsidP="00866A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</w:tcPr>
          <w:p w:rsidR="00FA3901" w:rsidRPr="00E71F2E" w:rsidRDefault="00FA3901" w:rsidP="00866A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505" w:type="dxa"/>
            <w:vMerge/>
          </w:tcPr>
          <w:p w:rsidR="00FA3901" w:rsidRPr="00E71F2E" w:rsidRDefault="00FA3901" w:rsidP="00866A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300"/>
        </w:trPr>
        <w:tc>
          <w:tcPr>
            <w:tcW w:w="582" w:type="dxa"/>
            <w:vMerge/>
          </w:tcPr>
          <w:p w:rsidR="00FA3901" w:rsidRPr="00E71F2E" w:rsidRDefault="00FA3901" w:rsidP="00866A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FA3901" w:rsidRPr="00E71F2E" w:rsidRDefault="00FA3901" w:rsidP="00866A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A3901" w:rsidRPr="00E71F2E" w:rsidRDefault="00FA3901" w:rsidP="00866A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FA3901" w:rsidRPr="00E71F2E" w:rsidRDefault="00FA3901" w:rsidP="00866A0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対人関係論</w:t>
            </w:r>
          </w:p>
        </w:tc>
        <w:tc>
          <w:tcPr>
            <w:tcW w:w="600" w:type="dxa"/>
          </w:tcPr>
          <w:p w:rsidR="00FA3901" w:rsidRPr="00E71F2E" w:rsidRDefault="00FA3901" w:rsidP="00866A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</w:tcPr>
          <w:p w:rsidR="00FA3901" w:rsidRPr="00E71F2E" w:rsidRDefault="00FA3901" w:rsidP="00866A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505" w:type="dxa"/>
            <w:vMerge/>
          </w:tcPr>
          <w:p w:rsidR="00FA3901" w:rsidRPr="00E71F2E" w:rsidRDefault="00FA3901" w:rsidP="00866A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医療情報学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生体構造動態学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329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看護マネジメント論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医療者教育学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情報・統計学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生命倫理・医療倫理学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公衆衛生診断学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 w:val="restart"/>
            <w:textDirection w:val="tbRlV"/>
          </w:tcPr>
          <w:p w:rsidR="00160A93" w:rsidRPr="00E71F2E" w:rsidRDefault="00160A93" w:rsidP="00160A93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専　　門　　科　　目</w:t>
            </w:r>
          </w:p>
        </w:tc>
        <w:tc>
          <w:tcPr>
            <w:tcW w:w="582" w:type="dxa"/>
            <w:vMerge w:val="restart"/>
            <w:textDirection w:val="tbRlV"/>
          </w:tcPr>
          <w:p w:rsidR="00160A93" w:rsidRPr="00E71F2E" w:rsidRDefault="00160A93" w:rsidP="00160A93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看護学教育</w:t>
            </w:r>
          </w:p>
        </w:tc>
        <w:tc>
          <w:tcPr>
            <w:tcW w:w="1604" w:type="dxa"/>
            <w:vMerge w:val="restart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継続看護学教育</w:t>
            </w:r>
          </w:p>
          <w:p w:rsidR="00160A93" w:rsidRPr="00E71F2E" w:rsidRDefault="00160A93" w:rsidP="00E71F2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(看護学教育)</w:t>
            </w: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看護学教育特論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看護学教育必須</w:t>
            </w: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看護学教育特別演習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看護学教育特別研究Ⅰ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375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看護学教育特別研究Ⅱ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看護学教育方法特論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505" w:type="dxa"/>
            <w:vMerge w:val="restart"/>
            <w:tcBorders>
              <w:top w:val="dotted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306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看護学教育評価特論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211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総合基礎科学</w:t>
            </w:r>
          </w:p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(生命機能学)</w:t>
            </w:r>
          </w:p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(総合科学)</w:t>
            </w: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生命機能学特論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生命機能学必須</w:t>
            </w:r>
          </w:p>
        </w:tc>
      </w:tr>
      <w:tr w:rsidR="007C70CB" w:rsidRPr="00E71F2E" w:rsidTr="006F7C57">
        <w:trPr>
          <w:trHeight w:val="20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生命機能学特別演習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20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生命機能学特別研究Ⅰ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271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生命機能学特別研究Ⅱ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278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総合科学特論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総合科学必須</w:t>
            </w:r>
          </w:p>
        </w:tc>
      </w:tr>
      <w:tr w:rsidR="007C70CB" w:rsidRPr="00E71F2E" w:rsidTr="006F7C57">
        <w:trPr>
          <w:trHeight w:val="180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総合科学特別演習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総合科学特別研究Ⅰ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総合科学特別研究Ⅱ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  <w:vAlign w:val="center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210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w w:val="66"/>
                <w:kern w:val="0"/>
                <w:sz w:val="20"/>
                <w:szCs w:val="20"/>
                <w:fitText w:val="2000" w:id="-1780201728"/>
              </w:rPr>
              <w:t>バイオインフォマティックス特</w:t>
            </w:r>
            <w:r w:rsidRPr="00E71F2E">
              <w:rPr>
                <w:rFonts w:ascii="ＭＳ 明朝" w:eastAsia="ＭＳ 明朝" w:hAnsi="ＭＳ 明朝" w:hint="eastAsia"/>
                <w:spacing w:val="10"/>
                <w:w w:val="66"/>
                <w:kern w:val="0"/>
                <w:sz w:val="20"/>
                <w:szCs w:val="20"/>
                <w:fitText w:val="2000" w:id="-1780201728"/>
              </w:rPr>
              <w:t>論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150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疫学的研究方法特論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356"/>
        </w:trPr>
        <w:tc>
          <w:tcPr>
            <w:tcW w:w="582" w:type="dxa"/>
            <w:vMerge/>
            <w:textDirection w:val="tbRlV"/>
          </w:tcPr>
          <w:p w:rsidR="00160A93" w:rsidRPr="00E71F2E" w:rsidRDefault="00160A93" w:rsidP="00160A93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160A93" w:rsidRPr="00E71F2E" w:rsidRDefault="00160A93" w:rsidP="00160A93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実践看護学</w:t>
            </w:r>
          </w:p>
        </w:tc>
        <w:tc>
          <w:tcPr>
            <w:tcW w:w="1604" w:type="dxa"/>
            <w:vMerge w:val="restart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地域生涯発達看護学</w:t>
            </w:r>
          </w:p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(母性看護学)</w:t>
            </w:r>
          </w:p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(小児看護学)</w:t>
            </w:r>
          </w:p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(成人急性期看護学)</w:t>
            </w:r>
          </w:p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(成人慢性期看護学)</w:t>
            </w:r>
          </w:p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(老年看護学)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母性看護学特論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母性看護学必須</w:t>
            </w: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母性看護学特別演習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母性看護学特別研究Ⅰ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371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母性看護学特別研究Ⅱ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小児看護学特論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小児看護学必須</w:t>
            </w: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小児看護学特別演習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小児看護学特別研究Ⅰ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308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小児看護学特別研究Ⅱ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  <w:textDirection w:val="tbRlV"/>
          </w:tcPr>
          <w:p w:rsidR="00160A93" w:rsidRPr="00E71F2E" w:rsidRDefault="00160A93" w:rsidP="00160A93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成人急性期看護学特論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成人急性期看護学必須</w:t>
            </w: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成人急性期看護学特別演習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成人急性期看護学特別研究Ⅰ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370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成人急性期看護学特別研究Ⅱ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成人慢性期看護学特論</w:t>
            </w: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</w:tcBorders>
            <w:vAlign w:val="center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成人慢性期看護学必須</w:t>
            </w: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成人慢性期看護学特別演習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成人慢性期看護学特別研究Ⅰ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299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成人慢性期看護学特別研究Ⅱ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老年看護学特論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老年看護学必須</w:t>
            </w: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老年看護学特別演習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老年看護学特別研究Ⅰ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老年看護学特別研究Ⅱ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180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ウィメンズヘルスケア特論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</w:tcBorders>
            <w:vAlign w:val="center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165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助産ケア特論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505" w:type="dxa"/>
            <w:vMerge/>
            <w:vAlign w:val="center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7C70CB" w:rsidRPr="00E71F2E" w:rsidTr="006F7C57">
        <w:trPr>
          <w:trHeight w:val="150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小児家族看護学特論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505" w:type="dxa"/>
            <w:vMerge/>
            <w:vAlign w:val="center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7C70CB" w:rsidRPr="00E71F2E" w:rsidTr="006F7C57">
        <w:trPr>
          <w:trHeight w:val="195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小児慢性期ケア特論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505" w:type="dxa"/>
            <w:vMerge/>
            <w:vAlign w:val="center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7C70CB" w:rsidRPr="00E71F2E" w:rsidTr="006F7C57">
        <w:trPr>
          <w:trHeight w:val="180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クリティカルケア特論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505" w:type="dxa"/>
            <w:vMerge/>
            <w:vAlign w:val="center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7C70CB" w:rsidRPr="00E71F2E" w:rsidTr="006F7C57">
        <w:trPr>
          <w:trHeight w:val="165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セルフケア特論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505" w:type="dxa"/>
            <w:vMerge/>
            <w:vAlign w:val="center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7C70CB" w:rsidRPr="00E71F2E" w:rsidTr="006F7C57">
        <w:trPr>
          <w:trHeight w:val="345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高齢者ケア特論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505" w:type="dxa"/>
            <w:vMerge/>
            <w:vAlign w:val="center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  <w:textDirection w:val="tbRlV"/>
          </w:tcPr>
          <w:p w:rsidR="00160A93" w:rsidRPr="00E71F2E" w:rsidRDefault="00160A93" w:rsidP="00160A93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地域健康支援看護学</w:t>
            </w:r>
          </w:p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(地域看護学)</w:t>
            </w:r>
          </w:p>
          <w:p w:rsidR="00160A93" w:rsidRPr="00E71F2E" w:rsidRDefault="00160A93" w:rsidP="00032776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(精神看護学)</w:t>
            </w: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地域看護学特論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地域看護学必須</w:t>
            </w: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地域看護学特別演習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地域看護学特別研究Ⅰ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369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地域看護学特別研究Ⅱ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精神看護学特論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精神看護学必須</w:t>
            </w: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精神看護学特別演習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精神看護学特別研究Ⅰ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592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360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精神看護学特別研究Ⅱ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330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ICTとヘルスプロモーション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</w:tcBorders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150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地域保健活動特論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C70CB" w:rsidRPr="00E71F2E" w:rsidTr="006F7C57">
        <w:trPr>
          <w:trHeight w:val="195"/>
        </w:trPr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9" w:type="dxa"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精神看護活動特論</w:t>
            </w:r>
          </w:p>
        </w:tc>
        <w:tc>
          <w:tcPr>
            <w:tcW w:w="600" w:type="dxa"/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160A93" w:rsidRPr="00E71F2E" w:rsidRDefault="00160A93" w:rsidP="00160A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1F2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505" w:type="dxa"/>
            <w:vMerge/>
          </w:tcPr>
          <w:p w:rsidR="00160A93" w:rsidRPr="00E71F2E" w:rsidRDefault="00160A93" w:rsidP="00160A9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704CF3" w:rsidRPr="00E71F2E" w:rsidRDefault="00704CF3" w:rsidP="00704CF3">
      <w:pPr>
        <w:spacing w:line="0" w:lineRule="atLeast"/>
        <w:rPr>
          <w:rFonts w:ascii="ＭＳ 明朝" w:eastAsia="ＭＳ 明朝" w:hAnsi="ＭＳ 明朝"/>
        </w:rPr>
      </w:pPr>
    </w:p>
    <w:p w:rsidR="006808F3" w:rsidRPr="00E71F2E" w:rsidRDefault="006808F3" w:rsidP="00704CF3">
      <w:pPr>
        <w:spacing w:line="0" w:lineRule="atLeast"/>
        <w:rPr>
          <w:rFonts w:ascii="ＭＳ 明朝" w:eastAsia="ＭＳ 明朝" w:hAnsi="ＭＳ 明朝"/>
        </w:rPr>
      </w:pPr>
    </w:p>
    <w:sectPr w:rsidR="006808F3" w:rsidRPr="00E71F2E" w:rsidSect="00DF130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93" w:rsidRDefault="00160A93" w:rsidP="00CB59B2">
      <w:r>
        <w:separator/>
      </w:r>
    </w:p>
  </w:endnote>
  <w:endnote w:type="continuationSeparator" w:id="0">
    <w:p w:rsidR="00160A93" w:rsidRDefault="00160A93" w:rsidP="00CB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93" w:rsidRDefault="00160A93" w:rsidP="00CB59B2">
      <w:r>
        <w:separator/>
      </w:r>
    </w:p>
  </w:footnote>
  <w:footnote w:type="continuationSeparator" w:id="0">
    <w:p w:rsidR="00160A93" w:rsidRDefault="00160A93" w:rsidP="00CB5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88"/>
    <w:rsid w:val="00000685"/>
    <w:rsid w:val="00012CEC"/>
    <w:rsid w:val="00022B2E"/>
    <w:rsid w:val="00024278"/>
    <w:rsid w:val="00032776"/>
    <w:rsid w:val="00043130"/>
    <w:rsid w:val="0005797B"/>
    <w:rsid w:val="00066D5B"/>
    <w:rsid w:val="00084443"/>
    <w:rsid w:val="000975EC"/>
    <w:rsid w:val="000C30BB"/>
    <w:rsid w:val="000D1580"/>
    <w:rsid w:val="000F352F"/>
    <w:rsid w:val="000F7898"/>
    <w:rsid w:val="000F797F"/>
    <w:rsid w:val="0011150C"/>
    <w:rsid w:val="00114EAA"/>
    <w:rsid w:val="00116C29"/>
    <w:rsid w:val="001243A2"/>
    <w:rsid w:val="00142439"/>
    <w:rsid w:val="00142565"/>
    <w:rsid w:val="001517D9"/>
    <w:rsid w:val="00160A93"/>
    <w:rsid w:val="001629B6"/>
    <w:rsid w:val="00162F5B"/>
    <w:rsid w:val="00180122"/>
    <w:rsid w:val="00184A15"/>
    <w:rsid w:val="00195DFC"/>
    <w:rsid w:val="001A554F"/>
    <w:rsid w:val="001C2BDE"/>
    <w:rsid w:val="00242384"/>
    <w:rsid w:val="00244E5C"/>
    <w:rsid w:val="002579E0"/>
    <w:rsid w:val="00280DC4"/>
    <w:rsid w:val="00293686"/>
    <w:rsid w:val="00305C94"/>
    <w:rsid w:val="00322DA5"/>
    <w:rsid w:val="00334F0F"/>
    <w:rsid w:val="003503D6"/>
    <w:rsid w:val="00361CEF"/>
    <w:rsid w:val="0036587C"/>
    <w:rsid w:val="00366C36"/>
    <w:rsid w:val="00376E90"/>
    <w:rsid w:val="003872D6"/>
    <w:rsid w:val="0039504E"/>
    <w:rsid w:val="003A21B9"/>
    <w:rsid w:val="003C79EE"/>
    <w:rsid w:val="00401892"/>
    <w:rsid w:val="004167EE"/>
    <w:rsid w:val="004225EE"/>
    <w:rsid w:val="0043128F"/>
    <w:rsid w:val="004318ED"/>
    <w:rsid w:val="0043212A"/>
    <w:rsid w:val="00472288"/>
    <w:rsid w:val="004A565F"/>
    <w:rsid w:val="004B50F0"/>
    <w:rsid w:val="004C2331"/>
    <w:rsid w:val="004C251A"/>
    <w:rsid w:val="004D2A05"/>
    <w:rsid w:val="004E54B4"/>
    <w:rsid w:val="004F06D7"/>
    <w:rsid w:val="00502A62"/>
    <w:rsid w:val="00502CFD"/>
    <w:rsid w:val="00505969"/>
    <w:rsid w:val="00510D59"/>
    <w:rsid w:val="00527766"/>
    <w:rsid w:val="00563195"/>
    <w:rsid w:val="005638C2"/>
    <w:rsid w:val="005859F0"/>
    <w:rsid w:val="005B1768"/>
    <w:rsid w:val="005B5089"/>
    <w:rsid w:val="00600EDE"/>
    <w:rsid w:val="00613231"/>
    <w:rsid w:val="00614153"/>
    <w:rsid w:val="00617DE2"/>
    <w:rsid w:val="006500DF"/>
    <w:rsid w:val="006537ED"/>
    <w:rsid w:val="006808F3"/>
    <w:rsid w:val="006842D1"/>
    <w:rsid w:val="00685C00"/>
    <w:rsid w:val="00687E9B"/>
    <w:rsid w:val="006A714C"/>
    <w:rsid w:val="006B2C87"/>
    <w:rsid w:val="006C71E6"/>
    <w:rsid w:val="006D0F3D"/>
    <w:rsid w:val="006D18D1"/>
    <w:rsid w:val="006F5601"/>
    <w:rsid w:val="006F7C57"/>
    <w:rsid w:val="00704CF3"/>
    <w:rsid w:val="007259E8"/>
    <w:rsid w:val="00731BBC"/>
    <w:rsid w:val="007350F5"/>
    <w:rsid w:val="007477EF"/>
    <w:rsid w:val="00753385"/>
    <w:rsid w:val="007600A8"/>
    <w:rsid w:val="00780514"/>
    <w:rsid w:val="00781DA0"/>
    <w:rsid w:val="007B61B7"/>
    <w:rsid w:val="007C65FF"/>
    <w:rsid w:val="007C70CB"/>
    <w:rsid w:val="007D0591"/>
    <w:rsid w:val="007D0DB8"/>
    <w:rsid w:val="00816A3C"/>
    <w:rsid w:val="0082068C"/>
    <w:rsid w:val="00820786"/>
    <w:rsid w:val="00831177"/>
    <w:rsid w:val="0086483A"/>
    <w:rsid w:val="00866A04"/>
    <w:rsid w:val="00885B83"/>
    <w:rsid w:val="008872EC"/>
    <w:rsid w:val="00896312"/>
    <w:rsid w:val="00896716"/>
    <w:rsid w:val="008A5FB5"/>
    <w:rsid w:val="008B2118"/>
    <w:rsid w:val="008B2C4A"/>
    <w:rsid w:val="008B5B27"/>
    <w:rsid w:val="008C2A33"/>
    <w:rsid w:val="008C37A0"/>
    <w:rsid w:val="008D528C"/>
    <w:rsid w:val="00912243"/>
    <w:rsid w:val="00923D47"/>
    <w:rsid w:val="0092778C"/>
    <w:rsid w:val="00936C1E"/>
    <w:rsid w:val="009461CE"/>
    <w:rsid w:val="00981380"/>
    <w:rsid w:val="00981A77"/>
    <w:rsid w:val="00990EBE"/>
    <w:rsid w:val="00996F28"/>
    <w:rsid w:val="009C585E"/>
    <w:rsid w:val="009C717D"/>
    <w:rsid w:val="009E15FD"/>
    <w:rsid w:val="00A0572F"/>
    <w:rsid w:val="00A32013"/>
    <w:rsid w:val="00A32C0E"/>
    <w:rsid w:val="00A45202"/>
    <w:rsid w:val="00A453BD"/>
    <w:rsid w:val="00A45ABA"/>
    <w:rsid w:val="00A4655A"/>
    <w:rsid w:val="00A65F71"/>
    <w:rsid w:val="00A73DB7"/>
    <w:rsid w:val="00A8187C"/>
    <w:rsid w:val="00A8251D"/>
    <w:rsid w:val="00A834BF"/>
    <w:rsid w:val="00AD09E9"/>
    <w:rsid w:val="00B011A5"/>
    <w:rsid w:val="00B01525"/>
    <w:rsid w:val="00B031C4"/>
    <w:rsid w:val="00B27A94"/>
    <w:rsid w:val="00B35757"/>
    <w:rsid w:val="00B4234E"/>
    <w:rsid w:val="00B4669A"/>
    <w:rsid w:val="00B5316E"/>
    <w:rsid w:val="00B6393D"/>
    <w:rsid w:val="00B927DE"/>
    <w:rsid w:val="00B96461"/>
    <w:rsid w:val="00B971DB"/>
    <w:rsid w:val="00B979D1"/>
    <w:rsid w:val="00BA1923"/>
    <w:rsid w:val="00BA3C5B"/>
    <w:rsid w:val="00BA3E33"/>
    <w:rsid w:val="00BA3F55"/>
    <w:rsid w:val="00BA57D5"/>
    <w:rsid w:val="00BB7905"/>
    <w:rsid w:val="00BD1E76"/>
    <w:rsid w:val="00BE4651"/>
    <w:rsid w:val="00BF56C3"/>
    <w:rsid w:val="00C30016"/>
    <w:rsid w:val="00C425A7"/>
    <w:rsid w:val="00C46493"/>
    <w:rsid w:val="00C54A9C"/>
    <w:rsid w:val="00C753D7"/>
    <w:rsid w:val="00C9075D"/>
    <w:rsid w:val="00CA07BC"/>
    <w:rsid w:val="00CB59B2"/>
    <w:rsid w:val="00CB72BA"/>
    <w:rsid w:val="00CC5C44"/>
    <w:rsid w:val="00CD2EA3"/>
    <w:rsid w:val="00CE754A"/>
    <w:rsid w:val="00CE7DB9"/>
    <w:rsid w:val="00CF3BBF"/>
    <w:rsid w:val="00CF69F2"/>
    <w:rsid w:val="00D2177B"/>
    <w:rsid w:val="00D21AA1"/>
    <w:rsid w:val="00D236FC"/>
    <w:rsid w:val="00D3550D"/>
    <w:rsid w:val="00D46419"/>
    <w:rsid w:val="00D83323"/>
    <w:rsid w:val="00D86176"/>
    <w:rsid w:val="00DB1BD7"/>
    <w:rsid w:val="00DC174A"/>
    <w:rsid w:val="00DC5048"/>
    <w:rsid w:val="00DD2508"/>
    <w:rsid w:val="00DE11A8"/>
    <w:rsid w:val="00DF130D"/>
    <w:rsid w:val="00E71F2E"/>
    <w:rsid w:val="00EB369F"/>
    <w:rsid w:val="00ED5E9C"/>
    <w:rsid w:val="00EE5D31"/>
    <w:rsid w:val="00EF3184"/>
    <w:rsid w:val="00F2545D"/>
    <w:rsid w:val="00F2564B"/>
    <w:rsid w:val="00F50DDE"/>
    <w:rsid w:val="00F570ED"/>
    <w:rsid w:val="00F726BE"/>
    <w:rsid w:val="00F737CD"/>
    <w:rsid w:val="00F75554"/>
    <w:rsid w:val="00F82FED"/>
    <w:rsid w:val="00F94AA6"/>
    <w:rsid w:val="00F94BF4"/>
    <w:rsid w:val="00FA3901"/>
    <w:rsid w:val="00FA5240"/>
    <w:rsid w:val="00FB2289"/>
    <w:rsid w:val="00FB26FC"/>
    <w:rsid w:val="00FB5560"/>
    <w:rsid w:val="00FC61E8"/>
    <w:rsid w:val="00FE55E0"/>
    <w:rsid w:val="00FE5D16"/>
    <w:rsid w:val="00FF178D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D76B534"/>
  <w15:chartTrackingRefBased/>
  <w15:docId w15:val="{45E698BE-C59F-42CA-8AB6-A0404223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9B2"/>
  </w:style>
  <w:style w:type="paragraph" w:styleId="a5">
    <w:name w:val="footer"/>
    <w:basedOn w:val="a"/>
    <w:link w:val="a6"/>
    <w:uiPriority w:val="99"/>
    <w:unhideWhenUsed/>
    <w:rsid w:val="00CB5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9B2"/>
  </w:style>
  <w:style w:type="paragraph" w:styleId="a7">
    <w:name w:val="Note Heading"/>
    <w:basedOn w:val="a"/>
    <w:next w:val="a"/>
    <w:link w:val="a8"/>
    <w:rsid w:val="00FA5240"/>
    <w:pPr>
      <w:spacing w:line="360" w:lineRule="atLeast"/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8">
    <w:name w:val="記 (文字)"/>
    <w:basedOn w:val="a0"/>
    <w:link w:val="a7"/>
    <w:rsid w:val="00FA5240"/>
    <w:rPr>
      <w:rFonts w:ascii="ＭＳ 明朝" w:eastAsia="ＭＳ 明朝" w:hAnsi="ＭＳ 明朝" w:cs="Times New Roman"/>
      <w:szCs w:val="21"/>
    </w:rPr>
  </w:style>
  <w:style w:type="table" w:styleId="a9">
    <w:name w:val="Table Grid"/>
    <w:basedOn w:val="a1"/>
    <w:uiPriority w:val="39"/>
    <w:rsid w:val="00CF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05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57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7C3ED-29BE-488A-9E42-0A573AE8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情報連携統括本部</dc:creator>
  <cp:keywords/>
  <dc:description/>
  <cp:lastModifiedBy>文書法規係員</cp:lastModifiedBy>
  <cp:revision>5</cp:revision>
  <cp:lastPrinted>2021-06-02T11:56:00Z</cp:lastPrinted>
  <dcterms:created xsi:type="dcterms:W3CDTF">2021-06-11T06:54:00Z</dcterms:created>
  <dcterms:modified xsi:type="dcterms:W3CDTF">2021-06-15T01:07:00Z</dcterms:modified>
</cp:coreProperties>
</file>