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EF844" w14:textId="77777777" w:rsidR="00A967C6" w:rsidRPr="004C5F71" w:rsidRDefault="004C5F71" w:rsidP="00A967C6">
      <w:pPr>
        <w:overflowPunct w:val="0"/>
        <w:jc w:val="left"/>
        <w:textAlignment w:val="baseline"/>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別表</w:t>
      </w:r>
      <w:r w:rsidR="00A967C6" w:rsidRPr="00992915">
        <w:rPr>
          <w:rFonts w:asciiTheme="majorEastAsia" w:eastAsiaTheme="majorEastAsia" w:hAnsiTheme="majorEastAsia" w:cs="ＭＳ 明朝"/>
          <w:kern w:val="0"/>
          <w:sz w:val="20"/>
          <w:szCs w:val="20"/>
        </w:rPr>
        <w:t>第２（第６条関係）</w:t>
      </w:r>
    </w:p>
    <w:p w14:paraId="024721CC" w14:textId="77777777" w:rsidR="00A967C6" w:rsidRPr="00992915" w:rsidRDefault="00A967C6" w:rsidP="00A967C6">
      <w:pPr>
        <w:overflowPunct w:val="0"/>
        <w:jc w:val="left"/>
        <w:textAlignment w:val="baseline"/>
        <w:rPr>
          <w:rFonts w:asciiTheme="majorEastAsia" w:eastAsiaTheme="majorEastAsia" w:hAnsiTheme="majorEastAsia"/>
          <w:spacing w:val="2"/>
          <w:kern w:val="0"/>
          <w:sz w:val="20"/>
          <w:szCs w:val="20"/>
        </w:rPr>
      </w:pPr>
      <w:r w:rsidRPr="00992915">
        <w:rPr>
          <w:rFonts w:asciiTheme="majorEastAsia" w:eastAsiaTheme="majorEastAsia" w:hAnsiTheme="majorEastAsia" w:cs="ＭＳ 明朝"/>
          <w:kern w:val="0"/>
          <w:sz w:val="20"/>
          <w:szCs w:val="20"/>
        </w:rPr>
        <w:t xml:space="preserve">　　　教養科目の授業科目区分及び</w:t>
      </w:r>
      <w:r w:rsidRPr="00992915">
        <w:rPr>
          <w:rFonts w:asciiTheme="majorEastAsia" w:eastAsiaTheme="majorEastAsia" w:hAnsiTheme="majorEastAsia" w:cs="ＭＳ 明朝" w:hint="eastAsia"/>
          <w:kern w:val="0"/>
          <w:sz w:val="20"/>
          <w:szCs w:val="20"/>
        </w:rPr>
        <w:t>最低修得単位数</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3"/>
        <w:gridCol w:w="1843"/>
        <w:gridCol w:w="2919"/>
        <w:gridCol w:w="1758"/>
      </w:tblGrid>
      <w:tr w:rsidR="00992915" w:rsidRPr="00992915" w14:paraId="6681630E" w14:textId="77777777" w:rsidTr="006B0690">
        <w:trPr>
          <w:trHeight w:val="340"/>
        </w:trPr>
        <w:tc>
          <w:tcPr>
            <w:tcW w:w="1903" w:type="dxa"/>
            <w:tcBorders>
              <w:top w:val="single" w:sz="4" w:space="0" w:color="000000"/>
              <w:left w:val="single" w:sz="4" w:space="0" w:color="000000"/>
              <w:bottom w:val="single" w:sz="4" w:space="0" w:color="000000"/>
              <w:right w:val="single" w:sz="4" w:space="0" w:color="000000"/>
            </w:tcBorders>
            <w:vAlign w:val="center"/>
          </w:tcPr>
          <w:p w14:paraId="7DE84175" w14:textId="77777777" w:rsidR="00A967C6" w:rsidRPr="00992915" w:rsidRDefault="00A967C6" w:rsidP="00A967C6">
            <w:pPr>
              <w:suppressAutoHyphens/>
              <w:kinsoku w:val="0"/>
              <w:overflowPunct w:val="0"/>
              <w:autoSpaceDE w:val="0"/>
              <w:autoSpaceDN w:val="0"/>
              <w:spacing w:line="264" w:lineRule="atLeast"/>
              <w:jc w:val="center"/>
              <w:textAlignment w:val="baseline"/>
              <w:rPr>
                <w:rFonts w:asciiTheme="majorEastAsia" w:eastAsiaTheme="majorEastAsia" w:hAnsiTheme="majorEastAsia"/>
                <w:spacing w:val="2"/>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224281B" w14:textId="77777777" w:rsidR="00A967C6" w:rsidRPr="00992915" w:rsidRDefault="00A967C6" w:rsidP="00A967C6">
            <w:pPr>
              <w:suppressAutoHyphens/>
              <w:kinsoku w:val="0"/>
              <w:overflowPunct w:val="0"/>
              <w:autoSpaceDE w:val="0"/>
              <w:autoSpaceDN w:val="0"/>
              <w:spacing w:line="264" w:lineRule="atLeast"/>
              <w:jc w:val="center"/>
              <w:textAlignment w:val="baseline"/>
              <w:rPr>
                <w:rFonts w:asciiTheme="majorEastAsia" w:eastAsiaTheme="majorEastAsia" w:hAnsiTheme="majorEastAsia"/>
                <w:spacing w:val="2"/>
                <w:kern w:val="0"/>
                <w:sz w:val="20"/>
                <w:szCs w:val="20"/>
              </w:rPr>
            </w:pPr>
            <w:r w:rsidRPr="00992915">
              <w:rPr>
                <w:rFonts w:asciiTheme="majorEastAsia" w:eastAsiaTheme="majorEastAsia" w:hAnsiTheme="majorEastAsia" w:cs="ＭＳ 明朝" w:hint="eastAsia"/>
                <w:kern w:val="0"/>
                <w:sz w:val="20"/>
                <w:szCs w:val="20"/>
              </w:rPr>
              <w:t>授業科目</w:t>
            </w:r>
            <w:r w:rsidRPr="00992915">
              <w:rPr>
                <w:rFonts w:asciiTheme="majorEastAsia" w:eastAsiaTheme="majorEastAsia" w:hAnsiTheme="majorEastAsia" w:cs="ＭＳ 明朝"/>
                <w:kern w:val="0"/>
                <w:sz w:val="20"/>
                <w:szCs w:val="20"/>
              </w:rPr>
              <w:t>区分</w:t>
            </w:r>
          </w:p>
        </w:tc>
        <w:tc>
          <w:tcPr>
            <w:tcW w:w="2919" w:type="dxa"/>
            <w:tcBorders>
              <w:top w:val="single" w:sz="4" w:space="0" w:color="000000"/>
              <w:left w:val="single" w:sz="4" w:space="0" w:color="000000"/>
              <w:bottom w:val="single" w:sz="4" w:space="0" w:color="000000"/>
              <w:right w:val="single" w:sz="4" w:space="0" w:color="000000"/>
            </w:tcBorders>
            <w:vAlign w:val="center"/>
          </w:tcPr>
          <w:p w14:paraId="5023754A" w14:textId="77777777" w:rsidR="00A967C6" w:rsidRPr="00992915" w:rsidRDefault="00A967C6" w:rsidP="00A967C6">
            <w:pPr>
              <w:suppressAutoHyphens/>
              <w:kinsoku w:val="0"/>
              <w:overflowPunct w:val="0"/>
              <w:autoSpaceDE w:val="0"/>
              <w:autoSpaceDN w:val="0"/>
              <w:spacing w:line="264" w:lineRule="atLeast"/>
              <w:jc w:val="center"/>
              <w:textAlignment w:val="baseline"/>
              <w:rPr>
                <w:rFonts w:asciiTheme="majorEastAsia" w:eastAsiaTheme="majorEastAsia" w:hAnsiTheme="majorEastAsia"/>
                <w:spacing w:val="2"/>
                <w:kern w:val="0"/>
                <w:sz w:val="20"/>
                <w:szCs w:val="20"/>
              </w:rPr>
            </w:pPr>
            <w:r w:rsidRPr="00992915">
              <w:rPr>
                <w:rFonts w:asciiTheme="majorEastAsia" w:eastAsiaTheme="majorEastAsia" w:hAnsiTheme="majorEastAsia" w:hint="eastAsia"/>
                <w:spacing w:val="2"/>
                <w:kern w:val="0"/>
                <w:sz w:val="20"/>
                <w:szCs w:val="20"/>
              </w:rPr>
              <w:t>授業科目</w:t>
            </w:r>
          </w:p>
        </w:tc>
        <w:tc>
          <w:tcPr>
            <w:tcW w:w="1758" w:type="dxa"/>
            <w:tcBorders>
              <w:top w:val="single" w:sz="4" w:space="0" w:color="000000"/>
              <w:left w:val="single" w:sz="4" w:space="0" w:color="000000"/>
              <w:bottom w:val="single" w:sz="4" w:space="0" w:color="000000"/>
              <w:right w:val="single" w:sz="4" w:space="0" w:color="000000"/>
            </w:tcBorders>
            <w:vAlign w:val="center"/>
          </w:tcPr>
          <w:p w14:paraId="7B577DC8" w14:textId="77777777" w:rsidR="00A967C6" w:rsidRPr="00992915" w:rsidRDefault="00A967C6" w:rsidP="00A967C6">
            <w:pPr>
              <w:suppressAutoHyphens/>
              <w:kinsoku w:val="0"/>
              <w:overflowPunct w:val="0"/>
              <w:autoSpaceDE w:val="0"/>
              <w:autoSpaceDN w:val="0"/>
              <w:spacing w:line="264" w:lineRule="atLeast"/>
              <w:jc w:val="center"/>
              <w:textAlignment w:val="baseline"/>
              <w:rPr>
                <w:rFonts w:asciiTheme="majorEastAsia" w:eastAsiaTheme="majorEastAsia" w:hAnsiTheme="majorEastAsia"/>
                <w:spacing w:val="2"/>
                <w:kern w:val="0"/>
                <w:sz w:val="20"/>
                <w:szCs w:val="20"/>
              </w:rPr>
            </w:pPr>
            <w:r w:rsidRPr="00992915">
              <w:rPr>
                <w:rFonts w:asciiTheme="majorEastAsia" w:eastAsiaTheme="majorEastAsia" w:hAnsiTheme="majorEastAsia" w:cs="ＭＳ 明朝"/>
                <w:kern w:val="0"/>
                <w:sz w:val="20"/>
                <w:szCs w:val="20"/>
              </w:rPr>
              <w:t>最低修得単位数</w:t>
            </w:r>
          </w:p>
        </w:tc>
      </w:tr>
      <w:tr w:rsidR="00A66390" w:rsidRPr="00992915" w14:paraId="152E7D6B" w14:textId="77777777" w:rsidTr="006B0690">
        <w:trPr>
          <w:trHeight w:hRule="exact" w:val="340"/>
        </w:trPr>
        <w:tc>
          <w:tcPr>
            <w:tcW w:w="1903" w:type="dxa"/>
            <w:vMerge w:val="restart"/>
            <w:tcBorders>
              <w:top w:val="single" w:sz="4" w:space="0" w:color="000000"/>
              <w:left w:val="single" w:sz="4" w:space="0" w:color="000000"/>
              <w:right w:val="single" w:sz="4" w:space="0" w:color="auto"/>
            </w:tcBorders>
          </w:tcPr>
          <w:p w14:paraId="0CC2049A" w14:textId="77777777" w:rsidR="00A66390" w:rsidRPr="00992915" w:rsidRDefault="00A66390" w:rsidP="00A66390">
            <w:pPr>
              <w:suppressAutoHyphens/>
              <w:kinsoku w:val="0"/>
              <w:wordWrap w:val="0"/>
              <w:overflowPunct w:val="0"/>
              <w:autoSpaceDE w:val="0"/>
              <w:autoSpaceDN w:val="0"/>
              <w:spacing w:line="264" w:lineRule="atLeast"/>
              <w:textAlignment w:val="baseline"/>
              <w:rPr>
                <w:rFonts w:asciiTheme="majorEastAsia" w:eastAsiaTheme="majorEastAsia" w:hAnsiTheme="majorEastAsia"/>
                <w:spacing w:val="2"/>
                <w:kern w:val="0"/>
                <w:sz w:val="20"/>
                <w:szCs w:val="20"/>
              </w:rPr>
            </w:pPr>
            <w:r w:rsidRPr="00051A24">
              <w:rPr>
                <w:rFonts w:asciiTheme="majorEastAsia" w:eastAsiaTheme="majorEastAsia" w:hAnsiTheme="majorEastAsia" w:cs="ＭＳ 明朝" w:hint="eastAsia"/>
                <w:kern w:val="0"/>
                <w:sz w:val="20"/>
                <w:szCs w:val="20"/>
              </w:rPr>
              <w:t>全学共通教育科目</w:t>
            </w:r>
          </w:p>
        </w:tc>
        <w:tc>
          <w:tcPr>
            <w:tcW w:w="4762" w:type="dxa"/>
            <w:gridSpan w:val="2"/>
            <w:tcBorders>
              <w:top w:val="single" w:sz="4" w:space="0" w:color="000000"/>
              <w:left w:val="single" w:sz="4" w:space="0" w:color="auto"/>
              <w:bottom w:val="single" w:sz="4" w:space="0" w:color="auto"/>
              <w:right w:val="single" w:sz="4" w:space="0" w:color="000000"/>
            </w:tcBorders>
            <w:vAlign w:val="center"/>
          </w:tcPr>
          <w:p w14:paraId="0A374CBC" w14:textId="77777777" w:rsidR="00A66390" w:rsidRPr="00A66390" w:rsidRDefault="00A66390" w:rsidP="00A66390">
            <w:pPr>
              <w:suppressAutoHyphens/>
              <w:kinsoku w:val="0"/>
              <w:overflowPunct w:val="0"/>
              <w:autoSpaceDE w:val="0"/>
              <w:autoSpaceDN w:val="0"/>
              <w:spacing w:line="264" w:lineRule="atLeast"/>
              <w:textAlignment w:val="baseline"/>
              <w:rPr>
                <w:rFonts w:ascii="ＭＳ 明朝" w:hAnsi="ＭＳ 明朝"/>
                <w:spacing w:val="2"/>
                <w:kern w:val="0"/>
                <w:sz w:val="20"/>
                <w:szCs w:val="20"/>
              </w:rPr>
            </w:pPr>
            <w:r w:rsidRPr="00A66390">
              <w:rPr>
                <w:rFonts w:ascii="ＭＳ 明朝" w:hAnsi="ＭＳ 明朝" w:cs="ＭＳ 明朝"/>
                <w:kern w:val="0"/>
                <w:sz w:val="20"/>
                <w:szCs w:val="20"/>
              </w:rPr>
              <w:t>初年次セミナー</w:t>
            </w:r>
          </w:p>
        </w:tc>
        <w:tc>
          <w:tcPr>
            <w:tcW w:w="1758" w:type="dxa"/>
            <w:tcBorders>
              <w:top w:val="single" w:sz="4" w:space="0" w:color="000000"/>
              <w:left w:val="single" w:sz="4" w:space="0" w:color="000000"/>
              <w:bottom w:val="single" w:sz="4" w:space="0" w:color="000000"/>
              <w:right w:val="single" w:sz="4" w:space="0" w:color="000000"/>
            </w:tcBorders>
            <w:vAlign w:val="center"/>
          </w:tcPr>
          <w:p w14:paraId="06877209" w14:textId="77777777" w:rsidR="00A66390" w:rsidRPr="00A66390" w:rsidRDefault="00A66390" w:rsidP="00A66390">
            <w:pPr>
              <w:suppressAutoHyphens/>
              <w:kinsoku w:val="0"/>
              <w:overflowPunct w:val="0"/>
              <w:autoSpaceDE w:val="0"/>
              <w:autoSpaceDN w:val="0"/>
              <w:spacing w:line="264" w:lineRule="atLeast"/>
              <w:jc w:val="center"/>
              <w:textAlignment w:val="baseline"/>
              <w:rPr>
                <w:rFonts w:ascii="ＭＳ 明朝" w:hAnsi="ＭＳ 明朝"/>
                <w:spacing w:val="2"/>
                <w:kern w:val="0"/>
                <w:sz w:val="20"/>
                <w:szCs w:val="20"/>
              </w:rPr>
            </w:pPr>
            <w:r w:rsidRPr="00A66390">
              <w:rPr>
                <w:rFonts w:ascii="ＭＳ 明朝" w:hAnsi="ＭＳ 明朝" w:cs="ＭＳ 明朝" w:hint="eastAsia"/>
                <w:kern w:val="0"/>
                <w:sz w:val="20"/>
                <w:szCs w:val="20"/>
              </w:rPr>
              <w:t>2</w:t>
            </w:r>
            <w:r w:rsidRPr="00A66390">
              <w:rPr>
                <w:rFonts w:ascii="ＭＳ 明朝" w:hAnsi="ＭＳ 明朝" w:cs="ＭＳ 明朝" w:hint="eastAsia"/>
                <w:kern w:val="0"/>
                <w:sz w:val="20"/>
                <w:szCs w:val="20"/>
              </w:rPr>
              <w:t xml:space="preserve">　</w:t>
            </w:r>
            <w:r w:rsidRPr="00A66390">
              <w:rPr>
                <w:rFonts w:ascii="ＭＳ 明朝" w:hAnsi="ＭＳ 明朝" w:cs="ＭＳ 明朝"/>
                <w:kern w:val="0"/>
                <w:sz w:val="20"/>
                <w:szCs w:val="20"/>
              </w:rPr>
              <w:t>単</w:t>
            </w:r>
            <w:r w:rsidRPr="00A66390">
              <w:rPr>
                <w:rFonts w:ascii="ＭＳ 明朝" w:hAnsi="ＭＳ 明朝" w:cs="ＭＳ 明朝" w:hint="eastAsia"/>
                <w:kern w:val="0"/>
                <w:sz w:val="20"/>
                <w:szCs w:val="20"/>
              </w:rPr>
              <w:t xml:space="preserve">　</w:t>
            </w:r>
            <w:r w:rsidRPr="00A66390">
              <w:rPr>
                <w:rFonts w:ascii="ＭＳ 明朝" w:hAnsi="ＭＳ 明朝" w:cs="ＭＳ 明朝"/>
                <w:kern w:val="0"/>
                <w:sz w:val="20"/>
                <w:szCs w:val="20"/>
              </w:rPr>
              <w:t>位</w:t>
            </w:r>
          </w:p>
        </w:tc>
      </w:tr>
      <w:tr w:rsidR="00A66390" w:rsidRPr="00992915" w14:paraId="0A54F98D" w14:textId="77777777" w:rsidTr="006B0690">
        <w:trPr>
          <w:trHeight w:hRule="exact" w:val="340"/>
        </w:trPr>
        <w:tc>
          <w:tcPr>
            <w:tcW w:w="1903" w:type="dxa"/>
            <w:vMerge/>
            <w:tcBorders>
              <w:left w:val="single" w:sz="4" w:space="0" w:color="000000"/>
              <w:right w:val="single" w:sz="4" w:space="0" w:color="auto"/>
            </w:tcBorders>
          </w:tcPr>
          <w:p w14:paraId="338E238D" w14:textId="77777777" w:rsidR="00A66390" w:rsidRPr="00992915" w:rsidRDefault="00A66390" w:rsidP="00A66390">
            <w:pPr>
              <w:suppressAutoHyphens/>
              <w:kinsoku w:val="0"/>
              <w:wordWrap w:val="0"/>
              <w:overflowPunct w:val="0"/>
              <w:autoSpaceDE w:val="0"/>
              <w:autoSpaceDN w:val="0"/>
              <w:spacing w:line="264" w:lineRule="atLeast"/>
              <w:textAlignment w:val="baseline"/>
              <w:rPr>
                <w:rFonts w:asciiTheme="majorEastAsia" w:eastAsiaTheme="majorEastAsia" w:hAnsiTheme="majorEastAsia"/>
                <w:spacing w:val="2"/>
                <w:kern w:val="0"/>
                <w:sz w:val="20"/>
                <w:szCs w:val="20"/>
              </w:rPr>
            </w:pPr>
          </w:p>
        </w:tc>
        <w:tc>
          <w:tcPr>
            <w:tcW w:w="4762" w:type="dxa"/>
            <w:gridSpan w:val="2"/>
            <w:tcBorders>
              <w:top w:val="single" w:sz="4" w:space="0" w:color="auto"/>
              <w:left w:val="single" w:sz="4" w:space="0" w:color="auto"/>
              <w:bottom w:val="single" w:sz="4" w:space="0" w:color="auto"/>
              <w:right w:val="single" w:sz="4" w:space="0" w:color="000000"/>
            </w:tcBorders>
            <w:vAlign w:val="center"/>
          </w:tcPr>
          <w:p w14:paraId="6EF69C1B" w14:textId="77777777" w:rsidR="00A66390" w:rsidRPr="00A66390" w:rsidRDefault="00A66390" w:rsidP="00A66390">
            <w:pPr>
              <w:suppressAutoHyphens/>
              <w:kinsoku w:val="0"/>
              <w:overflowPunct w:val="0"/>
              <w:autoSpaceDE w:val="0"/>
              <w:autoSpaceDN w:val="0"/>
              <w:spacing w:line="264" w:lineRule="atLeast"/>
              <w:textAlignment w:val="baseline"/>
              <w:rPr>
                <w:rFonts w:ascii="ＭＳ 明朝" w:hAnsi="ＭＳ 明朝"/>
                <w:spacing w:val="2"/>
                <w:kern w:val="0"/>
                <w:sz w:val="20"/>
                <w:szCs w:val="20"/>
              </w:rPr>
            </w:pPr>
            <w:r w:rsidRPr="00A66390">
              <w:rPr>
                <w:rFonts w:ascii="ＭＳ 明朝" w:hAnsi="ＭＳ 明朝" w:cs="ＭＳ 明朝"/>
                <w:spacing w:val="112"/>
                <w:kern w:val="0"/>
                <w:sz w:val="20"/>
                <w:szCs w:val="20"/>
                <w:fitText w:val="1476" w:id="-1548734461"/>
              </w:rPr>
              <w:t>人文科</w:t>
            </w:r>
            <w:r w:rsidRPr="00A66390">
              <w:rPr>
                <w:rFonts w:ascii="ＭＳ 明朝" w:hAnsi="ＭＳ 明朝" w:cs="ＭＳ 明朝"/>
                <w:spacing w:val="2"/>
                <w:kern w:val="0"/>
                <w:sz w:val="20"/>
                <w:szCs w:val="20"/>
                <w:fitText w:val="1476" w:id="-1548734461"/>
              </w:rPr>
              <w:t>学</w:t>
            </w:r>
            <w:r w:rsidRPr="00A66390">
              <w:rPr>
                <w:rFonts w:ascii="ＭＳ 明朝" w:hAnsi="ＭＳ 明朝" w:cs="ＭＳ 明朝" w:hint="eastAsia"/>
                <w:kern w:val="0"/>
                <w:sz w:val="20"/>
                <w:szCs w:val="20"/>
              </w:rPr>
              <w:t xml:space="preserve">　（注</w:t>
            </w:r>
            <w:r w:rsidRPr="00A66390">
              <w:rPr>
                <w:rFonts w:ascii="ＭＳ 明朝" w:hAnsi="ＭＳ 明朝" w:cs="ＭＳ 明朝" w:hint="eastAsia"/>
                <w:kern w:val="0"/>
                <w:sz w:val="20"/>
                <w:szCs w:val="20"/>
              </w:rPr>
              <w:t>1</w:t>
            </w:r>
            <w:r w:rsidRPr="00A66390">
              <w:rPr>
                <w:rFonts w:ascii="ＭＳ 明朝" w:hAnsi="ＭＳ 明朝" w:cs="ＭＳ 明朝" w:hint="eastAsia"/>
                <w:kern w:val="0"/>
                <w:sz w:val="20"/>
                <w:szCs w:val="20"/>
              </w:rPr>
              <w:t>）</w:t>
            </w:r>
          </w:p>
        </w:tc>
        <w:tc>
          <w:tcPr>
            <w:tcW w:w="1758" w:type="dxa"/>
            <w:tcBorders>
              <w:top w:val="single" w:sz="4" w:space="0" w:color="000000"/>
              <w:left w:val="single" w:sz="4" w:space="0" w:color="000000"/>
              <w:bottom w:val="single" w:sz="4" w:space="0" w:color="000000"/>
              <w:right w:val="single" w:sz="4" w:space="0" w:color="000000"/>
            </w:tcBorders>
            <w:vAlign w:val="center"/>
          </w:tcPr>
          <w:p w14:paraId="05CFA761" w14:textId="77777777" w:rsidR="00A66390" w:rsidRPr="00A66390" w:rsidRDefault="00A66390" w:rsidP="00A66390">
            <w:pPr>
              <w:suppressAutoHyphens/>
              <w:kinsoku w:val="0"/>
              <w:wordWrap w:val="0"/>
              <w:overflowPunct w:val="0"/>
              <w:autoSpaceDE w:val="0"/>
              <w:autoSpaceDN w:val="0"/>
              <w:spacing w:line="264" w:lineRule="atLeast"/>
              <w:jc w:val="center"/>
              <w:textAlignment w:val="baseline"/>
              <w:rPr>
                <w:rFonts w:ascii="ＭＳ 明朝" w:hAnsi="ＭＳ 明朝"/>
                <w:spacing w:val="2"/>
                <w:kern w:val="0"/>
                <w:sz w:val="20"/>
                <w:szCs w:val="20"/>
              </w:rPr>
            </w:pPr>
            <w:r w:rsidRPr="00A66390">
              <w:rPr>
                <w:rFonts w:ascii="ＭＳ 明朝" w:hAnsi="ＭＳ 明朝" w:cs="ＭＳ 明朝" w:hint="eastAsia"/>
                <w:kern w:val="0"/>
                <w:sz w:val="20"/>
                <w:szCs w:val="20"/>
              </w:rPr>
              <w:t>4</w:t>
            </w:r>
            <w:r w:rsidRPr="00A66390">
              <w:rPr>
                <w:rFonts w:ascii="ＭＳ 明朝" w:hAnsi="ＭＳ 明朝" w:cs="ＭＳ 明朝" w:hint="eastAsia"/>
                <w:kern w:val="0"/>
                <w:sz w:val="20"/>
                <w:szCs w:val="20"/>
              </w:rPr>
              <w:t xml:space="preserve">　</w:t>
            </w:r>
            <w:r w:rsidRPr="00A66390">
              <w:rPr>
                <w:rFonts w:ascii="ＭＳ 明朝" w:hAnsi="ＭＳ 明朝" w:cs="ＭＳ 明朝"/>
                <w:kern w:val="0"/>
                <w:sz w:val="20"/>
                <w:szCs w:val="20"/>
              </w:rPr>
              <w:t>単</w:t>
            </w:r>
            <w:r w:rsidRPr="00A66390">
              <w:rPr>
                <w:rFonts w:ascii="ＭＳ 明朝" w:hAnsi="ＭＳ 明朝" w:cs="ＭＳ 明朝" w:hint="eastAsia"/>
                <w:kern w:val="0"/>
                <w:sz w:val="20"/>
                <w:szCs w:val="20"/>
              </w:rPr>
              <w:t xml:space="preserve">　</w:t>
            </w:r>
            <w:r w:rsidRPr="00A66390">
              <w:rPr>
                <w:rFonts w:ascii="ＭＳ 明朝" w:hAnsi="ＭＳ 明朝" w:cs="ＭＳ 明朝"/>
                <w:kern w:val="0"/>
                <w:sz w:val="20"/>
                <w:szCs w:val="20"/>
              </w:rPr>
              <w:t>位</w:t>
            </w:r>
          </w:p>
        </w:tc>
      </w:tr>
      <w:tr w:rsidR="00A66390" w:rsidRPr="00992915" w14:paraId="5CCB35CA" w14:textId="77777777" w:rsidTr="006B0690">
        <w:trPr>
          <w:trHeight w:hRule="exact" w:val="340"/>
        </w:trPr>
        <w:tc>
          <w:tcPr>
            <w:tcW w:w="1903" w:type="dxa"/>
            <w:vMerge/>
            <w:tcBorders>
              <w:left w:val="single" w:sz="4" w:space="0" w:color="000000"/>
              <w:right w:val="single" w:sz="4" w:space="0" w:color="auto"/>
            </w:tcBorders>
          </w:tcPr>
          <w:p w14:paraId="78F64A5F" w14:textId="77777777" w:rsidR="00A66390" w:rsidRPr="00992915" w:rsidRDefault="00A66390" w:rsidP="00A66390">
            <w:pPr>
              <w:suppressAutoHyphens/>
              <w:kinsoku w:val="0"/>
              <w:wordWrap w:val="0"/>
              <w:overflowPunct w:val="0"/>
              <w:autoSpaceDE w:val="0"/>
              <w:autoSpaceDN w:val="0"/>
              <w:spacing w:line="264" w:lineRule="atLeast"/>
              <w:textAlignment w:val="baseline"/>
              <w:rPr>
                <w:rFonts w:asciiTheme="majorEastAsia" w:eastAsiaTheme="majorEastAsia" w:hAnsiTheme="majorEastAsia"/>
                <w:spacing w:val="2"/>
                <w:kern w:val="0"/>
                <w:sz w:val="20"/>
                <w:szCs w:val="20"/>
              </w:rPr>
            </w:pPr>
          </w:p>
        </w:tc>
        <w:tc>
          <w:tcPr>
            <w:tcW w:w="4762" w:type="dxa"/>
            <w:gridSpan w:val="2"/>
            <w:tcBorders>
              <w:top w:val="single" w:sz="4" w:space="0" w:color="auto"/>
              <w:left w:val="single" w:sz="4" w:space="0" w:color="auto"/>
              <w:bottom w:val="single" w:sz="4" w:space="0" w:color="auto"/>
              <w:right w:val="single" w:sz="4" w:space="0" w:color="000000"/>
            </w:tcBorders>
            <w:vAlign w:val="center"/>
          </w:tcPr>
          <w:p w14:paraId="1B90088A" w14:textId="77777777" w:rsidR="00A66390" w:rsidRPr="00A66390" w:rsidRDefault="00A66390" w:rsidP="00A66390">
            <w:pPr>
              <w:suppressAutoHyphens/>
              <w:kinsoku w:val="0"/>
              <w:overflowPunct w:val="0"/>
              <w:autoSpaceDE w:val="0"/>
              <w:autoSpaceDN w:val="0"/>
              <w:spacing w:line="264" w:lineRule="atLeast"/>
              <w:textAlignment w:val="baseline"/>
              <w:rPr>
                <w:rFonts w:ascii="ＭＳ 明朝" w:hAnsi="ＭＳ 明朝"/>
                <w:spacing w:val="2"/>
                <w:kern w:val="0"/>
                <w:sz w:val="20"/>
                <w:szCs w:val="20"/>
              </w:rPr>
            </w:pPr>
            <w:r w:rsidRPr="00A66390">
              <w:rPr>
                <w:rFonts w:ascii="ＭＳ 明朝" w:hAnsi="ＭＳ 明朝" w:cs="ＭＳ 明朝"/>
                <w:spacing w:val="112"/>
                <w:kern w:val="0"/>
                <w:sz w:val="20"/>
                <w:szCs w:val="20"/>
                <w:fitText w:val="1476" w:id="-1548734460"/>
              </w:rPr>
              <w:t>社会科</w:t>
            </w:r>
            <w:r w:rsidRPr="00A66390">
              <w:rPr>
                <w:rFonts w:ascii="ＭＳ 明朝" w:hAnsi="ＭＳ 明朝" w:cs="ＭＳ 明朝"/>
                <w:spacing w:val="2"/>
                <w:kern w:val="0"/>
                <w:sz w:val="20"/>
                <w:szCs w:val="20"/>
                <w:fitText w:val="1476" w:id="-1548734460"/>
              </w:rPr>
              <w:t>学</w:t>
            </w:r>
            <w:r w:rsidRPr="00A66390">
              <w:rPr>
                <w:rFonts w:ascii="ＭＳ 明朝" w:hAnsi="ＭＳ 明朝" w:cs="ＭＳ 明朝" w:hint="eastAsia"/>
                <w:kern w:val="0"/>
                <w:sz w:val="20"/>
                <w:szCs w:val="20"/>
              </w:rPr>
              <w:t xml:space="preserve">　（注</w:t>
            </w:r>
            <w:r w:rsidRPr="00A66390">
              <w:rPr>
                <w:rFonts w:ascii="ＭＳ 明朝" w:hAnsi="ＭＳ 明朝" w:cs="ＭＳ 明朝" w:hint="eastAsia"/>
                <w:kern w:val="0"/>
                <w:sz w:val="20"/>
                <w:szCs w:val="20"/>
              </w:rPr>
              <w:t>1</w:t>
            </w:r>
            <w:r w:rsidRPr="00A66390">
              <w:rPr>
                <w:rFonts w:ascii="ＭＳ 明朝" w:hAnsi="ＭＳ 明朝" w:cs="ＭＳ 明朝" w:hint="eastAsia"/>
                <w:kern w:val="0"/>
                <w:sz w:val="20"/>
                <w:szCs w:val="20"/>
              </w:rPr>
              <w:t>）</w:t>
            </w:r>
          </w:p>
        </w:tc>
        <w:tc>
          <w:tcPr>
            <w:tcW w:w="1758" w:type="dxa"/>
            <w:tcBorders>
              <w:top w:val="single" w:sz="4" w:space="0" w:color="000000"/>
              <w:left w:val="single" w:sz="4" w:space="0" w:color="000000"/>
              <w:bottom w:val="single" w:sz="4" w:space="0" w:color="000000"/>
              <w:right w:val="single" w:sz="4" w:space="0" w:color="000000"/>
            </w:tcBorders>
            <w:vAlign w:val="center"/>
          </w:tcPr>
          <w:p w14:paraId="7FA44A81" w14:textId="77777777" w:rsidR="00A66390" w:rsidRPr="00A66390" w:rsidRDefault="00A66390" w:rsidP="00A66390">
            <w:pPr>
              <w:suppressAutoHyphens/>
              <w:kinsoku w:val="0"/>
              <w:wordWrap w:val="0"/>
              <w:overflowPunct w:val="0"/>
              <w:autoSpaceDE w:val="0"/>
              <w:autoSpaceDN w:val="0"/>
              <w:spacing w:line="264" w:lineRule="atLeast"/>
              <w:jc w:val="center"/>
              <w:textAlignment w:val="baseline"/>
              <w:rPr>
                <w:rFonts w:ascii="ＭＳ 明朝" w:hAnsi="ＭＳ 明朝"/>
                <w:spacing w:val="2"/>
                <w:kern w:val="0"/>
                <w:sz w:val="20"/>
                <w:szCs w:val="20"/>
              </w:rPr>
            </w:pPr>
            <w:r w:rsidRPr="00A66390">
              <w:rPr>
                <w:rFonts w:ascii="ＭＳ 明朝" w:hAnsi="ＭＳ 明朝" w:cs="ＭＳ 明朝" w:hint="eastAsia"/>
                <w:kern w:val="0"/>
                <w:sz w:val="20"/>
                <w:szCs w:val="20"/>
              </w:rPr>
              <w:t>4</w:t>
            </w:r>
            <w:r w:rsidRPr="00A66390">
              <w:rPr>
                <w:rFonts w:ascii="ＭＳ 明朝" w:hAnsi="ＭＳ 明朝" w:cs="ＭＳ 明朝" w:hint="eastAsia"/>
                <w:kern w:val="0"/>
                <w:sz w:val="20"/>
                <w:szCs w:val="20"/>
              </w:rPr>
              <w:t xml:space="preserve">　</w:t>
            </w:r>
            <w:r w:rsidRPr="00A66390">
              <w:rPr>
                <w:rFonts w:ascii="ＭＳ 明朝" w:hAnsi="ＭＳ 明朝" w:cs="ＭＳ 明朝"/>
                <w:kern w:val="0"/>
                <w:sz w:val="20"/>
                <w:szCs w:val="20"/>
              </w:rPr>
              <w:t>単</w:t>
            </w:r>
            <w:r w:rsidRPr="00A66390">
              <w:rPr>
                <w:rFonts w:ascii="ＭＳ 明朝" w:hAnsi="ＭＳ 明朝" w:cs="ＭＳ 明朝" w:hint="eastAsia"/>
                <w:kern w:val="0"/>
                <w:sz w:val="20"/>
                <w:szCs w:val="20"/>
              </w:rPr>
              <w:t xml:space="preserve">　</w:t>
            </w:r>
            <w:r w:rsidRPr="00A66390">
              <w:rPr>
                <w:rFonts w:ascii="ＭＳ 明朝" w:hAnsi="ＭＳ 明朝" w:cs="ＭＳ 明朝"/>
                <w:kern w:val="0"/>
                <w:sz w:val="20"/>
                <w:szCs w:val="20"/>
              </w:rPr>
              <w:t>位</w:t>
            </w:r>
          </w:p>
        </w:tc>
      </w:tr>
      <w:tr w:rsidR="00A66390" w:rsidRPr="00992915" w14:paraId="3DF42D73" w14:textId="77777777" w:rsidTr="006B0690">
        <w:trPr>
          <w:trHeight w:hRule="exact" w:val="340"/>
        </w:trPr>
        <w:tc>
          <w:tcPr>
            <w:tcW w:w="1903" w:type="dxa"/>
            <w:vMerge/>
            <w:tcBorders>
              <w:left w:val="single" w:sz="4" w:space="0" w:color="000000"/>
              <w:right w:val="single" w:sz="4" w:space="0" w:color="auto"/>
            </w:tcBorders>
          </w:tcPr>
          <w:p w14:paraId="7ADB7B31" w14:textId="77777777" w:rsidR="00A66390" w:rsidRPr="00992915" w:rsidRDefault="00A66390" w:rsidP="00A66390">
            <w:pPr>
              <w:suppressAutoHyphens/>
              <w:kinsoku w:val="0"/>
              <w:wordWrap w:val="0"/>
              <w:overflowPunct w:val="0"/>
              <w:autoSpaceDE w:val="0"/>
              <w:autoSpaceDN w:val="0"/>
              <w:spacing w:line="264" w:lineRule="atLeast"/>
              <w:textAlignment w:val="baseline"/>
              <w:rPr>
                <w:rFonts w:asciiTheme="majorEastAsia" w:eastAsiaTheme="majorEastAsia" w:hAnsiTheme="majorEastAsia"/>
                <w:spacing w:val="2"/>
                <w:kern w:val="0"/>
                <w:sz w:val="20"/>
                <w:szCs w:val="20"/>
              </w:rPr>
            </w:pPr>
          </w:p>
        </w:tc>
        <w:tc>
          <w:tcPr>
            <w:tcW w:w="4762" w:type="dxa"/>
            <w:gridSpan w:val="2"/>
            <w:tcBorders>
              <w:top w:val="single" w:sz="4" w:space="0" w:color="auto"/>
              <w:left w:val="single" w:sz="4" w:space="0" w:color="auto"/>
              <w:bottom w:val="single" w:sz="4" w:space="0" w:color="auto"/>
              <w:right w:val="single" w:sz="4" w:space="0" w:color="000000"/>
            </w:tcBorders>
            <w:vAlign w:val="center"/>
          </w:tcPr>
          <w:p w14:paraId="51120DD2" w14:textId="77777777" w:rsidR="00A66390" w:rsidRPr="00A66390" w:rsidRDefault="00A66390" w:rsidP="00A66390">
            <w:pPr>
              <w:suppressAutoHyphens/>
              <w:kinsoku w:val="0"/>
              <w:overflowPunct w:val="0"/>
              <w:autoSpaceDE w:val="0"/>
              <w:autoSpaceDN w:val="0"/>
              <w:spacing w:line="264" w:lineRule="atLeast"/>
              <w:textAlignment w:val="baseline"/>
              <w:rPr>
                <w:rFonts w:ascii="ＭＳ 明朝" w:hAnsi="ＭＳ 明朝"/>
                <w:spacing w:val="2"/>
                <w:kern w:val="0"/>
                <w:sz w:val="20"/>
                <w:szCs w:val="20"/>
              </w:rPr>
            </w:pPr>
            <w:r w:rsidRPr="00A66390">
              <w:rPr>
                <w:rFonts w:ascii="ＭＳ 明朝" w:hAnsi="ＭＳ 明朝" w:cs="ＭＳ 明朝"/>
                <w:spacing w:val="112"/>
                <w:kern w:val="0"/>
                <w:sz w:val="20"/>
                <w:szCs w:val="20"/>
                <w:fitText w:val="1476" w:id="-1548734459"/>
              </w:rPr>
              <w:t>自然科</w:t>
            </w:r>
            <w:r w:rsidRPr="00A66390">
              <w:rPr>
                <w:rFonts w:ascii="ＭＳ 明朝" w:hAnsi="ＭＳ 明朝" w:cs="ＭＳ 明朝"/>
                <w:spacing w:val="2"/>
                <w:kern w:val="0"/>
                <w:sz w:val="20"/>
                <w:szCs w:val="20"/>
                <w:fitText w:val="1476" w:id="-1548734459"/>
              </w:rPr>
              <w:t>学</w:t>
            </w:r>
            <w:r w:rsidRPr="00A66390">
              <w:rPr>
                <w:rFonts w:ascii="ＭＳ 明朝" w:hAnsi="ＭＳ 明朝" w:cs="ＭＳ 明朝" w:hint="eastAsia"/>
                <w:kern w:val="0"/>
                <w:sz w:val="20"/>
                <w:szCs w:val="20"/>
              </w:rPr>
              <w:t xml:space="preserve">　（注</w:t>
            </w:r>
            <w:r w:rsidRPr="00A66390">
              <w:rPr>
                <w:rFonts w:ascii="ＭＳ 明朝" w:hAnsi="ＭＳ 明朝" w:cs="ＭＳ 明朝" w:hint="eastAsia"/>
                <w:kern w:val="0"/>
                <w:sz w:val="20"/>
                <w:szCs w:val="20"/>
              </w:rPr>
              <w:t>1</w:t>
            </w:r>
            <w:r w:rsidRPr="00A66390">
              <w:rPr>
                <w:rFonts w:ascii="ＭＳ 明朝" w:hAnsi="ＭＳ 明朝" w:cs="ＭＳ 明朝" w:hint="eastAsia"/>
                <w:kern w:val="0"/>
                <w:sz w:val="20"/>
                <w:szCs w:val="20"/>
              </w:rPr>
              <w:t>）</w:t>
            </w:r>
          </w:p>
        </w:tc>
        <w:tc>
          <w:tcPr>
            <w:tcW w:w="1758" w:type="dxa"/>
            <w:tcBorders>
              <w:top w:val="single" w:sz="4" w:space="0" w:color="000000"/>
              <w:left w:val="single" w:sz="4" w:space="0" w:color="000000"/>
              <w:bottom w:val="single" w:sz="4" w:space="0" w:color="000000"/>
              <w:right w:val="single" w:sz="4" w:space="0" w:color="000000"/>
            </w:tcBorders>
            <w:vAlign w:val="center"/>
          </w:tcPr>
          <w:p w14:paraId="3CA9176B" w14:textId="77777777" w:rsidR="00A66390" w:rsidRPr="00A66390" w:rsidRDefault="00A66390" w:rsidP="00A66390">
            <w:pPr>
              <w:suppressAutoHyphens/>
              <w:kinsoku w:val="0"/>
              <w:wordWrap w:val="0"/>
              <w:overflowPunct w:val="0"/>
              <w:autoSpaceDE w:val="0"/>
              <w:autoSpaceDN w:val="0"/>
              <w:spacing w:line="264" w:lineRule="atLeast"/>
              <w:jc w:val="center"/>
              <w:textAlignment w:val="baseline"/>
              <w:rPr>
                <w:rFonts w:ascii="ＭＳ 明朝" w:hAnsi="ＭＳ 明朝"/>
                <w:spacing w:val="2"/>
                <w:kern w:val="0"/>
                <w:sz w:val="20"/>
                <w:szCs w:val="20"/>
              </w:rPr>
            </w:pPr>
            <w:r w:rsidRPr="00A66390">
              <w:rPr>
                <w:rFonts w:ascii="ＭＳ 明朝" w:hAnsi="ＭＳ 明朝" w:cs="ＭＳ 明朝" w:hint="eastAsia"/>
                <w:kern w:val="0"/>
                <w:sz w:val="20"/>
                <w:szCs w:val="20"/>
              </w:rPr>
              <w:t>4</w:t>
            </w:r>
            <w:r w:rsidRPr="00A66390">
              <w:rPr>
                <w:rFonts w:ascii="ＭＳ 明朝" w:hAnsi="ＭＳ 明朝" w:cs="ＭＳ 明朝" w:hint="eastAsia"/>
                <w:kern w:val="0"/>
                <w:sz w:val="20"/>
                <w:szCs w:val="20"/>
              </w:rPr>
              <w:t xml:space="preserve">　</w:t>
            </w:r>
            <w:r w:rsidRPr="00A66390">
              <w:rPr>
                <w:rFonts w:ascii="ＭＳ 明朝" w:hAnsi="ＭＳ 明朝" w:cs="ＭＳ 明朝"/>
                <w:kern w:val="0"/>
                <w:sz w:val="20"/>
                <w:szCs w:val="20"/>
              </w:rPr>
              <w:t>単</w:t>
            </w:r>
            <w:r w:rsidRPr="00A66390">
              <w:rPr>
                <w:rFonts w:ascii="ＭＳ 明朝" w:hAnsi="ＭＳ 明朝" w:cs="ＭＳ 明朝" w:hint="eastAsia"/>
                <w:kern w:val="0"/>
                <w:sz w:val="20"/>
                <w:szCs w:val="20"/>
              </w:rPr>
              <w:t xml:space="preserve">　</w:t>
            </w:r>
            <w:r w:rsidRPr="00A66390">
              <w:rPr>
                <w:rFonts w:ascii="ＭＳ 明朝" w:hAnsi="ＭＳ 明朝" w:cs="ＭＳ 明朝"/>
                <w:kern w:val="0"/>
                <w:sz w:val="20"/>
                <w:szCs w:val="20"/>
              </w:rPr>
              <w:t>位</w:t>
            </w:r>
          </w:p>
        </w:tc>
      </w:tr>
      <w:tr w:rsidR="00A66390" w:rsidRPr="00992915" w14:paraId="7CF85B49" w14:textId="77777777" w:rsidTr="006B0690">
        <w:trPr>
          <w:trHeight w:hRule="exact" w:val="340"/>
        </w:trPr>
        <w:tc>
          <w:tcPr>
            <w:tcW w:w="1903" w:type="dxa"/>
            <w:vMerge/>
            <w:tcBorders>
              <w:left w:val="single" w:sz="4" w:space="0" w:color="000000"/>
              <w:right w:val="single" w:sz="4" w:space="0" w:color="auto"/>
            </w:tcBorders>
          </w:tcPr>
          <w:p w14:paraId="5B807CDA" w14:textId="77777777" w:rsidR="00A66390" w:rsidRPr="00992915" w:rsidRDefault="00A66390" w:rsidP="00A66390">
            <w:pPr>
              <w:suppressAutoHyphens/>
              <w:kinsoku w:val="0"/>
              <w:wordWrap w:val="0"/>
              <w:overflowPunct w:val="0"/>
              <w:autoSpaceDE w:val="0"/>
              <w:autoSpaceDN w:val="0"/>
              <w:spacing w:line="264" w:lineRule="atLeast"/>
              <w:textAlignment w:val="baseline"/>
              <w:rPr>
                <w:rFonts w:asciiTheme="majorEastAsia" w:eastAsiaTheme="majorEastAsia" w:hAnsiTheme="majorEastAsia"/>
                <w:spacing w:val="2"/>
                <w:kern w:val="0"/>
                <w:sz w:val="20"/>
                <w:szCs w:val="20"/>
              </w:rPr>
            </w:pPr>
          </w:p>
        </w:tc>
        <w:tc>
          <w:tcPr>
            <w:tcW w:w="4762" w:type="dxa"/>
            <w:gridSpan w:val="2"/>
            <w:tcBorders>
              <w:top w:val="single" w:sz="4" w:space="0" w:color="auto"/>
              <w:left w:val="single" w:sz="4" w:space="0" w:color="auto"/>
              <w:bottom w:val="single" w:sz="4" w:space="0" w:color="auto"/>
              <w:right w:val="single" w:sz="4" w:space="0" w:color="000000"/>
            </w:tcBorders>
            <w:vAlign w:val="center"/>
          </w:tcPr>
          <w:p w14:paraId="6B429C7F" w14:textId="77777777" w:rsidR="00A66390" w:rsidRPr="00A66390" w:rsidRDefault="00A66390" w:rsidP="00A66390">
            <w:pPr>
              <w:suppressAutoHyphens/>
              <w:kinsoku w:val="0"/>
              <w:overflowPunct w:val="0"/>
              <w:autoSpaceDE w:val="0"/>
              <w:autoSpaceDN w:val="0"/>
              <w:spacing w:line="264" w:lineRule="atLeast"/>
              <w:textAlignment w:val="baseline"/>
              <w:rPr>
                <w:rFonts w:ascii="ＭＳ 明朝" w:hAnsi="ＭＳ 明朝"/>
                <w:spacing w:val="2"/>
                <w:kern w:val="0"/>
                <w:sz w:val="20"/>
                <w:szCs w:val="20"/>
              </w:rPr>
            </w:pPr>
            <w:r w:rsidRPr="00A66390">
              <w:rPr>
                <w:rFonts w:ascii="ＭＳ 明朝" w:hAnsi="ＭＳ 明朝" w:cs="ＭＳ 明朝" w:hint="eastAsia"/>
                <w:kern w:val="0"/>
                <w:sz w:val="20"/>
                <w:szCs w:val="20"/>
              </w:rPr>
              <w:t>岐　阜　学</w:t>
            </w:r>
          </w:p>
        </w:tc>
        <w:tc>
          <w:tcPr>
            <w:tcW w:w="1758" w:type="dxa"/>
            <w:tcBorders>
              <w:top w:val="single" w:sz="4" w:space="0" w:color="000000"/>
              <w:left w:val="single" w:sz="4" w:space="0" w:color="000000"/>
              <w:bottom w:val="single" w:sz="4" w:space="0" w:color="000000"/>
              <w:right w:val="single" w:sz="4" w:space="0" w:color="000000"/>
            </w:tcBorders>
            <w:vAlign w:val="center"/>
          </w:tcPr>
          <w:p w14:paraId="757AA427" w14:textId="77777777" w:rsidR="00A66390" w:rsidRPr="00A66390" w:rsidRDefault="00A66390" w:rsidP="00A66390">
            <w:pPr>
              <w:suppressAutoHyphens/>
              <w:kinsoku w:val="0"/>
              <w:wordWrap w:val="0"/>
              <w:overflowPunct w:val="0"/>
              <w:autoSpaceDE w:val="0"/>
              <w:autoSpaceDN w:val="0"/>
              <w:spacing w:line="264" w:lineRule="atLeast"/>
              <w:jc w:val="center"/>
              <w:textAlignment w:val="baseline"/>
              <w:rPr>
                <w:rFonts w:ascii="ＭＳ 明朝" w:hAnsi="ＭＳ 明朝"/>
                <w:spacing w:val="2"/>
                <w:kern w:val="0"/>
                <w:sz w:val="20"/>
                <w:szCs w:val="20"/>
              </w:rPr>
            </w:pPr>
            <w:r w:rsidRPr="00A66390">
              <w:rPr>
                <w:rFonts w:ascii="ＭＳ 明朝" w:hAnsi="ＭＳ 明朝" w:cs="ＭＳ 明朝" w:hint="eastAsia"/>
                <w:kern w:val="0"/>
                <w:sz w:val="20"/>
                <w:szCs w:val="20"/>
              </w:rPr>
              <w:t>2</w:t>
            </w:r>
            <w:r w:rsidRPr="00A66390">
              <w:rPr>
                <w:rFonts w:ascii="ＭＳ 明朝" w:hAnsi="ＭＳ 明朝" w:cs="ＭＳ 明朝" w:hint="eastAsia"/>
                <w:kern w:val="0"/>
                <w:sz w:val="20"/>
                <w:szCs w:val="20"/>
              </w:rPr>
              <w:t xml:space="preserve">　</w:t>
            </w:r>
            <w:r w:rsidRPr="00A66390">
              <w:rPr>
                <w:rFonts w:ascii="ＭＳ 明朝" w:hAnsi="ＭＳ 明朝" w:cs="ＭＳ 明朝"/>
                <w:kern w:val="0"/>
                <w:sz w:val="20"/>
                <w:szCs w:val="20"/>
              </w:rPr>
              <w:t>単</w:t>
            </w:r>
            <w:r w:rsidRPr="00A66390">
              <w:rPr>
                <w:rFonts w:ascii="ＭＳ 明朝" w:hAnsi="ＭＳ 明朝" w:cs="ＭＳ 明朝" w:hint="eastAsia"/>
                <w:kern w:val="0"/>
                <w:sz w:val="20"/>
                <w:szCs w:val="20"/>
              </w:rPr>
              <w:t xml:space="preserve">　</w:t>
            </w:r>
            <w:r w:rsidRPr="00A66390">
              <w:rPr>
                <w:rFonts w:ascii="ＭＳ 明朝" w:hAnsi="ＭＳ 明朝" w:cs="ＭＳ 明朝"/>
                <w:kern w:val="0"/>
                <w:sz w:val="20"/>
                <w:szCs w:val="20"/>
              </w:rPr>
              <w:t>位</w:t>
            </w:r>
          </w:p>
        </w:tc>
      </w:tr>
      <w:tr w:rsidR="00A66390" w:rsidRPr="00992915" w14:paraId="4871EB38" w14:textId="77777777" w:rsidTr="006B0690">
        <w:trPr>
          <w:trHeight w:hRule="exact" w:val="340"/>
        </w:trPr>
        <w:tc>
          <w:tcPr>
            <w:tcW w:w="1903" w:type="dxa"/>
            <w:vMerge/>
            <w:tcBorders>
              <w:left w:val="single" w:sz="4" w:space="0" w:color="000000"/>
              <w:right w:val="single" w:sz="4" w:space="0" w:color="auto"/>
            </w:tcBorders>
          </w:tcPr>
          <w:p w14:paraId="5ED2E7BE" w14:textId="77777777" w:rsidR="00A66390" w:rsidRPr="00992915" w:rsidRDefault="00A66390" w:rsidP="00A66390">
            <w:pPr>
              <w:suppressAutoHyphens/>
              <w:kinsoku w:val="0"/>
              <w:wordWrap w:val="0"/>
              <w:overflowPunct w:val="0"/>
              <w:autoSpaceDE w:val="0"/>
              <w:autoSpaceDN w:val="0"/>
              <w:spacing w:line="264" w:lineRule="atLeast"/>
              <w:textAlignment w:val="baseline"/>
              <w:rPr>
                <w:rFonts w:asciiTheme="majorEastAsia" w:eastAsiaTheme="majorEastAsia" w:hAnsiTheme="majorEastAsia"/>
                <w:spacing w:val="2"/>
                <w:kern w:val="0"/>
                <w:sz w:val="20"/>
                <w:szCs w:val="20"/>
              </w:rPr>
            </w:pPr>
          </w:p>
        </w:tc>
        <w:tc>
          <w:tcPr>
            <w:tcW w:w="4762" w:type="dxa"/>
            <w:gridSpan w:val="2"/>
            <w:tcBorders>
              <w:top w:val="single" w:sz="4" w:space="0" w:color="auto"/>
              <w:left w:val="single" w:sz="4" w:space="0" w:color="auto"/>
              <w:bottom w:val="single" w:sz="4" w:space="0" w:color="auto"/>
              <w:right w:val="single" w:sz="4" w:space="0" w:color="000000"/>
            </w:tcBorders>
            <w:vAlign w:val="center"/>
          </w:tcPr>
          <w:p w14:paraId="5C115756" w14:textId="77777777" w:rsidR="00A66390" w:rsidRPr="00A66390" w:rsidRDefault="00A66390" w:rsidP="00A66390">
            <w:pPr>
              <w:suppressAutoHyphens/>
              <w:kinsoku w:val="0"/>
              <w:overflowPunct w:val="0"/>
              <w:autoSpaceDE w:val="0"/>
              <w:autoSpaceDN w:val="0"/>
              <w:spacing w:line="264" w:lineRule="atLeast"/>
              <w:textAlignment w:val="baseline"/>
              <w:rPr>
                <w:rFonts w:ascii="ＭＳ 明朝" w:hAnsi="ＭＳ 明朝"/>
                <w:spacing w:val="2"/>
                <w:kern w:val="0"/>
                <w:sz w:val="20"/>
                <w:szCs w:val="20"/>
              </w:rPr>
            </w:pPr>
            <w:r w:rsidRPr="00A66390">
              <w:rPr>
                <w:rFonts w:ascii="ＭＳ 明朝" w:hAnsi="ＭＳ 明朝" w:cs="ＭＳ 明朝"/>
                <w:kern w:val="0"/>
                <w:sz w:val="20"/>
                <w:szCs w:val="20"/>
              </w:rPr>
              <w:t>英　　　語</w:t>
            </w:r>
          </w:p>
        </w:tc>
        <w:tc>
          <w:tcPr>
            <w:tcW w:w="1758" w:type="dxa"/>
            <w:tcBorders>
              <w:top w:val="single" w:sz="4" w:space="0" w:color="000000"/>
              <w:left w:val="single" w:sz="4" w:space="0" w:color="000000"/>
              <w:bottom w:val="single" w:sz="4" w:space="0" w:color="000000"/>
              <w:right w:val="single" w:sz="4" w:space="0" w:color="000000"/>
            </w:tcBorders>
            <w:vAlign w:val="center"/>
          </w:tcPr>
          <w:p w14:paraId="20506CFD" w14:textId="77777777" w:rsidR="00A66390" w:rsidRPr="00A66390" w:rsidRDefault="00A66390" w:rsidP="00A66390">
            <w:pPr>
              <w:suppressAutoHyphens/>
              <w:kinsoku w:val="0"/>
              <w:wordWrap w:val="0"/>
              <w:overflowPunct w:val="0"/>
              <w:autoSpaceDE w:val="0"/>
              <w:autoSpaceDN w:val="0"/>
              <w:spacing w:line="264" w:lineRule="atLeast"/>
              <w:jc w:val="center"/>
              <w:textAlignment w:val="baseline"/>
              <w:rPr>
                <w:rFonts w:ascii="ＭＳ 明朝" w:hAnsi="ＭＳ 明朝"/>
                <w:spacing w:val="2"/>
                <w:kern w:val="0"/>
                <w:sz w:val="20"/>
                <w:szCs w:val="20"/>
              </w:rPr>
            </w:pPr>
            <w:r w:rsidRPr="00A66390">
              <w:rPr>
                <w:rFonts w:ascii="ＭＳ 明朝" w:hAnsi="ＭＳ 明朝" w:cs="ＭＳ 明朝" w:hint="eastAsia"/>
                <w:kern w:val="0"/>
                <w:sz w:val="20"/>
                <w:szCs w:val="20"/>
              </w:rPr>
              <w:t>4</w:t>
            </w:r>
            <w:r w:rsidRPr="00A66390">
              <w:rPr>
                <w:rFonts w:ascii="ＭＳ 明朝" w:hAnsi="ＭＳ 明朝" w:cs="ＭＳ 明朝" w:hint="eastAsia"/>
                <w:kern w:val="0"/>
                <w:sz w:val="20"/>
                <w:szCs w:val="20"/>
              </w:rPr>
              <w:t xml:space="preserve">　</w:t>
            </w:r>
            <w:r w:rsidRPr="00A66390">
              <w:rPr>
                <w:rFonts w:ascii="ＭＳ 明朝" w:hAnsi="ＭＳ 明朝" w:cs="ＭＳ 明朝"/>
                <w:kern w:val="0"/>
                <w:sz w:val="20"/>
                <w:szCs w:val="20"/>
              </w:rPr>
              <w:t>単</w:t>
            </w:r>
            <w:r w:rsidRPr="00A66390">
              <w:rPr>
                <w:rFonts w:ascii="ＭＳ 明朝" w:hAnsi="ＭＳ 明朝" w:cs="ＭＳ 明朝" w:hint="eastAsia"/>
                <w:kern w:val="0"/>
                <w:sz w:val="20"/>
                <w:szCs w:val="20"/>
              </w:rPr>
              <w:t xml:space="preserve">　</w:t>
            </w:r>
            <w:r w:rsidRPr="00A66390">
              <w:rPr>
                <w:rFonts w:ascii="ＭＳ 明朝" w:hAnsi="ＭＳ 明朝" w:cs="ＭＳ 明朝"/>
                <w:kern w:val="0"/>
                <w:sz w:val="20"/>
                <w:szCs w:val="20"/>
              </w:rPr>
              <w:t>位</w:t>
            </w:r>
          </w:p>
        </w:tc>
      </w:tr>
      <w:tr w:rsidR="00A66390" w:rsidRPr="00992915" w14:paraId="6325D757" w14:textId="77777777" w:rsidTr="006B0690">
        <w:trPr>
          <w:trHeight w:hRule="exact" w:val="340"/>
        </w:trPr>
        <w:tc>
          <w:tcPr>
            <w:tcW w:w="1903" w:type="dxa"/>
            <w:vMerge/>
            <w:tcBorders>
              <w:left w:val="single" w:sz="4" w:space="0" w:color="000000"/>
              <w:right w:val="single" w:sz="4" w:space="0" w:color="auto"/>
            </w:tcBorders>
          </w:tcPr>
          <w:p w14:paraId="55599DDB" w14:textId="77777777" w:rsidR="00A66390" w:rsidRPr="00992915" w:rsidRDefault="00A66390" w:rsidP="00A66390">
            <w:pPr>
              <w:suppressAutoHyphens/>
              <w:kinsoku w:val="0"/>
              <w:wordWrap w:val="0"/>
              <w:overflowPunct w:val="0"/>
              <w:autoSpaceDE w:val="0"/>
              <w:autoSpaceDN w:val="0"/>
              <w:spacing w:line="264" w:lineRule="atLeast"/>
              <w:textAlignment w:val="baseline"/>
              <w:rPr>
                <w:rFonts w:asciiTheme="majorEastAsia" w:eastAsiaTheme="majorEastAsia" w:hAnsiTheme="majorEastAsia"/>
                <w:spacing w:val="2"/>
                <w:kern w:val="0"/>
                <w:sz w:val="20"/>
                <w:szCs w:val="20"/>
              </w:rPr>
            </w:pPr>
          </w:p>
        </w:tc>
        <w:tc>
          <w:tcPr>
            <w:tcW w:w="4762" w:type="dxa"/>
            <w:gridSpan w:val="2"/>
            <w:tcBorders>
              <w:top w:val="single" w:sz="4" w:space="0" w:color="auto"/>
              <w:left w:val="single" w:sz="4" w:space="0" w:color="auto"/>
              <w:bottom w:val="single" w:sz="4" w:space="0" w:color="auto"/>
              <w:right w:val="single" w:sz="4" w:space="0" w:color="000000"/>
            </w:tcBorders>
            <w:vAlign w:val="center"/>
          </w:tcPr>
          <w:p w14:paraId="6A09C494" w14:textId="77777777" w:rsidR="00A66390" w:rsidRPr="00A66390" w:rsidRDefault="00A66390" w:rsidP="00A66390">
            <w:pPr>
              <w:suppressAutoHyphens/>
              <w:kinsoku w:val="0"/>
              <w:wordWrap w:val="0"/>
              <w:overflowPunct w:val="0"/>
              <w:autoSpaceDE w:val="0"/>
              <w:autoSpaceDN w:val="0"/>
              <w:spacing w:line="264" w:lineRule="atLeast"/>
              <w:textAlignment w:val="baseline"/>
              <w:rPr>
                <w:rFonts w:ascii="ＭＳ 明朝" w:hAnsi="ＭＳ 明朝"/>
                <w:spacing w:val="2"/>
                <w:kern w:val="0"/>
                <w:sz w:val="20"/>
                <w:szCs w:val="20"/>
              </w:rPr>
            </w:pPr>
            <w:r w:rsidRPr="00A66390">
              <w:rPr>
                <w:rFonts w:ascii="ＭＳ 明朝" w:hAnsi="ＭＳ 明朝" w:cs="ＭＳ 明朝" w:hint="eastAsia"/>
                <w:kern w:val="0"/>
                <w:sz w:val="20"/>
                <w:szCs w:val="20"/>
              </w:rPr>
              <w:t>言語と文化</w:t>
            </w:r>
          </w:p>
        </w:tc>
        <w:tc>
          <w:tcPr>
            <w:tcW w:w="1758" w:type="dxa"/>
            <w:tcBorders>
              <w:top w:val="single" w:sz="4" w:space="0" w:color="000000"/>
              <w:left w:val="single" w:sz="4" w:space="0" w:color="000000"/>
              <w:bottom w:val="single" w:sz="4" w:space="0" w:color="000000"/>
              <w:right w:val="single" w:sz="4" w:space="0" w:color="000000"/>
            </w:tcBorders>
            <w:vAlign w:val="center"/>
          </w:tcPr>
          <w:p w14:paraId="13C762CC" w14:textId="77777777" w:rsidR="00A66390" w:rsidRPr="00A66390" w:rsidRDefault="00A66390" w:rsidP="00A66390">
            <w:pPr>
              <w:suppressAutoHyphens/>
              <w:kinsoku w:val="0"/>
              <w:wordWrap w:val="0"/>
              <w:overflowPunct w:val="0"/>
              <w:autoSpaceDE w:val="0"/>
              <w:autoSpaceDN w:val="0"/>
              <w:spacing w:line="264" w:lineRule="atLeast"/>
              <w:jc w:val="center"/>
              <w:textAlignment w:val="baseline"/>
              <w:rPr>
                <w:rFonts w:ascii="ＭＳ 明朝" w:hAnsi="ＭＳ 明朝"/>
                <w:spacing w:val="2"/>
                <w:kern w:val="0"/>
                <w:sz w:val="20"/>
                <w:szCs w:val="20"/>
              </w:rPr>
            </w:pPr>
            <w:r w:rsidRPr="00A66390">
              <w:rPr>
                <w:rFonts w:ascii="ＭＳ 明朝" w:hAnsi="ＭＳ 明朝" w:cs="ＭＳ 明朝" w:hint="eastAsia"/>
                <w:kern w:val="0"/>
                <w:sz w:val="20"/>
                <w:szCs w:val="20"/>
              </w:rPr>
              <w:t>2</w:t>
            </w:r>
            <w:r w:rsidRPr="00A66390">
              <w:rPr>
                <w:rFonts w:ascii="ＭＳ 明朝" w:hAnsi="ＭＳ 明朝" w:cs="ＭＳ 明朝" w:hint="eastAsia"/>
                <w:kern w:val="0"/>
                <w:sz w:val="20"/>
                <w:szCs w:val="20"/>
              </w:rPr>
              <w:t xml:space="preserve">　</w:t>
            </w:r>
            <w:r w:rsidRPr="00A66390">
              <w:rPr>
                <w:rFonts w:ascii="ＭＳ 明朝" w:hAnsi="ＭＳ 明朝" w:cs="ＭＳ 明朝"/>
                <w:kern w:val="0"/>
                <w:sz w:val="20"/>
                <w:szCs w:val="20"/>
              </w:rPr>
              <w:t>単</w:t>
            </w:r>
            <w:r w:rsidRPr="00A66390">
              <w:rPr>
                <w:rFonts w:ascii="ＭＳ 明朝" w:hAnsi="ＭＳ 明朝" w:cs="ＭＳ 明朝" w:hint="eastAsia"/>
                <w:kern w:val="0"/>
                <w:sz w:val="20"/>
                <w:szCs w:val="20"/>
              </w:rPr>
              <w:t xml:space="preserve">　</w:t>
            </w:r>
            <w:r w:rsidRPr="00A66390">
              <w:rPr>
                <w:rFonts w:ascii="ＭＳ 明朝" w:hAnsi="ＭＳ 明朝" w:cs="ＭＳ 明朝"/>
                <w:kern w:val="0"/>
                <w:sz w:val="20"/>
                <w:szCs w:val="20"/>
              </w:rPr>
              <w:t>位</w:t>
            </w:r>
          </w:p>
        </w:tc>
      </w:tr>
      <w:tr w:rsidR="00A66390" w:rsidRPr="00992915" w14:paraId="43D8A792" w14:textId="77777777" w:rsidTr="006B0690">
        <w:trPr>
          <w:trHeight w:hRule="exact" w:val="340"/>
        </w:trPr>
        <w:tc>
          <w:tcPr>
            <w:tcW w:w="1903" w:type="dxa"/>
            <w:vMerge/>
            <w:tcBorders>
              <w:left w:val="single" w:sz="4" w:space="0" w:color="000000"/>
              <w:right w:val="single" w:sz="4" w:space="0" w:color="auto"/>
            </w:tcBorders>
          </w:tcPr>
          <w:p w14:paraId="3DC31D64" w14:textId="77777777" w:rsidR="00A66390" w:rsidRPr="00992915" w:rsidRDefault="00A66390" w:rsidP="00A66390">
            <w:pPr>
              <w:suppressAutoHyphens/>
              <w:kinsoku w:val="0"/>
              <w:wordWrap w:val="0"/>
              <w:overflowPunct w:val="0"/>
              <w:autoSpaceDE w:val="0"/>
              <w:autoSpaceDN w:val="0"/>
              <w:spacing w:line="264" w:lineRule="atLeast"/>
              <w:textAlignment w:val="baseline"/>
              <w:rPr>
                <w:rFonts w:asciiTheme="majorEastAsia" w:eastAsiaTheme="majorEastAsia" w:hAnsiTheme="majorEastAsia"/>
                <w:spacing w:val="2"/>
                <w:kern w:val="0"/>
                <w:sz w:val="20"/>
                <w:szCs w:val="20"/>
              </w:rPr>
            </w:pPr>
          </w:p>
        </w:tc>
        <w:tc>
          <w:tcPr>
            <w:tcW w:w="4762" w:type="dxa"/>
            <w:gridSpan w:val="2"/>
            <w:tcBorders>
              <w:top w:val="single" w:sz="4" w:space="0" w:color="auto"/>
              <w:left w:val="single" w:sz="4" w:space="0" w:color="auto"/>
              <w:bottom w:val="single" w:sz="4" w:space="0" w:color="auto"/>
              <w:right w:val="single" w:sz="4" w:space="0" w:color="000000"/>
            </w:tcBorders>
            <w:vAlign w:val="center"/>
          </w:tcPr>
          <w:p w14:paraId="014B57AE" w14:textId="77777777" w:rsidR="00A66390" w:rsidRPr="00A66390" w:rsidRDefault="00A66390" w:rsidP="00A66390">
            <w:pPr>
              <w:suppressAutoHyphens/>
              <w:kinsoku w:val="0"/>
              <w:wordWrap w:val="0"/>
              <w:overflowPunct w:val="0"/>
              <w:autoSpaceDE w:val="0"/>
              <w:autoSpaceDN w:val="0"/>
              <w:spacing w:line="264" w:lineRule="atLeast"/>
              <w:textAlignment w:val="baseline"/>
              <w:rPr>
                <w:rFonts w:ascii="ＭＳ 明朝" w:hAnsi="ＭＳ 明朝"/>
                <w:spacing w:val="2"/>
                <w:kern w:val="0"/>
                <w:sz w:val="20"/>
                <w:szCs w:val="20"/>
              </w:rPr>
            </w:pPr>
            <w:r w:rsidRPr="00A66390">
              <w:rPr>
                <w:rFonts w:ascii="ＭＳ 明朝" w:hAnsi="ＭＳ 明朝" w:cs="ＭＳ 明朝"/>
                <w:kern w:val="0"/>
                <w:sz w:val="20"/>
                <w:szCs w:val="20"/>
              </w:rPr>
              <w:t>スポーツ・健康科学</w:t>
            </w:r>
          </w:p>
        </w:tc>
        <w:tc>
          <w:tcPr>
            <w:tcW w:w="1758" w:type="dxa"/>
            <w:tcBorders>
              <w:top w:val="single" w:sz="4" w:space="0" w:color="000000"/>
              <w:left w:val="single" w:sz="4" w:space="0" w:color="000000"/>
              <w:bottom w:val="single" w:sz="4" w:space="0" w:color="000000"/>
              <w:right w:val="single" w:sz="4" w:space="0" w:color="000000"/>
            </w:tcBorders>
            <w:vAlign w:val="center"/>
          </w:tcPr>
          <w:p w14:paraId="426F533A" w14:textId="77777777" w:rsidR="00A66390" w:rsidRPr="00A66390" w:rsidRDefault="00A66390" w:rsidP="00A66390">
            <w:pPr>
              <w:suppressAutoHyphens/>
              <w:kinsoku w:val="0"/>
              <w:wordWrap w:val="0"/>
              <w:overflowPunct w:val="0"/>
              <w:autoSpaceDE w:val="0"/>
              <w:autoSpaceDN w:val="0"/>
              <w:spacing w:line="264" w:lineRule="atLeast"/>
              <w:jc w:val="center"/>
              <w:textAlignment w:val="baseline"/>
              <w:rPr>
                <w:rFonts w:ascii="ＭＳ 明朝" w:hAnsi="ＭＳ 明朝"/>
                <w:spacing w:val="2"/>
                <w:kern w:val="0"/>
                <w:sz w:val="20"/>
                <w:szCs w:val="20"/>
              </w:rPr>
            </w:pPr>
            <w:r w:rsidRPr="00A66390">
              <w:rPr>
                <w:rFonts w:ascii="ＭＳ 明朝" w:hAnsi="ＭＳ 明朝" w:cs="ＭＳ 明朝" w:hint="eastAsia"/>
                <w:kern w:val="0"/>
                <w:sz w:val="20"/>
                <w:szCs w:val="20"/>
              </w:rPr>
              <w:t>2</w:t>
            </w:r>
            <w:r w:rsidRPr="00A66390">
              <w:rPr>
                <w:rFonts w:ascii="ＭＳ 明朝" w:hAnsi="ＭＳ 明朝" w:cs="ＭＳ 明朝" w:hint="eastAsia"/>
                <w:kern w:val="0"/>
                <w:sz w:val="20"/>
                <w:szCs w:val="20"/>
              </w:rPr>
              <w:t xml:space="preserve">　</w:t>
            </w:r>
            <w:r w:rsidRPr="00A66390">
              <w:rPr>
                <w:rFonts w:ascii="ＭＳ 明朝" w:hAnsi="ＭＳ 明朝" w:cs="ＭＳ 明朝"/>
                <w:kern w:val="0"/>
                <w:sz w:val="20"/>
                <w:szCs w:val="20"/>
              </w:rPr>
              <w:t>単</w:t>
            </w:r>
            <w:r w:rsidRPr="00A66390">
              <w:rPr>
                <w:rFonts w:ascii="ＭＳ 明朝" w:hAnsi="ＭＳ 明朝" w:cs="ＭＳ 明朝" w:hint="eastAsia"/>
                <w:kern w:val="0"/>
                <w:sz w:val="20"/>
                <w:szCs w:val="20"/>
              </w:rPr>
              <w:t xml:space="preserve">　</w:t>
            </w:r>
            <w:r w:rsidRPr="00A66390">
              <w:rPr>
                <w:rFonts w:ascii="ＭＳ 明朝" w:hAnsi="ＭＳ 明朝" w:cs="ＭＳ 明朝"/>
                <w:kern w:val="0"/>
                <w:sz w:val="20"/>
                <w:szCs w:val="20"/>
              </w:rPr>
              <w:t>位</w:t>
            </w:r>
          </w:p>
        </w:tc>
      </w:tr>
      <w:tr w:rsidR="00A66390" w:rsidRPr="00992915" w14:paraId="235A2319" w14:textId="77777777" w:rsidTr="006B0690">
        <w:trPr>
          <w:trHeight w:hRule="exact" w:val="340"/>
        </w:trPr>
        <w:tc>
          <w:tcPr>
            <w:tcW w:w="1903" w:type="dxa"/>
            <w:vMerge/>
            <w:tcBorders>
              <w:left w:val="single" w:sz="4" w:space="0" w:color="000000"/>
              <w:right w:val="single" w:sz="4" w:space="0" w:color="auto"/>
            </w:tcBorders>
          </w:tcPr>
          <w:p w14:paraId="69A166A0" w14:textId="77777777" w:rsidR="00A66390" w:rsidRPr="00992915" w:rsidRDefault="00A66390" w:rsidP="00A66390">
            <w:pPr>
              <w:suppressAutoHyphens/>
              <w:kinsoku w:val="0"/>
              <w:wordWrap w:val="0"/>
              <w:overflowPunct w:val="0"/>
              <w:autoSpaceDE w:val="0"/>
              <w:autoSpaceDN w:val="0"/>
              <w:spacing w:line="264" w:lineRule="atLeast"/>
              <w:textAlignment w:val="baseline"/>
              <w:rPr>
                <w:rFonts w:asciiTheme="majorEastAsia" w:eastAsiaTheme="majorEastAsia" w:hAnsiTheme="majorEastAsia"/>
                <w:spacing w:val="2"/>
                <w:kern w:val="0"/>
                <w:sz w:val="20"/>
                <w:szCs w:val="20"/>
              </w:rPr>
            </w:pPr>
          </w:p>
        </w:tc>
        <w:tc>
          <w:tcPr>
            <w:tcW w:w="4762" w:type="dxa"/>
            <w:gridSpan w:val="2"/>
            <w:tcBorders>
              <w:top w:val="single" w:sz="4" w:space="0" w:color="auto"/>
              <w:left w:val="single" w:sz="4" w:space="0" w:color="auto"/>
              <w:bottom w:val="single" w:sz="4" w:space="0" w:color="auto"/>
              <w:right w:val="single" w:sz="4" w:space="0" w:color="000000"/>
            </w:tcBorders>
            <w:vAlign w:val="center"/>
          </w:tcPr>
          <w:p w14:paraId="6FEAF91D" w14:textId="77777777" w:rsidR="00A66390" w:rsidRPr="00A66390" w:rsidRDefault="00A66390" w:rsidP="00A66390">
            <w:pPr>
              <w:suppressAutoHyphens/>
              <w:kinsoku w:val="0"/>
              <w:wordWrap w:val="0"/>
              <w:overflowPunct w:val="0"/>
              <w:autoSpaceDE w:val="0"/>
              <w:autoSpaceDN w:val="0"/>
              <w:spacing w:line="264" w:lineRule="atLeast"/>
              <w:textAlignment w:val="baseline"/>
              <w:rPr>
                <w:rFonts w:ascii="ＭＳ 明朝" w:hAnsi="ＭＳ 明朝" w:cs="ＭＳ 明朝"/>
                <w:kern w:val="0"/>
                <w:sz w:val="20"/>
                <w:szCs w:val="20"/>
              </w:rPr>
            </w:pPr>
            <w:r w:rsidRPr="00A66390">
              <w:rPr>
                <w:rFonts w:ascii="ＭＳ 明朝" w:hAnsi="ＭＳ 明朝" w:cs="ＭＳ 明朝" w:hint="eastAsia"/>
                <w:kern w:val="0"/>
                <w:sz w:val="20"/>
                <w:szCs w:val="20"/>
              </w:rPr>
              <w:t>社会人リテラシー</w:t>
            </w:r>
          </w:p>
        </w:tc>
        <w:tc>
          <w:tcPr>
            <w:tcW w:w="1758" w:type="dxa"/>
            <w:tcBorders>
              <w:top w:val="single" w:sz="4" w:space="0" w:color="000000"/>
              <w:left w:val="single" w:sz="4" w:space="0" w:color="000000"/>
              <w:bottom w:val="single" w:sz="4" w:space="0" w:color="000000"/>
              <w:right w:val="single" w:sz="4" w:space="0" w:color="000000"/>
            </w:tcBorders>
            <w:vAlign w:val="center"/>
          </w:tcPr>
          <w:p w14:paraId="2463CA71" w14:textId="77777777" w:rsidR="00A66390" w:rsidRPr="00A66390" w:rsidRDefault="00A66390" w:rsidP="00A66390">
            <w:pPr>
              <w:suppressAutoHyphens/>
              <w:kinsoku w:val="0"/>
              <w:wordWrap w:val="0"/>
              <w:overflowPunct w:val="0"/>
              <w:autoSpaceDE w:val="0"/>
              <w:autoSpaceDN w:val="0"/>
              <w:spacing w:line="264" w:lineRule="atLeast"/>
              <w:jc w:val="center"/>
              <w:textAlignment w:val="baseline"/>
              <w:rPr>
                <w:rFonts w:ascii="ＭＳ 明朝" w:hAnsi="ＭＳ 明朝" w:cs="ＭＳ 明朝"/>
                <w:kern w:val="0"/>
                <w:sz w:val="20"/>
                <w:szCs w:val="20"/>
              </w:rPr>
            </w:pPr>
            <w:r w:rsidRPr="00A66390">
              <w:rPr>
                <w:rFonts w:ascii="ＭＳ 明朝" w:hAnsi="ＭＳ 明朝" w:cs="ＭＳ 明朝" w:hint="eastAsia"/>
                <w:kern w:val="0"/>
                <w:sz w:val="20"/>
                <w:szCs w:val="20"/>
              </w:rPr>
              <w:t>1</w:t>
            </w:r>
            <w:r w:rsidRPr="00A66390">
              <w:rPr>
                <w:rFonts w:ascii="ＭＳ 明朝" w:hAnsi="ＭＳ 明朝" w:cs="ＭＳ 明朝" w:hint="eastAsia"/>
                <w:kern w:val="0"/>
                <w:sz w:val="20"/>
                <w:szCs w:val="20"/>
              </w:rPr>
              <w:t xml:space="preserve">　単　位</w:t>
            </w:r>
          </w:p>
        </w:tc>
      </w:tr>
      <w:tr w:rsidR="00A66390" w:rsidRPr="00992915" w14:paraId="415B9077" w14:textId="77777777" w:rsidTr="006B0690">
        <w:trPr>
          <w:trHeight w:hRule="exact" w:val="340"/>
        </w:trPr>
        <w:tc>
          <w:tcPr>
            <w:tcW w:w="1903" w:type="dxa"/>
            <w:vMerge/>
            <w:tcBorders>
              <w:left w:val="single" w:sz="4" w:space="0" w:color="000000"/>
              <w:right w:val="single" w:sz="4" w:space="0" w:color="auto"/>
            </w:tcBorders>
          </w:tcPr>
          <w:p w14:paraId="54014BF3" w14:textId="77777777" w:rsidR="00A66390" w:rsidRPr="00992915" w:rsidRDefault="00A66390" w:rsidP="00A66390">
            <w:pPr>
              <w:suppressAutoHyphens/>
              <w:kinsoku w:val="0"/>
              <w:wordWrap w:val="0"/>
              <w:overflowPunct w:val="0"/>
              <w:autoSpaceDE w:val="0"/>
              <w:autoSpaceDN w:val="0"/>
              <w:spacing w:line="264" w:lineRule="atLeast"/>
              <w:textAlignment w:val="baseline"/>
              <w:rPr>
                <w:rFonts w:asciiTheme="majorEastAsia" w:eastAsiaTheme="majorEastAsia" w:hAnsiTheme="majorEastAsia"/>
                <w:spacing w:val="2"/>
                <w:kern w:val="0"/>
                <w:sz w:val="20"/>
                <w:szCs w:val="20"/>
              </w:rPr>
            </w:pPr>
          </w:p>
        </w:tc>
        <w:tc>
          <w:tcPr>
            <w:tcW w:w="4762" w:type="dxa"/>
            <w:gridSpan w:val="2"/>
            <w:tcBorders>
              <w:top w:val="single" w:sz="4" w:space="0" w:color="auto"/>
              <w:left w:val="single" w:sz="4" w:space="0" w:color="auto"/>
              <w:bottom w:val="single" w:sz="4" w:space="0" w:color="auto"/>
              <w:right w:val="single" w:sz="4" w:space="0" w:color="000000"/>
            </w:tcBorders>
            <w:vAlign w:val="center"/>
          </w:tcPr>
          <w:p w14:paraId="50CB8943" w14:textId="77777777" w:rsidR="00A66390" w:rsidRPr="00A66390" w:rsidRDefault="00A66390" w:rsidP="00A66390">
            <w:pPr>
              <w:suppressAutoHyphens/>
              <w:kinsoku w:val="0"/>
              <w:wordWrap w:val="0"/>
              <w:overflowPunct w:val="0"/>
              <w:autoSpaceDE w:val="0"/>
              <w:autoSpaceDN w:val="0"/>
              <w:spacing w:line="264" w:lineRule="atLeast"/>
              <w:textAlignment w:val="baseline"/>
              <w:rPr>
                <w:rFonts w:ascii="ＭＳ 明朝" w:hAnsi="ＭＳ 明朝" w:cs="ＭＳ 明朝"/>
                <w:kern w:val="0"/>
                <w:sz w:val="20"/>
                <w:szCs w:val="20"/>
              </w:rPr>
            </w:pPr>
            <w:r w:rsidRPr="00A66390">
              <w:rPr>
                <w:rFonts w:ascii="ＭＳ 明朝" w:hAnsi="ＭＳ 明朝" w:cs="ＭＳ 明朝" w:hint="eastAsia"/>
                <w:kern w:val="0"/>
                <w:sz w:val="20"/>
                <w:szCs w:val="20"/>
              </w:rPr>
              <w:t>数理・データサイエンス・ＡＩ</w:t>
            </w:r>
          </w:p>
        </w:tc>
        <w:tc>
          <w:tcPr>
            <w:tcW w:w="1758" w:type="dxa"/>
            <w:tcBorders>
              <w:top w:val="single" w:sz="4" w:space="0" w:color="000000"/>
              <w:left w:val="single" w:sz="4" w:space="0" w:color="000000"/>
              <w:bottom w:val="single" w:sz="4" w:space="0" w:color="000000"/>
              <w:right w:val="single" w:sz="4" w:space="0" w:color="000000"/>
            </w:tcBorders>
            <w:vAlign w:val="center"/>
          </w:tcPr>
          <w:p w14:paraId="2B5D9CF8" w14:textId="698757C7" w:rsidR="00A66390" w:rsidRPr="00A66390" w:rsidRDefault="006B0690" w:rsidP="00A66390">
            <w:pPr>
              <w:suppressAutoHyphens/>
              <w:kinsoku w:val="0"/>
              <w:wordWrap w:val="0"/>
              <w:overflowPunct w:val="0"/>
              <w:autoSpaceDE w:val="0"/>
              <w:autoSpaceDN w:val="0"/>
              <w:spacing w:line="264" w:lineRule="atLeast"/>
              <w:jc w:val="center"/>
              <w:textAlignment w:val="baseline"/>
              <w:rPr>
                <w:rFonts w:ascii="ＭＳ 明朝" w:hAnsi="ＭＳ 明朝" w:cs="ＭＳ 明朝"/>
                <w:kern w:val="0"/>
                <w:sz w:val="20"/>
                <w:szCs w:val="20"/>
              </w:rPr>
            </w:pPr>
            <w:r>
              <w:rPr>
                <w:rFonts w:ascii="ＭＳ 明朝" w:hAnsi="ＭＳ 明朝" w:cs="ＭＳ 明朝" w:hint="eastAsia"/>
                <w:kern w:val="0"/>
                <w:sz w:val="20"/>
                <w:szCs w:val="20"/>
              </w:rPr>
              <w:t>2</w:t>
            </w:r>
            <w:r w:rsidR="005746BF" w:rsidRPr="005746BF">
              <w:rPr>
                <w:rFonts w:ascii="ＭＳ 明朝" w:hAnsi="ＭＳ 明朝" w:cs="ＭＳ 明朝" w:hint="eastAsia"/>
                <w:kern w:val="0"/>
                <w:sz w:val="20"/>
                <w:szCs w:val="20"/>
              </w:rPr>
              <w:t xml:space="preserve">　単　位</w:t>
            </w:r>
          </w:p>
        </w:tc>
      </w:tr>
      <w:tr w:rsidR="00A66390" w:rsidRPr="00992915" w14:paraId="5D79A2B6" w14:textId="77777777" w:rsidTr="006B0690">
        <w:trPr>
          <w:trHeight w:hRule="exact" w:val="340"/>
        </w:trPr>
        <w:tc>
          <w:tcPr>
            <w:tcW w:w="1903" w:type="dxa"/>
            <w:vMerge/>
            <w:tcBorders>
              <w:left w:val="single" w:sz="4" w:space="0" w:color="000000"/>
              <w:right w:val="single" w:sz="4" w:space="0" w:color="auto"/>
            </w:tcBorders>
          </w:tcPr>
          <w:p w14:paraId="70C1EBCF" w14:textId="77777777" w:rsidR="00A66390" w:rsidRPr="00992915" w:rsidRDefault="00A66390" w:rsidP="00A66390">
            <w:pPr>
              <w:suppressAutoHyphens/>
              <w:kinsoku w:val="0"/>
              <w:wordWrap w:val="0"/>
              <w:overflowPunct w:val="0"/>
              <w:autoSpaceDE w:val="0"/>
              <w:autoSpaceDN w:val="0"/>
              <w:spacing w:line="264" w:lineRule="atLeast"/>
              <w:textAlignment w:val="baseline"/>
              <w:rPr>
                <w:rFonts w:asciiTheme="majorEastAsia" w:eastAsiaTheme="majorEastAsia" w:hAnsiTheme="majorEastAsia"/>
                <w:spacing w:val="2"/>
                <w:kern w:val="0"/>
                <w:sz w:val="20"/>
                <w:szCs w:val="20"/>
              </w:rPr>
            </w:pPr>
          </w:p>
        </w:tc>
        <w:tc>
          <w:tcPr>
            <w:tcW w:w="4762" w:type="dxa"/>
            <w:gridSpan w:val="2"/>
            <w:tcBorders>
              <w:top w:val="single" w:sz="4" w:space="0" w:color="auto"/>
              <w:left w:val="single" w:sz="4" w:space="0" w:color="auto"/>
              <w:bottom w:val="single" w:sz="4" w:space="0" w:color="auto"/>
              <w:right w:val="single" w:sz="4" w:space="0" w:color="000000"/>
            </w:tcBorders>
            <w:vAlign w:val="center"/>
          </w:tcPr>
          <w:p w14:paraId="5A806872" w14:textId="77777777" w:rsidR="00A66390" w:rsidRPr="00A66390" w:rsidRDefault="00A66390" w:rsidP="00A66390">
            <w:pPr>
              <w:suppressAutoHyphens/>
              <w:kinsoku w:val="0"/>
              <w:wordWrap w:val="0"/>
              <w:overflowPunct w:val="0"/>
              <w:autoSpaceDE w:val="0"/>
              <w:autoSpaceDN w:val="0"/>
              <w:spacing w:line="264" w:lineRule="atLeast"/>
              <w:textAlignment w:val="baseline"/>
              <w:rPr>
                <w:rFonts w:ascii="ＭＳ 明朝" w:hAnsi="ＭＳ 明朝" w:cs="ＭＳ 明朝"/>
                <w:kern w:val="0"/>
                <w:sz w:val="20"/>
                <w:szCs w:val="20"/>
              </w:rPr>
            </w:pPr>
            <w:r w:rsidRPr="00A66390">
              <w:rPr>
                <w:rFonts w:ascii="ＭＳ 明朝" w:hAnsi="ＭＳ 明朝" w:cs="ＭＳ 明朝" w:hint="eastAsia"/>
                <w:kern w:val="0"/>
                <w:sz w:val="20"/>
                <w:szCs w:val="20"/>
              </w:rPr>
              <w:t>自由選択科目</w:t>
            </w:r>
          </w:p>
        </w:tc>
        <w:tc>
          <w:tcPr>
            <w:tcW w:w="1758" w:type="dxa"/>
            <w:tcBorders>
              <w:top w:val="single" w:sz="4" w:space="0" w:color="000000"/>
              <w:left w:val="single" w:sz="4" w:space="0" w:color="000000"/>
              <w:bottom w:val="single" w:sz="4" w:space="0" w:color="000000"/>
              <w:right w:val="single" w:sz="4" w:space="0" w:color="000000"/>
            </w:tcBorders>
            <w:vAlign w:val="center"/>
          </w:tcPr>
          <w:p w14:paraId="0B33CE2F" w14:textId="006AA2F4" w:rsidR="00A66390" w:rsidRPr="00A66390" w:rsidRDefault="005746BF" w:rsidP="00A66390">
            <w:pPr>
              <w:suppressAutoHyphens/>
              <w:kinsoku w:val="0"/>
              <w:wordWrap w:val="0"/>
              <w:overflowPunct w:val="0"/>
              <w:autoSpaceDE w:val="0"/>
              <w:autoSpaceDN w:val="0"/>
              <w:spacing w:line="264" w:lineRule="atLeast"/>
              <w:jc w:val="center"/>
              <w:textAlignment w:val="baseline"/>
              <w:rPr>
                <w:rFonts w:ascii="ＭＳ 明朝" w:hAnsi="ＭＳ 明朝" w:cs="ＭＳ 明朝"/>
                <w:kern w:val="0"/>
                <w:sz w:val="20"/>
                <w:szCs w:val="20"/>
              </w:rPr>
            </w:pPr>
            <w:r>
              <w:rPr>
                <w:rFonts w:ascii="ＭＳ 明朝" w:hAnsi="ＭＳ 明朝" w:cs="ＭＳ 明朝" w:hint="eastAsia"/>
                <w:kern w:val="0"/>
                <w:sz w:val="20"/>
                <w:szCs w:val="20"/>
              </w:rPr>
              <w:t>2</w:t>
            </w:r>
            <w:r w:rsidR="00A66390" w:rsidRPr="00A66390">
              <w:rPr>
                <w:rFonts w:ascii="ＭＳ 明朝" w:hAnsi="ＭＳ 明朝" w:cs="ＭＳ 明朝" w:hint="eastAsia"/>
                <w:kern w:val="0"/>
                <w:sz w:val="20"/>
                <w:szCs w:val="20"/>
              </w:rPr>
              <w:t xml:space="preserve">　単　位</w:t>
            </w:r>
          </w:p>
        </w:tc>
      </w:tr>
      <w:tr w:rsidR="006B0690" w:rsidRPr="00992915" w14:paraId="685A4CBA" w14:textId="77777777" w:rsidTr="006B0690">
        <w:trPr>
          <w:trHeight w:hRule="exact" w:val="340"/>
        </w:trPr>
        <w:tc>
          <w:tcPr>
            <w:tcW w:w="1903" w:type="dxa"/>
            <w:vMerge w:val="restart"/>
            <w:tcBorders>
              <w:top w:val="single" w:sz="4" w:space="0" w:color="000000"/>
              <w:left w:val="single" w:sz="4" w:space="0" w:color="000000"/>
              <w:right w:val="single" w:sz="4" w:space="0" w:color="000000"/>
            </w:tcBorders>
          </w:tcPr>
          <w:p w14:paraId="1E63FE74" w14:textId="77777777" w:rsidR="006B0690" w:rsidRPr="00992915" w:rsidRDefault="006B0690" w:rsidP="00A967C6">
            <w:pPr>
              <w:suppressAutoHyphens/>
              <w:kinsoku w:val="0"/>
              <w:wordWrap w:val="0"/>
              <w:overflowPunct w:val="0"/>
              <w:autoSpaceDE w:val="0"/>
              <w:autoSpaceDN w:val="0"/>
              <w:spacing w:line="264" w:lineRule="atLeast"/>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工学部開講科目</w:t>
            </w:r>
          </w:p>
        </w:tc>
        <w:tc>
          <w:tcPr>
            <w:tcW w:w="1843" w:type="dxa"/>
            <w:vMerge w:val="restart"/>
            <w:tcBorders>
              <w:top w:val="single" w:sz="4" w:space="0" w:color="000000"/>
              <w:left w:val="single" w:sz="4" w:space="0" w:color="000000"/>
              <w:right w:val="single" w:sz="4" w:space="0" w:color="auto"/>
            </w:tcBorders>
          </w:tcPr>
          <w:p w14:paraId="7D2575EA" w14:textId="77777777" w:rsidR="006B0690" w:rsidRPr="00992915" w:rsidRDefault="006B0690" w:rsidP="00A967C6">
            <w:pPr>
              <w:suppressAutoHyphens/>
              <w:kinsoku w:val="0"/>
              <w:overflowPunct w:val="0"/>
              <w:autoSpaceDE w:val="0"/>
              <w:autoSpaceDN w:val="0"/>
              <w:spacing w:line="264" w:lineRule="atLeast"/>
              <w:textAlignment w:val="baseline"/>
              <w:rPr>
                <w:rFonts w:asciiTheme="majorEastAsia" w:eastAsiaTheme="majorEastAsia" w:hAnsiTheme="majorEastAsia"/>
                <w:spacing w:val="2"/>
                <w:kern w:val="0"/>
                <w:sz w:val="20"/>
                <w:szCs w:val="20"/>
              </w:rPr>
            </w:pPr>
            <w:r w:rsidRPr="00992915">
              <w:rPr>
                <w:rFonts w:asciiTheme="majorEastAsia" w:eastAsiaTheme="majorEastAsia" w:hAnsiTheme="majorEastAsia" w:cs="ＭＳ 明朝" w:hint="eastAsia"/>
                <w:kern w:val="0"/>
                <w:sz w:val="20"/>
                <w:szCs w:val="20"/>
              </w:rPr>
              <w:t>教養基礎</w:t>
            </w:r>
          </w:p>
        </w:tc>
        <w:tc>
          <w:tcPr>
            <w:tcW w:w="2919" w:type="dxa"/>
            <w:tcBorders>
              <w:top w:val="single" w:sz="4" w:space="0" w:color="000000"/>
              <w:left w:val="single" w:sz="4" w:space="0" w:color="auto"/>
              <w:right w:val="single" w:sz="4" w:space="0" w:color="000000"/>
            </w:tcBorders>
            <w:vAlign w:val="center"/>
          </w:tcPr>
          <w:p w14:paraId="212980AE" w14:textId="3393DB26" w:rsidR="006B0690" w:rsidRPr="00992915" w:rsidRDefault="006B0690" w:rsidP="00A967C6">
            <w:pPr>
              <w:suppressAutoHyphens/>
              <w:kinsoku w:val="0"/>
              <w:wordWrap w:val="0"/>
              <w:overflowPunct w:val="0"/>
              <w:autoSpaceDE w:val="0"/>
              <w:autoSpaceDN w:val="0"/>
              <w:spacing w:line="264" w:lineRule="atLeast"/>
              <w:textAlignment w:val="baseline"/>
              <w:rPr>
                <w:rFonts w:asciiTheme="majorEastAsia" w:eastAsiaTheme="majorEastAsia" w:hAnsiTheme="majorEastAsia"/>
                <w:spacing w:val="2"/>
                <w:kern w:val="0"/>
                <w:sz w:val="20"/>
                <w:szCs w:val="20"/>
              </w:rPr>
            </w:pPr>
            <w:r w:rsidRPr="00992915">
              <w:rPr>
                <w:rFonts w:asciiTheme="majorEastAsia" w:eastAsiaTheme="majorEastAsia" w:hAnsiTheme="majorEastAsia"/>
                <w:spacing w:val="2"/>
                <w:kern w:val="0"/>
                <w:sz w:val="20"/>
                <w:szCs w:val="20"/>
              </w:rPr>
              <w:t>社会基盤工学概論</w:t>
            </w:r>
            <w:r w:rsidRPr="006B0690">
              <w:rPr>
                <w:rFonts w:asciiTheme="majorEastAsia" w:eastAsiaTheme="majorEastAsia" w:hAnsiTheme="majorEastAsia" w:hint="eastAsia"/>
                <w:spacing w:val="2"/>
                <w:kern w:val="0"/>
                <w:sz w:val="20"/>
                <w:szCs w:val="20"/>
              </w:rPr>
              <w:t>（注2）</w:t>
            </w:r>
          </w:p>
        </w:tc>
        <w:tc>
          <w:tcPr>
            <w:tcW w:w="1758" w:type="dxa"/>
            <w:vMerge w:val="restart"/>
            <w:tcBorders>
              <w:top w:val="single" w:sz="4" w:space="0" w:color="000000"/>
              <w:left w:val="single" w:sz="4" w:space="0" w:color="000000"/>
              <w:right w:val="single" w:sz="4" w:space="0" w:color="000000"/>
            </w:tcBorders>
            <w:vAlign w:val="center"/>
          </w:tcPr>
          <w:p w14:paraId="503A51A0" w14:textId="7D8375D4" w:rsidR="006B0690" w:rsidRPr="00992915" w:rsidRDefault="006B0690" w:rsidP="006B0690">
            <w:pPr>
              <w:suppressAutoHyphens/>
              <w:kinsoku w:val="0"/>
              <w:wordWrap w:val="0"/>
              <w:overflowPunct w:val="0"/>
              <w:autoSpaceDE w:val="0"/>
              <w:autoSpaceDN w:val="0"/>
              <w:spacing w:line="264" w:lineRule="atLeast"/>
              <w:jc w:val="center"/>
              <w:textAlignment w:val="baseline"/>
              <w:rPr>
                <w:rFonts w:asciiTheme="majorEastAsia" w:eastAsiaTheme="majorEastAsia" w:hAnsiTheme="majorEastAsia"/>
                <w:spacing w:val="2"/>
                <w:kern w:val="0"/>
                <w:sz w:val="20"/>
                <w:szCs w:val="20"/>
              </w:rPr>
            </w:pPr>
            <w:r>
              <w:rPr>
                <w:rFonts w:asciiTheme="majorEastAsia" w:eastAsiaTheme="majorEastAsia" w:hAnsiTheme="majorEastAsia" w:cs="ＭＳ 明朝" w:hint="eastAsia"/>
                <w:kern w:val="0"/>
                <w:sz w:val="20"/>
                <w:szCs w:val="20"/>
              </w:rPr>
              <w:t>３</w:t>
            </w:r>
            <w:r w:rsidRPr="00992915">
              <w:rPr>
                <w:rFonts w:asciiTheme="majorEastAsia" w:eastAsiaTheme="majorEastAsia" w:hAnsiTheme="majorEastAsia" w:cs="ＭＳ 明朝" w:hint="eastAsia"/>
                <w:kern w:val="0"/>
                <w:sz w:val="20"/>
                <w:szCs w:val="20"/>
              </w:rPr>
              <w:t xml:space="preserve">　</w:t>
            </w:r>
            <w:r w:rsidRPr="00992915">
              <w:rPr>
                <w:rFonts w:asciiTheme="majorEastAsia" w:eastAsiaTheme="majorEastAsia" w:hAnsiTheme="majorEastAsia" w:cs="ＭＳ 明朝"/>
                <w:kern w:val="0"/>
                <w:sz w:val="20"/>
                <w:szCs w:val="20"/>
              </w:rPr>
              <w:t>単</w:t>
            </w:r>
            <w:r w:rsidRPr="00992915">
              <w:rPr>
                <w:rFonts w:asciiTheme="majorEastAsia" w:eastAsiaTheme="majorEastAsia" w:hAnsiTheme="majorEastAsia" w:cs="ＭＳ 明朝" w:hint="eastAsia"/>
                <w:kern w:val="0"/>
                <w:sz w:val="20"/>
                <w:szCs w:val="20"/>
              </w:rPr>
              <w:t xml:space="preserve">　</w:t>
            </w:r>
            <w:r w:rsidRPr="00992915">
              <w:rPr>
                <w:rFonts w:asciiTheme="majorEastAsia" w:eastAsiaTheme="majorEastAsia" w:hAnsiTheme="majorEastAsia" w:cs="ＭＳ 明朝"/>
                <w:kern w:val="0"/>
                <w:sz w:val="20"/>
                <w:szCs w:val="20"/>
              </w:rPr>
              <w:t>位</w:t>
            </w:r>
          </w:p>
        </w:tc>
      </w:tr>
      <w:tr w:rsidR="006B0690" w:rsidRPr="00992915" w14:paraId="62C559C3" w14:textId="77777777" w:rsidTr="00D92559">
        <w:trPr>
          <w:trHeight w:hRule="exact" w:val="340"/>
        </w:trPr>
        <w:tc>
          <w:tcPr>
            <w:tcW w:w="1903" w:type="dxa"/>
            <w:vMerge/>
            <w:tcBorders>
              <w:left w:val="single" w:sz="4" w:space="0" w:color="000000"/>
              <w:right w:val="single" w:sz="4" w:space="0" w:color="000000"/>
            </w:tcBorders>
            <w:vAlign w:val="center"/>
          </w:tcPr>
          <w:p w14:paraId="6B3E6119" w14:textId="77777777" w:rsidR="006B0690" w:rsidRPr="00992915" w:rsidRDefault="006B0690" w:rsidP="00A967C6">
            <w:pPr>
              <w:autoSpaceDE w:val="0"/>
              <w:autoSpaceDN w:val="0"/>
              <w:rPr>
                <w:rFonts w:asciiTheme="majorEastAsia" w:eastAsiaTheme="majorEastAsia" w:hAnsiTheme="majorEastAsia"/>
                <w:spacing w:val="2"/>
                <w:kern w:val="0"/>
                <w:sz w:val="20"/>
                <w:szCs w:val="20"/>
              </w:rPr>
            </w:pPr>
          </w:p>
        </w:tc>
        <w:tc>
          <w:tcPr>
            <w:tcW w:w="1843" w:type="dxa"/>
            <w:vMerge/>
            <w:tcBorders>
              <w:left w:val="single" w:sz="4" w:space="0" w:color="000000"/>
              <w:right w:val="single" w:sz="4" w:space="0" w:color="auto"/>
            </w:tcBorders>
            <w:vAlign w:val="center"/>
          </w:tcPr>
          <w:p w14:paraId="531FDAA4" w14:textId="77777777" w:rsidR="006B0690" w:rsidRPr="00992915" w:rsidRDefault="006B0690" w:rsidP="00A967C6">
            <w:pPr>
              <w:autoSpaceDE w:val="0"/>
              <w:autoSpaceDN w:val="0"/>
              <w:rPr>
                <w:rFonts w:asciiTheme="majorEastAsia" w:eastAsiaTheme="majorEastAsia" w:hAnsiTheme="majorEastAsia"/>
                <w:spacing w:val="2"/>
                <w:kern w:val="0"/>
                <w:sz w:val="20"/>
                <w:szCs w:val="20"/>
              </w:rPr>
            </w:pPr>
          </w:p>
        </w:tc>
        <w:tc>
          <w:tcPr>
            <w:tcW w:w="2919" w:type="dxa"/>
            <w:tcBorders>
              <w:top w:val="single" w:sz="4" w:space="0" w:color="000000"/>
              <w:left w:val="single" w:sz="4" w:space="0" w:color="auto"/>
              <w:bottom w:val="single" w:sz="4" w:space="0" w:color="000000"/>
              <w:right w:val="single" w:sz="4" w:space="0" w:color="000000"/>
            </w:tcBorders>
            <w:vAlign w:val="center"/>
          </w:tcPr>
          <w:p w14:paraId="0813A86A" w14:textId="62217D3D" w:rsidR="006B0690" w:rsidRPr="00992915" w:rsidRDefault="006B0690" w:rsidP="00A967C6">
            <w:pPr>
              <w:suppressAutoHyphens/>
              <w:kinsoku w:val="0"/>
              <w:wordWrap w:val="0"/>
              <w:overflowPunct w:val="0"/>
              <w:autoSpaceDE w:val="0"/>
              <w:autoSpaceDN w:val="0"/>
              <w:spacing w:line="264" w:lineRule="atLeast"/>
              <w:textAlignment w:val="baseline"/>
              <w:rPr>
                <w:rFonts w:asciiTheme="majorEastAsia" w:eastAsiaTheme="majorEastAsia" w:hAnsiTheme="majorEastAsia"/>
                <w:spacing w:val="2"/>
                <w:kern w:val="0"/>
                <w:sz w:val="20"/>
                <w:szCs w:val="20"/>
              </w:rPr>
            </w:pPr>
            <w:r w:rsidRPr="00992915">
              <w:rPr>
                <w:rFonts w:asciiTheme="majorEastAsia" w:eastAsiaTheme="majorEastAsia" w:hAnsiTheme="majorEastAsia"/>
                <w:spacing w:val="2"/>
                <w:kern w:val="0"/>
                <w:sz w:val="20"/>
                <w:szCs w:val="20"/>
              </w:rPr>
              <w:t>機械工学概論</w:t>
            </w:r>
            <w:r w:rsidRPr="006B0690">
              <w:rPr>
                <w:rFonts w:asciiTheme="majorEastAsia" w:eastAsiaTheme="majorEastAsia" w:hAnsiTheme="majorEastAsia" w:hint="eastAsia"/>
                <w:spacing w:val="2"/>
                <w:kern w:val="0"/>
                <w:sz w:val="20"/>
                <w:szCs w:val="20"/>
              </w:rPr>
              <w:t>（注2）</w:t>
            </w:r>
          </w:p>
        </w:tc>
        <w:tc>
          <w:tcPr>
            <w:tcW w:w="1758" w:type="dxa"/>
            <w:vMerge/>
            <w:tcBorders>
              <w:left w:val="single" w:sz="4" w:space="0" w:color="000000"/>
              <w:right w:val="single" w:sz="4" w:space="0" w:color="000000"/>
            </w:tcBorders>
            <w:vAlign w:val="center"/>
          </w:tcPr>
          <w:p w14:paraId="75308E05" w14:textId="24E7A6E3" w:rsidR="006B0690" w:rsidRPr="00992915" w:rsidRDefault="006B0690" w:rsidP="00A967C6">
            <w:pPr>
              <w:suppressAutoHyphens/>
              <w:kinsoku w:val="0"/>
              <w:wordWrap w:val="0"/>
              <w:overflowPunct w:val="0"/>
              <w:autoSpaceDE w:val="0"/>
              <w:autoSpaceDN w:val="0"/>
              <w:spacing w:line="264" w:lineRule="atLeast"/>
              <w:jc w:val="center"/>
              <w:textAlignment w:val="baseline"/>
              <w:rPr>
                <w:rFonts w:asciiTheme="majorEastAsia" w:eastAsiaTheme="majorEastAsia" w:hAnsiTheme="majorEastAsia"/>
                <w:spacing w:val="2"/>
                <w:kern w:val="0"/>
                <w:sz w:val="20"/>
                <w:szCs w:val="20"/>
              </w:rPr>
            </w:pPr>
          </w:p>
        </w:tc>
      </w:tr>
      <w:tr w:rsidR="006B0690" w:rsidRPr="00992915" w14:paraId="20382C54" w14:textId="77777777" w:rsidTr="00D92559">
        <w:trPr>
          <w:trHeight w:hRule="exact" w:val="340"/>
        </w:trPr>
        <w:tc>
          <w:tcPr>
            <w:tcW w:w="1903" w:type="dxa"/>
            <w:vMerge/>
            <w:tcBorders>
              <w:left w:val="single" w:sz="4" w:space="0" w:color="000000"/>
              <w:right w:val="single" w:sz="4" w:space="0" w:color="000000"/>
            </w:tcBorders>
            <w:vAlign w:val="center"/>
          </w:tcPr>
          <w:p w14:paraId="48118919" w14:textId="77777777" w:rsidR="006B0690" w:rsidRPr="00992915" w:rsidRDefault="006B0690" w:rsidP="00A967C6">
            <w:pPr>
              <w:autoSpaceDE w:val="0"/>
              <w:autoSpaceDN w:val="0"/>
              <w:rPr>
                <w:rFonts w:asciiTheme="majorEastAsia" w:eastAsiaTheme="majorEastAsia" w:hAnsiTheme="majorEastAsia"/>
                <w:spacing w:val="2"/>
                <w:kern w:val="0"/>
                <w:sz w:val="20"/>
                <w:szCs w:val="20"/>
              </w:rPr>
            </w:pPr>
          </w:p>
        </w:tc>
        <w:tc>
          <w:tcPr>
            <w:tcW w:w="1843" w:type="dxa"/>
            <w:vMerge/>
            <w:tcBorders>
              <w:left w:val="single" w:sz="4" w:space="0" w:color="000000"/>
              <w:right w:val="single" w:sz="4" w:space="0" w:color="auto"/>
            </w:tcBorders>
            <w:vAlign w:val="center"/>
          </w:tcPr>
          <w:p w14:paraId="63C55634" w14:textId="77777777" w:rsidR="006B0690" w:rsidRPr="00992915" w:rsidRDefault="006B0690" w:rsidP="00A967C6">
            <w:pPr>
              <w:autoSpaceDE w:val="0"/>
              <w:autoSpaceDN w:val="0"/>
              <w:rPr>
                <w:rFonts w:asciiTheme="majorEastAsia" w:eastAsiaTheme="majorEastAsia" w:hAnsiTheme="majorEastAsia"/>
                <w:spacing w:val="2"/>
                <w:kern w:val="0"/>
                <w:sz w:val="20"/>
                <w:szCs w:val="20"/>
              </w:rPr>
            </w:pPr>
          </w:p>
        </w:tc>
        <w:tc>
          <w:tcPr>
            <w:tcW w:w="2919" w:type="dxa"/>
            <w:tcBorders>
              <w:top w:val="single" w:sz="4" w:space="0" w:color="000000"/>
              <w:left w:val="single" w:sz="4" w:space="0" w:color="auto"/>
              <w:bottom w:val="single" w:sz="4" w:space="0" w:color="000000"/>
              <w:right w:val="single" w:sz="4" w:space="0" w:color="000000"/>
            </w:tcBorders>
            <w:vAlign w:val="center"/>
          </w:tcPr>
          <w:p w14:paraId="2488E5BB" w14:textId="63FBBC92" w:rsidR="006B0690" w:rsidRPr="00992915" w:rsidRDefault="006B0690" w:rsidP="00A967C6">
            <w:pPr>
              <w:suppressAutoHyphens/>
              <w:kinsoku w:val="0"/>
              <w:wordWrap w:val="0"/>
              <w:overflowPunct w:val="0"/>
              <w:autoSpaceDE w:val="0"/>
              <w:autoSpaceDN w:val="0"/>
              <w:spacing w:line="264" w:lineRule="atLeast"/>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kern w:val="0"/>
                <w:sz w:val="20"/>
                <w:szCs w:val="20"/>
              </w:rPr>
              <w:t>化学・生命工学概論</w:t>
            </w:r>
            <w:r w:rsidRPr="006B0690">
              <w:rPr>
                <w:rFonts w:asciiTheme="majorEastAsia" w:eastAsiaTheme="majorEastAsia" w:hAnsiTheme="majorEastAsia" w:cs="ＭＳ 明朝" w:hint="eastAsia"/>
                <w:kern w:val="0"/>
                <w:sz w:val="20"/>
                <w:szCs w:val="20"/>
              </w:rPr>
              <w:t>（注2）</w:t>
            </w:r>
          </w:p>
        </w:tc>
        <w:tc>
          <w:tcPr>
            <w:tcW w:w="1758" w:type="dxa"/>
            <w:vMerge/>
            <w:tcBorders>
              <w:left w:val="single" w:sz="4" w:space="0" w:color="000000"/>
              <w:right w:val="single" w:sz="4" w:space="0" w:color="000000"/>
            </w:tcBorders>
            <w:vAlign w:val="center"/>
          </w:tcPr>
          <w:p w14:paraId="32E1EC6F" w14:textId="46C6A8D8" w:rsidR="006B0690" w:rsidRPr="00992915" w:rsidRDefault="006B0690" w:rsidP="00A967C6">
            <w:pPr>
              <w:suppressAutoHyphens/>
              <w:kinsoku w:val="0"/>
              <w:wordWrap w:val="0"/>
              <w:overflowPunct w:val="0"/>
              <w:autoSpaceDE w:val="0"/>
              <w:autoSpaceDN w:val="0"/>
              <w:spacing w:line="264" w:lineRule="atLeast"/>
              <w:jc w:val="center"/>
              <w:textAlignment w:val="baseline"/>
              <w:rPr>
                <w:rFonts w:asciiTheme="majorEastAsia" w:eastAsiaTheme="majorEastAsia" w:hAnsiTheme="majorEastAsia" w:cs="ＭＳ 明朝"/>
                <w:kern w:val="0"/>
                <w:sz w:val="20"/>
                <w:szCs w:val="20"/>
              </w:rPr>
            </w:pPr>
          </w:p>
        </w:tc>
      </w:tr>
      <w:tr w:rsidR="006B0690" w:rsidRPr="00992915" w14:paraId="221580AC" w14:textId="77777777" w:rsidTr="00D92559">
        <w:trPr>
          <w:trHeight w:hRule="exact" w:val="340"/>
        </w:trPr>
        <w:tc>
          <w:tcPr>
            <w:tcW w:w="1903" w:type="dxa"/>
            <w:vMerge/>
            <w:tcBorders>
              <w:left w:val="single" w:sz="4" w:space="0" w:color="000000"/>
              <w:right w:val="single" w:sz="4" w:space="0" w:color="000000"/>
            </w:tcBorders>
            <w:vAlign w:val="center"/>
          </w:tcPr>
          <w:p w14:paraId="2609495D" w14:textId="77777777" w:rsidR="006B0690" w:rsidRPr="00992915" w:rsidRDefault="006B0690" w:rsidP="00A967C6">
            <w:pPr>
              <w:autoSpaceDE w:val="0"/>
              <w:autoSpaceDN w:val="0"/>
              <w:rPr>
                <w:rFonts w:asciiTheme="majorEastAsia" w:eastAsiaTheme="majorEastAsia" w:hAnsiTheme="majorEastAsia"/>
                <w:spacing w:val="2"/>
                <w:kern w:val="0"/>
                <w:sz w:val="20"/>
                <w:szCs w:val="20"/>
              </w:rPr>
            </w:pPr>
          </w:p>
        </w:tc>
        <w:tc>
          <w:tcPr>
            <w:tcW w:w="1843" w:type="dxa"/>
            <w:vMerge/>
            <w:tcBorders>
              <w:left w:val="single" w:sz="4" w:space="0" w:color="000000"/>
              <w:right w:val="single" w:sz="4" w:space="0" w:color="auto"/>
            </w:tcBorders>
            <w:vAlign w:val="center"/>
          </w:tcPr>
          <w:p w14:paraId="4D504D20" w14:textId="77777777" w:rsidR="006B0690" w:rsidRPr="00992915" w:rsidRDefault="006B0690" w:rsidP="00A967C6">
            <w:pPr>
              <w:autoSpaceDE w:val="0"/>
              <w:autoSpaceDN w:val="0"/>
              <w:rPr>
                <w:rFonts w:asciiTheme="majorEastAsia" w:eastAsiaTheme="majorEastAsia" w:hAnsiTheme="majorEastAsia"/>
                <w:spacing w:val="2"/>
                <w:kern w:val="0"/>
                <w:sz w:val="20"/>
                <w:szCs w:val="20"/>
              </w:rPr>
            </w:pPr>
          </w:p>
        </w:tc>
        <w:tc>
          <w:tcPr>
            <w:tcW w:w="2919" w:type="dxa"/>
            <w:tcBorders>
              <w:top w:val="single" w:sz="4" w:space="0" w:color="000000"/>
              <w:left w:val="single" w:sz="4" w:space="0" w:color="auto"/>
              <w:bottom w:val="single" w:sz="4" w:space="0" w:color="000000"/>
              <w:right w:val="single" w:sz="4" w:space="0" w:color="000000"/>
            </w:tcBorders>
            <w:vAlign w:val="center"/>
          </w:tcPr>
          <w:p w14:paraId="1CABA463" w14:textId="54329D6A" w:rsidR="006B0690" w:rsidRPr="00992915" w:rsidRDefault="006B0690" w:rsidP="00A967C6">
            <w:pPr>
              <w:suppressAutoHyphens/>
              <w:kinsoku w:val="0"/>
              <w:wordWrap w:val="0"/>
              <w:overflowPunct w:val="0"/>
              <w:autoSpaceDE w:val="0"/>
              <w:autoSpaceDN w:val="0"/>
              <w:spacing w:line="264" w:lineRule="atLeast"/>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kern w:val="0"/>
                <w:sz w:val="20"/>
                <w:szCs w:val="20"/>
              </w:rPr>
              <w:t>電気電子・情報工学概論</w:t>
            </w:r>
            <w:r w:rsidRPr="006B0690">
              <w:rPr>
                <w:rFonts w:asciiTheme="majorEastAsia" w:eastAsiaTheme="majorEastAsia" w:hAnsiTheme="majorEastAsia" w:cs="ＭＳ 明朝" w:hint="eastAsia"/>
                <w:kern w:val="0"/>
                <w:sz w:val="20"/>
                <w:szCs w:val="20"/>
              </w:rPr>
              <w:t>（注2）</w:t>
            </w:r>
          </w:p>
        </w:tc>
        <w:tc>
          <w:tcPr>
            <w:tcW w:w="1758" w:type="dxa"/>
            <w:vMerge/>
            <w:tcBorders>
              <w:left w:val="single" w:sz="4" w:space="0" w:color="000000"/>
              <w:bottom w:val="single" w:sz="4" w:space="0" w:color="000000"/>
              <w:right w:val="single" w:sz="4" w:space="0" w:color="000000"/>
            </w:tcBorders>
            <w:vAlign w:val="center"/>
          </w:tcPr>
          <w:p w14:paraId="7FCE22AF" w14:textId="5F49F684" w:rsidR="006B0690" w:rsidRPr="00992915" w:rsidRDefault="006B0690" w:rsidP="00A967C6">
            <w:pPr>
              <w:suppressAutoHyphens/>
              <w:kinsoku w:val="0"/>
              <w:wordWrap w:val="0"/>
              <w:overflowPunct w:val="0"/>
              <w:autoSpaceDE w:val="0"/>
              <w:autoSpaceDN w:val="0"/>
              <w:spacing w:line="264" w:lineRule="atLeast"/>
              <w:jc w:val="center"/>
              <w:textAlignment w:val="baseline"/>
              <w:rPr>
                <w:rFonts w:asciiTheme="majorEastAsia" w:eastAsiaTheme="majorEastAsia" w:hAnsiTheme="majorEastAsia" w:cs="ＭＳ 明朝"/>
                <w:kern w:val="0"/>
                <w:sz w:val="20"/>
                <w:szCs w:val="20"/>
              </w:rPr>
            </w:pPr>
          </w:p>
        </w:tc>
      </w:tr>
      <w:tr w:rsidR="00992915" w:rsidRPr="00992915" w14:paraId="1E414318" w14:textId="77777777" w:rsidTr="006B0690">
        <w:trPr>
          <w:trHeight w:hRule="exact" w:val="340"/>
        </w:trPr>
        <w:tc>
          <w:tcPr>
            <w:tcW w:w="1903" w:type="dxa"/>
            <w:vMerge/>
            <w:tcBorders>
              <w:left w:val="single" w:sz="4" w:space="0" w:color="000000"/>
              <w:bottom w:val="single" w:sz="4" w:space="0" w:color="000000"/>
              <w:right w:val="single" w:sz="4" w:space="0" w:color="000000"/>
            </w:tcBorders>
            <w:vAlign w:val="center"/>
          </w:tcPr>
          <w:p w14:paraId="2DF60BF2" w14:textId="77777777" w:rsidR="00A967C6" w:rsidRPr="00992915" w:rsidRDefault="00A967C6" w:rsidP="00A967C6">
            <w:pPr>
              <w:autoSpaceDE w:val="0"/>
              <w:autoSpaceDN w:val="0"/>
              <w:rPr>
                <w:rFonts w:asciiTheme="majorEastAsia" w:eastAsiaTheme="majorEastAsia" w:hAnsiTheme="majorEastAsia"/>
                <w:spacing w:val="2"/>
                <w:kern w:val="0"/>
                <w:sz w:val="20"/>
                <w:szCs w:val="20"/>
              </w:rPr>
            </w:pPr>
          </w:p>
        </w:tc>
        <w:tc>
          <w:tcPr>
            <w:tcW w:w="1843" w:type="dxa"/>
            <w:vMerge/>
            <w:tcBorders>
              <w:left w:val="single" w:sz="4" w:space="0" w:color="000000"/>
              <w:bottom w:val="single" w:sz="4" w:space="0" w:color="000000"/>
              <w:right w:val="single" w:sz="4" w:space="0" w:color="auto"/>
            </w:tcBorders>
            <w:vAlign w:val="center"/>
          </w:tcPr>
          <w:p w14:paraId="53350500" w14:textId="77777777" w:rsidR="00A967C6" w:rsidRPr="00992915" w:rsidRDefault="00A967C6" w:rsidP="00A967C6">
            <w:pPr>
              <w:autoSpaceDE w:val="0"/>
              <w:autoSpaceDN w:val="0"/>
              <w:rPr>
                <w:rFonts w:asciiTheme="majorEastAsia" w:eastAsiaTheme="majorEastAsia" w:hAnsiTheme="majorEastAsia"/>
                <w:spacing w:val="2"/>
                <w:kern w:val="0"/>
                <w:sz w:val="20"/>
                <w:szCs w:val="20"/>
              </w:rPr>
            </w:pPr>
          </w:p>
        </w:tc>
        <w:tc>
          <w:tcPr>
            <w:tcW w:w="2919" w:type="dxa"/>
            <w:tcBorders>
              <w:top w:val="single" w:sz="4" w:space="0" w:color="000000"/>
              <w:left w:val="single" w:sz="4" w:space="0" w:color="auto"/>
              <w:bottom w:val="single" w:sz="4" w:space="0" w:color="000000"/>
              <w:right w:val="single" w:sz="4" w:space="0" w:color="000000"/>
            </w:tcBorders>
            <w:vAlign w:val="center"/>
          </w:tcPr>
          <w:p w14:paraId="340DB2C8" w14:textId="103E96CF" w:rsidR="00A967C6" w:rsidRPr="00992915" w:rsidRDefault="00A967C6" w:rsidP="00A967C6">
            <w:pPr>
              <w:suppressAutoHyphens/>
              <w:kinsoku w:val="0"/>
              <w:wordWrap w:val="0"/>
              <w:overflowPunct w:val="0"/>
              <w:autoSpaceDE w:val="0"/>
              <w:autoSpaceDN w:val="0"/>
              <w:spacing w:line="264" w:lineRule="atLeast"/>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kern w:val="0"/>
                <w:sz w:val="20"/>
                <w:szCs w:val="20"/>
              </w:rPr>
              <w:t>技術と技術者の倫理</w:t>
            </w:r>
          </w:p>
        </w:tc>
        <w:tc>
          <w:tcPr>
            <w:tcW w:w="1758" w:type="dxa"/>
            <w:tcBorders>
              <w:top w:val="single" w:sz="4" w:space="0" w:color="000000"/>
              <w:left w:val="single" w:sz="4" w:space="0" w:color="000000"/>
              <w:bottom w:val="single" w:sz="4" w:space="0" w:color="000000"/>
              <w:right w:val="single" w:sz="4" w:space="0" w:color="000000"/>
            </w:tcBorders>
            <w:vAlign w:val="center"/>
          </w:tcPr>
          <w:p w14:paraId="0C907E12" w14:textId="77777777" w:rsidR="00A967C6" w:rsidRPr="00992915" w:rsidRDefault="00A967C6" w:rsidP="00A967C6">
            <w:pPr>
              <w:suppressAutoHyphens/>
              <w:kinsoku w:val="0"/>
              <w:wordWrap w:val="0"/>
              <w:overflowPunct w:val="0"/>
              <w:autoSpaceDE w:val="0"/>
              <w:autoSpaceDN w:val="0"/>
              <w:spacing w:line="264" w:lineRule="atLeas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kern w:val="0"/>
                <w:sz w:val="20"/>
                <w:szCs w:val="20"/>
              </w:rPr>
              <w:t>２</w:t>
            </w:r>
            <w:r w:rsidRPr="00992915">
              <w:rPr>
                <w:rFonts w:asciiTheme="majorEastAsia" w:eastAsiaTheme="majorEastAsia" w:hAnsiTheme="majorEastAsia" w:cs="ＭＳ 明朝" w:hint="eastAsia"/>
                <w:kern w:val="0"/>
                <w:sz w:val="20"/>
                <w:szCs w:val="20"/>
              </w:rPr>
              <w:t xml:space="preserve">　</w:t>
            </w:r>
            <w:r w:rsidRPr="00992915">
              <w:rPr>
                <w:rFonts w:asciiTheme="majorEastAsia" w:eastAsiaTheme="majorEastAsia" w:hAnsiTheme="majorEastAsia" w:cs="ＭＳ 明朝"/>
                <w:kern w:val="0"/>
                <w:sz w:val="20"/>
                <w:szCs w:val="20"/>
              </w:rPr>
              <w:t>単</w:t>
            </w:r>
            <w:r w:rsidRPr="00992915">
              <w:rPr>
                <w:rFonts w:asciiTheme="majorEastAsia" w:eastAsiaTheme="majorEastAsia" w:hAnsiTheme="majorEastAsia" w:cs="ＭＳ 明朝" w:hint="eastAsia"/>
                <w:kern w:val="0"/>
                <w:sz w:val="20"/>
                <w:szCs w:val="20"/>
              </w:rPr>
              <w:t xml:space="preserve">　</w:t>
            </w:r>
            <w:r w:rsidRPr="00992915">
              <w:rPr>
                <w:rFonts w:asciiTheme="majorEastAsia" w:eastAsiaTheme="majorEastAsia" w:hAnsiTheme="majorEastAsia" w:cs="ＭＳ 明朝"/>
                <w:kern w:val="0"/>
                <w:sz w:val="20"/>
                <w:szCs w:val="20"/>
              </w:rPr>
              <w:t>位</w:t>
            </w:r>
          </w:p>
        </w:tc>
      </w:tr>
      <w:tr w:rsidR="00992915" w:rsidRPr="00992915" w14:paraId="46F2B621" w14:textId="77777777" w:rsidTr="006B0690">
        <w:trPr>
          <w:trHeight w:hRule="exact" w:val="340"/>
        </w:trPr>
        <w:tc>
          <w:tcPr>
            <w:tcW w:w="6665" w:type="dxa"/>
            <w:gridSpan w:val="3"/>
            <w:tcBorders>
              <w:top w:val="single" w:sz="4" w:space="0" w:color="000000"/>
              <w:left w:val="single" w:sz="4" w:space="0" w:color="000000"/>
              <w:bottom w:val="single" w:sz="4" w:space="0" w:color="000000"/>
              <w:right w:val="single" w:sz="4" w:space="0" w:color="000000"/>
            </w:tcBorders>
            <w:vAlign w:val="center"/>
          </w:tcPr>
          <w:p w14:paraId="48B7BF4B" w14:textId="77777777" w:rsidR="00A967C6" w:rsidRPr="00992915" w:rsidRDefault="00A967C6" w:rsidP="00A967C6">
            <w:pPr>
              <w:suppressAutoHyphens/>
              <w:kinsoku w:val="0"/>
              <w:overflowPunct w:val="0"/>
              <w:autoSpaceDE w:val="0"/>
              <w:autoSpaceDN w:val="0"/>
              <w:spacing w:line="264" w:lineRule="atLeast"/>
              <w:jc w:val="center"/>
              <w:textAlignment w:val="baseline"/>
              <w:rPr>
                <w:rFonts w:asciiTheme="majorEastAsia" w:eastAsiaTheme="majorEastAsia" w:hAnsiTheme="majorEastAsia"/>
                <w:spacing w:val="2"/>
                <w:kern w:val="0"/>
                <w:sz w:val="20"/>
                <w:szCs w:val="20"/>
              </w:rPr>
            </w:pPr>
            <w:r w:rsidRPr="00992915">
              <w:rPr>
                <w:rFonts w:asciiTheme="majorEastAsia" w:eastAsiaTheme="majorEastAsia" w:hAnsiTheme="majorEastAsia" w:cs="ＭＳ 明朝"/>
                <w:kern w:val="0"/>
                <w:sz w:val="20"/>
                <w:szCs w:val="20"/>
              </w:rPr>
              <w:t>合</w:t>
            </w:r>
            <w:r w:rsidRPr="00992915">
              <w:rPr>
                <w:rFonts w:asciiTheme="majorEastAsia" w:eastAsiaTheme="majorEastAsia" w:hAnsiTheme="majorEastAsia" w:cs="ＭＳ 明朝" w:hint="eastAsia"/>
                <w:kern w:val="0"/>
                <w:sz w:val="20"/>
                <w:szCs w:val="20"/>
              </w:rPr>
              <w:t xml:space="preserve">　　　　　　</w:t>
            </w:r>
            <w:r w:rsidRPr="00992915">
              <w:rPr>
                <w:rFonts w:asciiTheme="majorEastAsia" w:eastAsiaTheme="majorEastAsia" w:hAnsiTheme="majorEastAsia" w:cs="ＭＳ 明朝"/>
                <w:kern w:val="0"/>
                <w:sz w:val="20"/>
                <w:szCs w:val="20"/>
              </w:rPr>
              <w:t>計</w:t>
            </w:r>
          </w:p>
        </w:tc>
        <w:tc>
          <w:tcPr>
            <w:tcW w:w="1758" w:type="dxa"/>
            <w:tcBorders>
              <w:top w:val="single" w:sz="4" w:space="0" w:color="000000"/>
              <w:left w:val="single" w:sz="4" w:space="0" w:color="000000"/>
              <w:bottom w:val="single" w:sz="4" w:space="0" w:color="000000"/>
              <w:right w:val="single" w:sz="4" w:space="0" w:color="000000"/>
            </w:tcBorders>
            <w:vAlign w:val="center"/>
          </w:tcPr>
          <w:p w14:paraId="4C327657" w14:textId="77777777" w:rsidR="00A967C6" w:rsidRPr="00992915" w:rsidRDefault="00A967C6" w:rsidP="00A967C6">
            <w:pPr>
              <w:suppressAutoHyphens/>
              <w:kinsoku w:val="0"/>
              <w:wordWrap w:val="0"/>
              <w:overflowPunct w:val="0"/>
              <w:autoSpaceDE w:val="0"/>
              <w:autoSpaceDN w:val="0"/>
              <w:spacing w:line="264" w:lineRule="atLeast"/>
              <w:jc w:val="center"/>
              <w:textAlignment w:val="baseline"/>
              <w:rPr>
                <w:rFonts w:asciiTheme="majorEastAsia" w:eastAsiaTheme="majorEastAsia" w:hAnsiTheme="majorEastAsia"/>
                <w:spacing w:val="2"/>
                <w:kern w:val="0"/>
                <w:sz w:val="20"/>
                <w:szCs w:val="20"/>
              </w:rPr>
            </w:pPr>
            <w:r w:rsidRPr="00992915">
              <w:rPr>
                <w:rFonts w:asciiTheme="majorEastAsia" w:eastAsiaTheme="majorEastAsia" w:hAnsiTheme="majorEastAsia" w:cs="ＭＳ 明朝"/>
                <w:kern w:val="0"/>
                <w:sz w:val="20"/>
                <w:szCs w:val="20"/>
              </w:rPr>
              <w:t>３４</w:t>
            </w:r>
            <w:r w:rsidRPr="00992915">
              <w:rPr>
                <w:rFonts w:asciiTheme="majorEastAsia" w:eastAsiaTheme="majorEastAsia" w:hAnsiTheme="majorEastAsia" w:cs="ＭＳ 明朝" w:hint="eastAsia"/>
                <w:kern w:val="0"/>
                <w:sz w:val="20"/>
                <w:szCs w:val="20"/>
              </w:rPr>
              <w:t xml:space="preserve">　</w:t>
            </w:r>
            <w:r w:rsidRPr="00992915">
              <w:rPr>
                <w:rFonts w:asciiTheme="majorEastAsia" w:eastAsiaTheme="majorEastAsia" w:hAnsiTheme="majorEastAsia" w:cs="ＭＳ 明朝"/>
                <w:kern w:val="0"/>
                <w:sz w:val="20"/>
                <w:szCs w:val="20"/>
              </w:rPr>
              <w:t>単</w:t>
            </w:r>
            <w:r w:rsidRPr="00992915">
              <w:rPr>
                <w:rFonts w:asciiTheme="majorEastAsia" w:eastAsiaTheme="majorEastAsia" w:hAnsiTheme="majorEastAsia" w:cs="ＭＳ 明朝" w:hint="eastAsia"/>
                <w:kern w:val="0"/>
                <w:sz w:val="20"/>
                <w:szCs w:val="20"/>
              </w:rPr>
              <w:t xml:space="preserve">　</w:t>
            </w:r>
            <w:r w:rsidRPr="00992915">
              <w:rPr>
                <w:rFonts w:asciiTheme="majorEastAsia" w:eastAsiaTheme="majorEastAsia" w:hAnsiTheme="majorEastAsia" w:cs="ＭＳ 明朝"/>
                <w:kern w:val="0"/>
                <w:sz w:val="20"/>
                <w:szCs w:val="20"/>
              </w:rPr>
              <w:t>位</w:t>
            </w:r>
          </w:p>
        </w:tc>
      </w:tr>
    </w:tbl>
    <w:p w14:paraId="6841F79D" w14:textId="77777777" w:rsidR="00051A24" w:rsidRPr="00051A24" w:rsidRDefault="00051A24" w:rsidP="00051A24">
      <w:pPr>
        <w:widowControl/>
        <w:ind w:left="613" w:hangingChars="300" w:hanging="613"/>
        <w:jc w:val="left"/>
        <w:rPr>
          <w:rFonts w:asciiTheme="minorEastAsia" w:eastAsiaTheme="minorEastAsia" w:hAnsiTheme="minorEastAsia" w:cs="ＭＳ 明朝"/>
          <w:kern w:val="0"/>
          <w:sz w:val="20"/>
          <w:szCs w:val="18"/>
        </w:rPr>
      </w:pPr>
      <w:r w:rsidRPr="00051A24">
        <w:rPr>
          <w:rFonts w:asciiTheme="minorEastAsia" w:eastAsiaTheme="minorEastAsia" w:hAnsiTheme="minorEastAsia" w:cs="ＭＳ 明朝" w:hint="eastAsia"/>
          <w:kern w:val="0"/>
          <w:sz w:val="20"/>
          <w:szCs w:val="18"/>
        </w:rPr>
        <w:t>（注１）全学共通教育科目のうち，人文科学，社会科学，自然科学については，当該科目区分の１分野につき１科目の修得単位数を最低修得単位数に算入する。</w:t>
      </w:r>
    </w:p>
    <w:p w14:paraId="45C523E4" w14:textId="77777777" w:rsidR="00A66390" w:rsidRDefault="00A66390" w:rsidP="00A66390">
      <w:pPr>
        <w:widowControl/>
        <w:ind w:leftChars="100" w:left="632" w:hangingChars="200" w:hanging="408"/>
        <w:jc w:val="left"/>
        <w:rPr>
          <w:rFonts w:asciiTheme="minorEastAsia" w:eastAsiaTheme="minorEastAsia" w:hAnsiTheme="minorEastAsia" w:cs="ＭＳ 明朝"/>
          <w:kern w:val="0"/>
          <w:sz w:val="20"/>
          <w:szCs w:val="18"/>
        </w:rPr>
      </w:pPr>
    </w:p>
    <w:p w14:paraId="60176B7A" w14:textId="3D3189C2" w:rsidR="006B0690" w:rsidRDefault="006B0690" w:rsidP="006B0690">
      <w:pPr>
        <w:widowControl/>
        <w:jc w:val="left"/>
        <w:rPr>
          <w:rFonts w:asciiTheme="minorEastAsia" w:eastAsiaTheme="minorEastAsia" w:hAnsiTheme="minorEastAsia" w:cs="ＭＳ 明朝"/>
          <w:kern w:val="0"/>
          <w:sz w:val="20"/>
          <w:szCs w:val="18"/>
        </w:rPr>
      </w:pPr>
      <w:r w:rsidRPr="006B0690">
        <w:rPr>
          <w:rFonts w:asciiTheme="minorEastAsia" w:eastAsiaTheme="minorEastAsia" w:hAnsiTheme="minorEastAsia" w:cs="ＭＳ 明朝" w:hint="eastAsia"/>
          <w:kern w:val="0"/>
          <w:sz w:val="20"/>
          <w:szCs w:val="18"/>
        </w:rPr>
        <w:t>（注２）概論科目は選択必修とし，4単位中3単位の修得が必要。</w:t>
      </w:r>
    </w:p>
    <w:p w14:paraId="28CFD10A" w14:textId="77777777" w:rsidR="006B0690" w:rsidRDefault="006B0690" w:rsidP="00A66390">
      <w:pPr>
        <w:widowControl/>
        <w:ind w:leftChars="100" w:left="632" w:hangingChars="200" w:hanging="408"/>
        <w:jc w:val="left"/>
        <w:rPr>
          <w:rFonts w:asciiTheme="minorEastAsia" w:eastAsiaTheme="minorEastAsia" w:hAnsiTheme="minorEastAsia" w:cs="ＭＳ 明朝" w:hint="eastAsia"/>
          <w:kern w:val="0"/>
          <w:sz w:val="20"/>
          <w:szCs w:val="18"/>
        </w:rPr>
      </w:pPr>
    </w:p>
    <w:p w14:paraId="36FEC436" w14:textId="77777777" w:rsidR="00A66390" w:rsidRPr="00A66390" w:rsidRDefault="00A66390" w:rsidP="006B0690">
      <w:pPr>
        <w:widowControl/>
        <w:ind w:leftChars="35" w:left="78"/>
        <w:jc w:val="left"/>
        <w:rPr>
          <w:rFonts w:ascii="ＭＳ 明朝" w:hAnsi="ＭＳ 明朝" w:cs="ＭＳ 明朝"/>
          <w:kern w:val="0"/>
          <w:sz w:val="20"/>
          <w:szCs w:val="20"/>
        </w:rPr>
      </w:pPr>
      <w:r w:rsidRPr="00A66390">
        <w:rPr>
          <w:rFonts w:ascii="ＭＳ 明朝" w:hAnsi="ＭＳ 明朝" w:cs="ＭＳ 明朝" w:hint="eastAsia"/>
          <w:kern w:val="0"/>
          <w:sz w:val="20"/>
          <w:szCs w:val="20"/>
        </w:rPr>
        <w:t>備考　自由選択科目は，初年次セミナー及び工学部開講科目を除いたすべての科目区分から算入することができる。</w:t>
      </w:r>
    </w:p>
    <w:p w14:paraId="66BA120C" w14:textId="77777777" w:rsidR="00C65F13" w:rsidRPr="00A66390" w:rsidRDefault="00C65F13" w:rsidP="00051A24">
      <w:pPr>
        <w:widowControl/>
        <w:ind w:left="553" w:hangingChars="300" w:hanging="553"/>
        <w:jc w:val="left"/>
        <w:rPr>
          <w:rFonts w:asciiTheme="majorEastAsia" w:eastAsiaTheme="majorEastAsia" w:hAnsiTheme="majorEastAsia" w:cs="ＭＳ 明朝"/>
          <w:kern w:val="0"/>
          <w:sz w:val="18"/>
          <w:szCs w:val="18"/>
        </w:rPr>
      </w:pPr>
    </w:p>
    <w:sectPr w:rsidR="00C65F13" w:rsidRPr="00A66390" w:rsidSect="005347A6">
      <w:footerReference w:type="even" r:id="rId8"/>
      <w:footerReference w:type="default" r:id="rId9"/>
      <w:footnotePr>
        <w:numRestart w:val="eachPage"/>
      </w:footnotePr>
      <w:endnotePr>
        <w:numFmt w:val="decimal"/>
      </w:endnotePr>
      <w:pgSz w:w="11906" w:h="16838" w:code="9"/>
      <w:pgMar w:top="1701" w:right="1134" w:bottom="1701" w:left="1134" w:header="851" w:footer="567" w:gutter="0"/>
      <w:pgNumType w:fmt="numberInDash"/>
      <w:cols w:space="720"/>
      <w:docGrid w:type="linesAndChars" w:linePitch="302"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9DE1A" w14:textId="77777777" w:rsidR="005347A6" w:rsidRDefault="005347A6">
      <w:r>
        <w:separator/>
      </w:r>
    </w:p>
  </w:endnote>
  <w:endnote w:type="continuationSeparator" w:id="0">
    <w:p w14:paraId="1CB10EAB" w14:textId="77777777" w:rsidR="005347A6" w:rsidRDefault="00534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FAA3B" w14:textId="77777777" w:rsidR="00A967C6" w:rsidRDefault="00A967C6">
    <w:pPr>
      <w:framePr w:wrap="auto" w:vAnchor="page" w:hAnchor="margin" w:xAlign="right" w:y="16192"/>
      <w:spacing w:line="0" w:lineRule="atLeast"/>
      <w:jc w:val="right"/>
    </w:pPr>
    <w:r>
      <w:t xml:space="preserve">- </w:t>
    </w:r>
    <w:r>
      <w:fldChar w:fldCharType="begin"/>
    </w:r>
    <w:r>
      <w:instrText xml:space="preserve">= 5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3C029717" w14:textId="77777777" w:rsidR="00A967C6" w:rsidRDefault="00A967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F7493" w14:textId="77777777" w:rsidR="00A967C6" w:rsidRPr="00A967C6" w:rsidRDefault="00A967C6" w:rsidP="001A42FF">
    <w:pPr>
      <w:pStyle w:val="a4"/>
      <w:jc w:val="center"/>
    </w:pPr>
    <w:r w:rsidRPr="00A967C6">
      <w:fldChar w:fldCharType="begin"/>
    </w:r>
    <w:r w:rsidRPr="00A967C6">
      <w:instrText>PAGE   \* MERGEFORMAT</w:instrText>
    </w:r>
    <w:r w:rsidRPr="00A967C6">
      <w:fldChar w:fldCharType="separate"/>
    </w:r>
    <w:r w:rsidR="00A66390" w:rsidRPr="00A66390">
      <w:rPr>
        <w:noProof/>
        <w:lang w:val="ja-JP"/>
      </w:rPr>
      <w:t>-</w:t>
    </w:r>
    <w:r w:rsidR="00A66390">
      <w:rPr>
        <w:noProof/>
      </w:rPr>
      <w:t xml:space="preserve"> 1 -</w:t>
    </w:r>
    <w:r w:rsidRPr="00A967C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47699" w14:textId="77777777" w:rsidR="005347A6" w:rsidRDefault="005347A6">
      <w:r>
        <w:separator/>
      </w:r>
    </w:p>
  </w:footnote>
  <w:footnote w:type="continuationSeparator" w:id="0">
    <w:p w14:paraId="5CFBDA2A" w14:textId="77777777" w:rsidR="005347A6" w:rsidRDefault="00534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0202C"/>
    <w:multiLevelType w:val="hybridMultilevel"/>
    <w:tmpl w:val="9E468A9E"/>
    <w:lvl w:ilvl="0" w:tplc="B4163E18">
      <w:start w:val="5"/>
      <w:numFmt w:val="decimalFullWidth"/>
      <w:lvlText w:val="（注%1）"/>
      <w:lvlJc w:val="left"/>
      <w:pPr>
        <w:tabs>
          <w:tab w:val="num" w:pos="990"/>
        </w:tabs>
        <w:ind w:left="990" w:hanging="825"/>
      </w:pPr>
      <w:rPr>
        <w:rFonts w:cs="Times New Roman" w:hint="default"/>
      </w:rPr>
    </w:lvl>
    <w:lvl w:ilvl="1" w:tplc="04090017">
      <w:start w:val="1"/>
      <w:numFmt w:val="aiueoFullWidth"/>
      <w:lvlText w:val="(%2)"/>
      <w:lvlJc w:val="left"/>
      <w:pPr>
        <w:tabs>
          <w:tab w:val="num" w:pos="1005"/>
        </w:tabs>
        <w:ind w:left="1005" w:hanging="420"/>
      </w:pPr>
      <w:rPr>
        <w:rFonts w:cs="Times New Roman"/>
      </w:rPr>
    </w:lvl>
    <w:lvl w:ilvl="2" w:tplc="04090011">
      <w:start w:val="1"/>
      <w:numFmt w:val="decimalEnclosedCircle"/>
      <w:lvlText w:val="%3"/>
      <w:lvlJc w:val="left"/>
      <w:pPr>
        <w:tabs>
          <w:tab w:val="num" w:pos="1425"/>
        </w:tabs>
        <w:ind w:left="1425" w:hanging="420"/>
      </w:pPr>
      <w:rPr>
        <w:rFonts w:cs="Times New Roman"/>
      </w:rPr>
    </w:lvl>
    <w:lvl w:ilvl="3" w:tplc="0409000F">
      <w:start w:val="1"/>
      <w:numFmt w:val="decimal"/>
      <w:lvlText w:val="%4."/>
      <w:lvlJc w:val="left"/>
      <w:pPr>
        <w:tabs>
          <w:tab w:val="num" w:pos="1845"/>
        </w:tabs>
        <w:ind w:left="1845" w:hanging="420"/>
      </w:pPr>
      <w:rPr>
        <w:rFonts w:cs="Times New Roman"/>
      </w:rPr>
    </w:lvl>
    <w:lvl w:ilvl="4" w:tplc="04090017">
      <w:start w:val="1"/>
      <w:numFmt w:val="aiueoFullWidth"/>
      <w:lvlText w:val="(%5)"/>
      <w:lvlJc w:val="left"/>
      <w:pPr>
        <w:tabs>
          <w:tab w:val="num" w:pos="2265"/>
        </w:tabs>
        <w:ind w:left="2265" w:hanging="420"/>
      </w:pPr>
      <w:rPr>
        <w:rFonts w:cs="Times New Roman"/>
      </w:rPr>
    </w:lvl>
    <w:lvl w:ilvl="5" w:tplc="04090011">
      <w:start w:val="1"/>
      <w:numFmt w:val="decimalEnclosedCircle"/>
      <w:lvlText w:val="%6"/>
      <w:lvlJc w:val="left"/>
      <w:pPr>
        <w:tabs>
          <w:tab w:val="num" w:pos="2685"/>
        </w:tabs>
        <w:ind w:left="2685" w:hanging="420"/>
      </w:pPr>
      <w:rPr>
        <w:rFonts w:cs="Times New Roman"/>
      </w:rPr>
    </w:lvl>
    <w:lvl w:ilvl="6" w:tplc="0409000F">
      <w:start w:val="1"/>
      <w:numFmt w:val="decimal"/>
      <w:lvlText w:val="%7."/>
      <w:lvlJc w:val="left"/>
      <w:pPr>
        <w:tabs>
          <w:tab w:val="num" w:pos="3105"/>
        </w:tabs>
        <w:ind w:left="3105" w:hanging="420"/>
      </w:pPr>
      <w:rPr>
        <w:rFonts w:cs="Times New Roman"/>
      </w:rPr>
    </w:lvl>
    <w:lvl w:ilvl="7" w:tplc="04090017">
      <w:start w:val="1"/>
      <w:numFmt w:val="aiueoFullWidth"/>
      <w:lvlText w:val="(%8)"/>
      <w:lvlJc w:val="left"/>
      <w:pPr>
        <w:tabs>
          <w:tab w:val="num" w:pos="3525"/>
        </w:tabs>
        <w:ind w:left="3525" w:hanging="420"/>
      </w:pPr>
      <w:rPr>
        <w:rFonts w:cs="Times New Roman"/>
      </w:rPr>
    </w:lvl>
    <w:lvl w:ilvl="8" w:tplc="04090011">
      <w:start w:val="1"/>
      <w:numFmt w:val="decimalEnclosedCircle"/>
      <w:lvlText w:val="%9"/>
      <w:lvlJc w:val="left"/>
      <w:pPr>
        <w:tabs>
          <w:tab w:val="num" w:pos="3945"/>
        </w:tabs>
        <w:ind w:left="3945" w:hanging="420"/>
      </w:pPr>
      <w:rPr>
        <w:rFonts w:cs="Times New Roman"/>
      </w:rPr>
    </w:lvl>
  </w:abstractNum>
  <w:abstractNum w:abstractNumId="1" w15:restartNumberingAfterBreak="0">
    <w:nsid w:val="09506E51"/>
    <w:multiLevelType w:val="singleLevel"/>
    <w:tmpl w:val="DDF6B850"/>
    <w:lvl w:ilvl="0">
      <w:start w:val="6"/>
      <w:numFmt w:val="decimalFullWidth"/>
      <w:lvlText w:val="第%1条"/>
      <w:lvlJc w:val="left"/>
      <w:pPr>
        <w:tabs>
          <w:tab w:val="num" w:pos="855"/>
        </w:tabs>
        <w:ind w:left="855" w:hanging="855"/>
      </w:pPr>
      <w:rPr>
        <w:rFonts w:hint="eastAsia"/>
      </w:rPr>
    </w:lvl>
  </w:abstractNum>
  <w:abstractNum w:abstractNumId="2" w15:restartNumberingAfterBreak="0">
    <w:nsid w:val="0D3E3DBB"/>
    <w:multiLevelType w:val="hybridMultilevel"/>
    <w:tmpl w:val="07CED5FA"/>
    <w:lvl w:ilvl="0" w:tplc="90EC294E">
      <w:start w:val="1"/>
      <w:numFmt w:val="decimalFullWidth"/>
      <w:lvlText w:val="第%1条"/>
      <w:lvlJc w:val="left"/>
      <w:pPr>
        <w:ind w:left="938" w:hanging="825"/>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3" w15:restartNumberingAfterBreak="0">
    <w:nsid w:val="28631572"/>
    <w:multiLevelType w:val="hybridMultilevel"/>
    <w:tmpl w:val="5D82A2F8"/>
    <w:lvl w:ilvl="0" w:tplc="CD4C71F6">
      <w:start w:val="1"/>
      <w:numFmt w:val="decimalFullWidth"/>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D5054F"/>
    <w:multiLevelType w:val="singleLevel"/>
    <w:tmpl w:val="A00A266C"/>
    <w:lvl w:ilvl="0">
      <w:start w:val="6"/>
      <w:numFmt w:val="decimalFullWidth"/>
      <w:lvlText w:val="第%1条"/>
      <w:lvlJc w:val="left"/>
      <w:pPr>
        <w:tabs>
          <w:tab w:val="num" w:pos="855"/>
        </w:tabs>
        <w:ind w:left="855" w:hanging="855"/>
      </w:pPr>
      <w:rPr>
        <w:rFonts w:hint="eastAsia"/>
      </w:rPr>
    </w:lvl>
  </w:abstractNum>
  <w:abstractNum w:abstractNumId="5" w15:restartNumberingAfterBreak="0">
    <w:nsid w:val="3F72446C"/>
    <w:multiLevelType w:val="hybridMultilevel"/>
    <w:tmpl w:val="B88416B2"/>
    <w:lvl w:ilvl="0" w:tplc="FA46DE6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3507839">
    <w:abstractNumId w:val="1"/>
  </w:num>
  <w:num w:numId="2" w16cid:durableId="279728860">
    <w:abstractNumId w:val="4"/>
  </w:num>
  <w:num w:numId="3" w16cid:durableId="1985499738">
    <w:abstractNumId w:val="5"/>
  </w:num>
  <w:num w:numId="4" w16cid:durableId="440300238">
    <w:abstractNumId w:val="0"/>
  </w:num>
  <w:num w:numId="5" w16cid:durableId="619383412">
    <w:abstractNumId w:val="3"/>
  </w:num>
  <w:num w:numId="6" w16cid:durableId="1290819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2"/>
  <w:drawingGridVerticalSpacing w:val="151"/>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0A4"/>
    <w:rsid w:val="0000241B"/>
    <w:rsid w:val="00037ABA"/>
    <w:rsid w:val="000451DA"/>
    <w:rsid w:val="0004644A"/>
    <w:rsid w:val="00051A24"/>
    <w:rsid w:val="00090143"/>
    <w:rsid w:val="000D5A83"/>
    <w:rsid w:val="000E2260"/>
    <w:rsid w:val="00133454"/>
    <w:rsid w:val="00161A95"/>
    <w:rsid w:val="00177689"/>
    <w:rsid w:val="00195988"/>
    <w:rsid w:val="001A57AE"/>
    <w:rsid w:val="00206E35"/>
    <w:rsid w:val="00214E4F"/>
    <w:rsid w:val="00236F06"/>
    <w:rsid w:val="002447D6"/>
    <w:rsid w:val="002602E8"/>
    <w:rsid w:val="0027605E"/>
    <w:rsid w:val="002D6117"/>
    <w:rsid w:val="002F72EC"/>
    <w:rsid w:val="00325E74"/>
    <w:rsid w:val="00352B6B"/>
    <w:rsid w:val="00387CCE"/>
    <w:rsid w:val="003A46DD"/>
    <w:rsid w:val="003C3E9B"/>
    <w:rsid w:val="003C6897"/>
    <w:rsid w:val="003F0C13"/>
    <w:rsid w:val="0043374B"/>
    <w:rsid w:val="00483EC7"/>
    <w:rsid w:val="00494261"/>
    <w:rsid w:val="004C5F71"/>
    <w:rsid w:val="004D3A3D"/>
    <w:rsid w:val="0052454E"/>
    <w:rsid w:val="005337FB"/>
    <w:rsid w:val="005347A6"/>
    <w:rsid w:val="005640B0"/>
    <w:rsid w:val="005746BF"/>
    <w:rsid w:val="0058276B"/>
    <w:rsid w:val="00584356"/>
    <w:rsid w:val="005A1303"/>
    <w:rsid w:val="005C3BC7"/>
    <w:rsid w:val="005F23CE"/>
    <w:rsid w:val="006505CC"/>
    <w:rsid w:val="00655B1F"/>
    <w:rsid w:val="006A6016"/>
    <w:rsid w:val="006A7772"/>
    <w:rsid w:val="006A7AC4"/>
    <w:rsid w:val="006B0690"/>
    <w:rsid w:val="006C3242"/>
    <w:rsid w:val="00702AAD"/>
    <w:rsid w:val="007655AB"/>
    <w:rsid w:val="00785B1D"/>
    <w:rsid w:val="0078653C"/>
    <w:rsid w:val="007A0B1D"/>
    <w:rsid w:val="007C4E8E"/>
    <w:rsid w:val="0080568D"/>
    <w:rsid w:val="008364C3"/>
    <w:rsid w:val="00840D44"/>
    <w:rsid w:val="00840DFF"/>
    <w:rsid w:val="008505A7"/>
    <w:rsid w:val="0086426A"/>
    <w:rsid w:val="00885FC6"/>
    <w:rsid w:val="008A2317"/>
    <w:rsid w:val="008A3305"/>
    <w:rsid w:val="008B2E83"/>
    <w:rsid w:val="008B6C14"/>
    <w:rsid w:val="008C50A6"/>
    <w:rsid w:val="008D58BF"/>
    <w:rsid w:val="008E606C"/>
    <w:rsid w:val="00912EA4"/>
    <w:rsid w:val="00920F20"/>
    <w:rsid w:val="00925FB7"/>
    <w:rsid w:val="00944B3E"/>
    <w:rsid w:val="00972DA8"/>
    <w:rsid w:val="00975953"/>
    <w:rsid w:val="00980610"/>
    <w:rsid w:val="00992915"/>
    <w:rsid w:val="009941E7"/>
    <w:rsid w:val="009D0CBA"/>
    <w:rsid w:val="00A1086F"/>
    <w:rsid w:val="00A35E89"/>
    <w:rsid w:val="00A66390"/>
    <w:rsid w:val="00A91E21"/>
    <w:rsid w:val="00A967C6"/>
    <w:rsid w:val="00AC4073"/>
    <w:rsid w:val="00AC5029"/>
    <w:rsid w:val="00AD3726"/>
    <w:rsid w:val="00AE5FC6"/>
    <w:rsid w:val="00B04129"/>
    <w:rsid w:val="00B36421"/>
    <w:rsid w:val="00B61EEC"/>
    <w:rsid w:val="00BB67E1"/>
    <w:rsid w:val="00BD04F7"/>
    <w:rsid w:val="00BD330A"/>
    <w:rsid w:val="00BE0DE4"/>
    <w:rsid w:val="00C05043"/>
    <w:rsid w:val="00C12998"/>
    <w:rsid w:val="00C15CB3"/>
    <w:rsid w:val="00C17E21"/>
    <w:rsid w:val="00C52819"/>
    <w:rsid w:val="00C65F13"/>
    <w:rsid w:val="00C73034"/>
    <w:rsid w:val="00C828AF"/>
    <w:rsid w:val="00C9121F"/>
    <w:rsid w:val="00C923A9"/>
    <w:rsid w:val="00CA0AEE"/>
    <w:rsid w:val="00CA1F9E"/>
    <w:rsid w:val="00CC1016"/>
    <w:rsid w:val="00CE2A72"/>
    <w:rsid w:val="00CF01A0"/>
    <w:rsid w:val="00D0043C"/>
    <w:rsid w:val="00D046EB"/>
    <w:rsid w:val="00D10178"/>
    <w:rsid w:val="00D313AF"/>
    <w:rsid w:val="00D348CB"/>
    <w:rsid w:val="00D5117F"/>
    <w:rsid w:val="00D520A4"/>
    <w:rsid w:val="00D74FA0"/>
    <w:rsid w:val="00D84AC9"/>
    <w:rsid w:val="00DB1E8B"/>
    <w:rsid w:val="00DB3156"/>
    <w:rsid w:val="00DD364F"/>
    <w:rsid w:val="00E06642"/>
    <w:rsid w:val="00E12CA6"/>
    <w:rsid w:val="00E269A2"/>
    <w:rsid w:val="00E30C29"/>
    <w:rsid w:val="00E57BDF"/>
    <w:rsid w:val="00EB13FF"/>
    <w:rsid w:val="00EE06F0"/>
    <w:rsid w:val="00F20326"/>
    <w:rsid w:val="00F378A1"/>
    <w:rsid w:val="00F66FAB"/>
    <w:rsid w:val="00F704AC"/>
    <w:rsid w:val="00F9743E"/>
    <w:rsid w:val="00FA02F3"/>
    <w:rsid w:val="00FD1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D5F3EB"/>
  <w15:docId w15:val="{4908F3C1-29C7-4199-86F2-1FF880E80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6" w:lineRule="atLeast"/>
      <w:jc w:val="both"/>
    </w:pPr>
    <w:rPr>
      <w:rFonts w:ascii="ＭＳ ゴシック" w:eastAsia="ＭＳ ゴシック"/>
      <w:spacing w:val="1"/>
      <w:sz w:val="22"/>
      <w:szCs w:val="22"/>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link w:val="a8"/>
    <w:uiPriority w:val="99"/>
    <w:pPr>
      <w:tabs>
        <w:tab w:val="center" w:pos="4252"/>
        <w:tab w:val="right" w:pos="8504"/>
      </w:tabs>
      <w:snapToGrid w:val="0"/>
    </w:pPr>
  </w:style>
  <w:style w:type="paragraph" w:styleId="a9">
    <w:name w:val="Balloon Text"/>
    <w:basedOn w:val="a"/>
    <w:link w:val="aa"/>
    <w:uiPriority w:val="99"/>
    <w:semiHidden/>
    <w:rPr>
      <w:rFonts w:ascii="Arial" w:hAnsi="Arial"/>
      <w:sz w:val="18"/>
      <w:szCs w:val="18"/>
    </w:rPr>
  </w:style>
  <w:style w:type="paragraph" w:styleId="ab">
    <w:name w:val="Body Text Indent"/>
    <w:basedOn w:val="a"/>
    <w:pPr>
      <w:ind w:left="223" w:hanging="223"/>
    </w:pPr>
    <w:rPr>
      <w:rFonts w:ascii="ＭＳ ゴシック" w:hAnsi="ＭＳ ゴシック"/>
    </w:rPr>
  </w:style>
  <w:style w:type="paragraph" w:styleId="ac">
    <w:name w:val="Date"/>
    <w:basedOn w:val="a"/>
    <w:next w:val="a"/>
    <w:rsid w:val="00D046EB"/>
  </w:style>
  <w:style w:type="character" w:customStyle="1" w:styleId="a5">
    <w:name w:val="フッター (文字)"/>
    <w:link w:val="a4"/>
    <w:uiPriority w:val="99"/>
    <w:rsid w:val="008B2E83"/>
    <w:rPr>
      <w:rFonts w:eastAsia="ＭＳ ゴシック"/>
      <w:kern w:val="2"/>
      <w:sz w:val="22"/>
      <w:szCs w:val="22"/>
    </w:rPr>
  </w:style>
  <w:style w:type="numbering" w:customStyle="1" w:styleId="1">
    <w:name w:val="リストなし1"/>
    <w:next w:val="a2"/>
    <w:uiPriority w:val="99"/>
    <w:semiHidden/>
    <w:unhideWhenUsed/>
    <w:rsid w:val="00A967C6"/>
  </w:style>
  <w:style w:type="paragraph" w:styleId="2">
    <w:name w:val="Body Text Indent 2"/>
    <w:basedOn w:val="a"/>
    <w:link w:val="20"/>
    <w:rsid w:val="00A967C6"/>
    <w:pPr>
      <w:overflowPunct w:val="0"/>
      <w:ind w:left="430" w:hanging="430"/>
      <w:jc w:val="left"/>
      <w:textAlignment w:val="baseline"/>
    </w:pPr>
    <w:rPr>
      <w:rFonts w:eastAsia="ＭＳ 明朝" w:cs="ＭＳ 明朝" w:hint="eastAsia"/>
      <w:color w:val="000000"/>
      <w:kern w:val="0"/>
      <w:sz w:val="18"/>
      <w:szCs w:val="20"/>
    </w:rPr>
  </w:style>
  <w:style w:type="character" w:customStyle="1" w:styleId="20">
    <w:name w:val="本文インデント 2 (文字)"/>
    <w:basedOn w:val="a0"/>
    <w:link w:val="2"/>
    <w:rsid w:val="00A967C6"/>
    <w:rPr>
      <w:rFonts w:cs="ＭＳ 明朝"/>
      <w:color w:val="000000"/>
      <w:sz w:val="18"/>
    </w:rPr>
  </w:style>
  <w:style w:type="character" w:customStyle="1" w:styleId="ad">
    <w:name w:val="脚注(標準)"/>
    <w:rsid w:val="00A967C6"/>
    <w:rPr>
      <w:vertAlign w:val="superscript"/>
    </w:rPr>
  </w:style>
  <w:style w:type="character" w:customStyle="1" w:styleId="ae">
    <w:name w:val="脚注ｴﾘｱ(標準)"/>
    <w:rsid w:val="00A967C6"/>
  </w:style>
  <w:style w:type="character" w:customStyle="1" w:styleId="a8">
    <w:name w:val="ヘッダー (文字)"/>
    <w:link w:val="a7"/>
    <w:uiPriority w:val="99"/>
    <w:rsid w:val="00A967C6"/>
    <w:rPr>
      <w:rFonts w:eastAsia="ＭＳ ゴシック"/>
      <w:kern w:val="2"/>
      <w:sz w:val="22"/>
      <w:szCs w:val="22"/>
    </w:rPr>
  </w:style>
  <w:style w:type="character" w:customStyle="1" w:styleId="aa">
    <w:name w:val="吹き出し (文字)"/>
    <w:link w:val="a9"/>
    <w:uiPriority w:val="99"/>
    <w:semiHidden/>
    <w:rsid w:val="00A967C6"/>
    <w:rPr>
      <w:rFonts w:ascii="Arial" w:eastAsia="ＭＳ ゴシック" w:hAnsi="Arial"/>
      <w:kern w:val="2"/>
      <w:sz w:val="18"/>
      <w:szCs w:val="18"/>
    </w:rPr>
  </w:style>
  <w:style w:type="paragraph" w:styleId="af">
    <w:name w:val="No Spacing"/>
    <w:uiPriority w:val="1"/>
    <w:qFormat/>
    <w:rsid w:val="00A967C6"/>
    <w:pPr>
      <w:widowControl w:val="0"/>
      <w:jc w:val="both"/>
    </w:pPr>
    <w:rPr>
      <w:kern w:val="2"/>
      <w:sz w:val="21"/>
      <w:szCs w:val="22"/>
    </w:rPr>
  </w:style>
  <w:style w:type="table" w:styleId="af0">
    <w:name w:val="Table Grid"/>
    <w:basedOn w:val="a1"/>
    <w:uiPriority w:val="59"/>
    <w:rsid w:val="00A96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489AC-4CB6-4376-A79A-59BD33095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402</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一太郎 12/11/10/9/8 文書</vt:lpstr>
    </vt:vector>
  </TitlesOfParts>
  <Company>国立大学法人岐阜大学</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岐阜大学</dc:creator>
  <cp:lastModifiedBy>KOBAYASHI Kotaro</cp:lastModifiedBy>
  <cp:revision>9</cp:revision>
  <cp:lastPrinted>2016-04-25T07:11:00Z</cp:lastPrinted>
  <dcterms:created xsi:type="dcterms:W3CDTF">2019-08-07T02:45:00Z</dcterms:created>
  <dcterms:modified xsi:type="dcterms:W3CDTF">2025-04-23T09:49:00Z</dcterms:modified>
</cp:coreProperties>
</file>