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83CB" w14:textId="77777777" w:rsidR="00C52FA1" w:rsidRPr="00D63779" w:rsidRDefault="003F40DF" w:rsidP="00542358">
      <w:pPr>
        <w:spacing w:after="0" w:line="240" w:lineRule="auto"/>
        <w:jc w:val="both"/>
        <w:rPr>
          <w:rFonts w:hAnsi="ＭＳ ゴシック"/>
          <w:lang w:eastAsia="ja-JP"/>
        </w:rPr>
      </w:pPr>
      <w:r w:rsidRPr="00D63779">
        <w:rPr>
          <w:rFonts w:hAnsi="ＭＳ ゴシック" w:hint="eastAsia"/>
          <w:lang w:eastAsia="ja-JP"/>
        </w:rPr>
        <w:t xml:space="preserve">　　</w:t>
      </w:r>
      <w:r w:rsidR="00C52FA1" w:rsidRPr="00D63779">
        <w:rPr>
          <w:rFonts w:hAnsi="ＭＳ ゴシック"/>
          <w:lang w:eastAsia="ja-JP"/>
        </w:rPr>
        <w:t>別表</w:t>
      </w:r>
      <w:r w:rsidR="008967C2" w:rsidRPr="00D63779">
        <w:rPr>
          <w:rFonts w:hAnsi="ＭＳ ゴシック" w:hint="eastAsia"/>
          <w:lang w:eastAsia="ja-JP"/>
        </w:rPr>
        <w:t>（第</w:t>
      </w:r>
      <w:r w:rsidR="007225FA">
        <w:rPr>
          <w:rFonts w:hAnsi="ＭＳ ゴシック" w:hint="eastAsia"/>
          <w:lang w:eastAsia="ja-JP"/>
        </w:rPr>
        <w:t>４</w:t>
      </w:r>
      <w:r w:rsidR="008967C2" w:rsidRPr="00D63779">
        <w:rPr>
          <w:rFonts w:hAnsi="ＭＳ ゴシック" w:hint="eastAsia"/>
          <w:lang w:eastAsia="ja-JP"/>
        </w:rPr>
        <w:t>条関係）</w:t>
      </w:r>
      <w:r w:rsidR="00C52FA1" w:rsidRPr="00D63779">
        <w:rPr>
          <w:rFonts w:hAnsi="ＭＳ ゴシック"/>
          <w:lang w:eastAsia="ja-JP"/>
        </w:rPr>
        <w:t xml:space="preserve">　動物</w:t>
      </w:r>
      <w:r w:rsidR="00C52FA1" w:rsidRPr="00D63779">
        <w:rPr>
          <w:rFonts w:hAnsi="ＭＳ ゴシック" w:hint="eastAsia"/>
          <w:lang w:eastAsia="ja-JP"/>
        </w:rPr>
        <w:t>保全繁殖学検査</w:t>
      </w:r>
      <w:r w:rsidR="00C52FA1" w:rsidRPr="00D63779">
        <w:rPr>
          <w:rFonts w:hAnsi="ＭＳ ゴシック"/>
          <w:lang w:eastAsia="ja-JP"/>
        </w:rPr>
        <w:t>料金表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  <w:gridCol w:w="1164"/>
        <w:gridCol w:w="2128"/>
      </w:tblGrid>
      <w:tr w:rsidR="00D63779" w:rsidRPr="00D63779" w14:paraId="482B4DF5" w14:textId="77777777" w:rsidTr="00D63779">
        <w:trPr>
          <w:trHeight w:val="404"/>
        </w:trPr>
        <w:tc>
          <w:tcPr>
            <w:tcW w:w="5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E6D7F0" w14:textId="77777777" w:rsidR="00C52FA1" w:rsidRPr="00D63779" w:rsidRDefault="00C52FA1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</w:rPr>
            </w:pPr>
            <w:r w:rsidRPr="00D63779">
              <w:rPr>
                <w:rFonts w:hAnsi="ＭＳ ゴシック" w:hint="eastAsia"/>
                <w:sz w:val="18"/>
                <w:szCs w:val="18"/>
              </w:rPr>
              <w:t>種　別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F70030" w14:textId="77777777" w:rsidR="00C52FA1" w:rsidRPr="00D63779" w:rsidRDefault="00C52FA1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</w:rPr>
            </w:pPr>
            <w:r w:rsidRPr="00D63779">
              <w:rPr>
                <w:rFonts w:hAnsi="ＭＳ ゴシック" w:hint="eastAsia"/>
                <w:sz w:val="18"/>
                <w:szCs w:val="18"/>
              </w:rPr>
              <w:t>検査料金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CED76E" w14:textId="77777777" w:rsidR="00C52FA1" w:rsidRPr="00D63779" w:rsidRDefault="00C52FA1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</w:rPr>
            </w:pPr>
            <w:r w:rsidRPr="00D63779">
              <w:rPr>
                <w:rFonts w:hAnsi="ＭＳ ゴシック" w:hint="eastAsia"/>
                <w:sz w:val="18"/>
                <w:szCs w:val="18"/>
              </w:rPr>
              <w:t>備　考</w:t>
            </w:r>
          </w:p>
        </w:tc>
      </w:tr>
      <w:tr w:rsidR="00D63779" w:rsidRPr="00D63779" w14:paraId="6F14C0CC" w14:textId="77777777" w:rsidTr="00D63779">
        <w:trPr>
          <w:trHeight w:val="3332"/>
        </w:trPr>
        <w:tc>
          <w:tcPr>
            <w:tcW w:w="5919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5A9648" w14:textId="77777777" w:rsidR="00C4354B" w:rsidRPr="005D0563" w:rsidRDefault="00C4354B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  <w:p w14:paraId="6E441FAC" w14:textId="77777777" w:rsidR="00730DA1" w:rsidRPr="005D0563" w:rsidRDefault="00730DA1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生理学検査</w:t>
            </w:r>
          </w:p>
          <w:p w14:paraId="467FE951" w14:textId="77777777" w:rsidR="00C52FA1" w:rsidRPr="005D0563" w:rsidRDefault="008A563D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ステロイド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ホルモン検査（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プロジェステロン</w:t>
            </w:r>
            <w:r w:rsidR="00BF600E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EIA</w:t>
            </w:r>
            <w:r w:rsidR="00C4354B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）</w:t>
            </w:r>
          </w:p>
          <w:p w14:paraId="3426AE8E" w14:textId="77777777" w:rsidR="00C203BA" w:rsidRPr="005D0563" w:rsidRDefault="008A563D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ステロイド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ホルモン検査（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プレグナンジオール-グルクロニド</w:t>
            </w:r>
            <w:r w:rsidR="00BF600E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EIA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）</w:t>
            </w:r>
          </w:p>
          <w:p w14:paraId="4B03472A" w14:textId="77777777" w:rsidR="00C203BA" w:rsidRPr="005D0563" w:rsidRDefault="008A563D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ステロイド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ホルモン検査（</w:t>
            </w:r>
            <w:r w:rsidR="00C4354B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20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α-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ヒドロキシプロジェステロンEIA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）</w:t>
            </w:r>
          </w:p>
          <w:p w14:paraId="57CDFE55" w14:textId="77777777" w:rsidR="008A563D" w:rsidRPr="005D0563" w:rsidRDefault="008A563D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ステロイドホルモン検査（その他P系</w:t>
            </w:r>
            <w:r w:rsidR="00BF600E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EIA</w:t>
            </w: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）</w:t>
            </w:r>
          </w:p>
          <w:p w14:paraId="14A2E82F" w14:textId="77777777" w:rsidR="00C203BA" w:rsidRPr="005D0563" w:rsidRDefault="008A563D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ステロイド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ホルモン検査（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エストラジオール-17β</w:t>
            </w:r>
            <w:r w:rsidR="00BF600E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EIA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）</w:t>
            </w:r>
          </w:p>
          <w:p w14:paraId="48B21CBB" w14:textId="77777777" w:rsidR="00C203BA" w:rsidRPr="005D0563" w:rsidRDefault="008A563D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ステロイド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ホルモン検査（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エストラジオール-グルクロニド</w:t>
            </w:r>
            <w:r w:rsidR="00BF600E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EIA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）</w:t>
            </w:r>
          </w:p>
          <w:p w14:paraId="7404FA9C" w14:textId="77777777" w:rsidR="00C203BA" w:rsidRPr="005D0563" w:rsidRDefault="008A563D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ステロイド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ホルモン検査（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エストロン</w:t>
            </w:r>
            <w:r w:rsidR="00BF600E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EIA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）</w:t>
            </w:r>
          </w:p>
          <w:p w14:paraId="7E0F3A37" w14:textId="77777777" w:rsidR="00C203BA" w:rsidRPr="005D0563" w:rsidRDefault="008A563D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ステロイド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ホルモン検査（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エストロン-グルクロニド</w:t>
            </w:r>
            <w:r w:rsidR="00BF600E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EIA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）</w:t>
            </w:r>
          </w:p>
          <w:p w14:paraId="29394073" w14:textId="77777777" w:rsidR="008A563D" w:rsidRPr="005D0563" w:rsidRDefault="008A563D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ステロイドホルモン検査（その他E系</w:t>
            </w:r>
            <w:r w:rsidR="00BF600E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EIA</w:t>
            </w: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）</w:t>
            </w:r>
          </w:p>
          <w:p w14:paraId="146A47FB" w14:textId="77777777" w:rsidR="00C203BA" w:rsidRPr="005D0563" w:rsidRDefault="008A563D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ステロイド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ホルモン検査（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テストステロン</w:t>
            </w:r>
            <w:r w:rsidR="00BF600E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EIA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）</w:t>
            </w:r>
          </w:p>
          <w:p w14:paraId="4C58379B" w14:textId="77777777" w:rsidR="00C203BA" w:rsidRPr="005D0563" w:rsidRDefault="008A563D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ステロイド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ホルモン検査（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アンドロステンジオン</w:t>
            </w:r>
            <w:r w:rsidR="00BF600E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EIA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）</w:t>
            </w:r>
          </w:p>
          <w:p w14:paraId="6F5A23D3" w14:textId="77777777" w:rsidR="008A563D" w:rsidRPr="005D0563" w:rsidRDefault="008A563D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ステロイドホルモン検査（その他T系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EIA</w:t>
            </w: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）</w:t>
            </w:r>
          </w:p>
          <w:p w14:paraId="701D52C8" w14:textId="77777777" w:rsidR="00C203BA" w:rsidRPr="005D0563" w:rsidRDefault="008A563D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ステロイド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ホルモン検査（コルチゾール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E</w:t>
            </w:r>
            <w:r w:rsidR="004A24A6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LISA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）</w:t>
            </w:r>
          </w:p>
          <w:p w14:paraId="2FFDA9AF" w14:textId="77777777" w:rsidR="00F30763" w:rsidRPr="005D0563" w:rsidRDefault="008A563D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ステロイド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ホルモン検査（コルチコステロン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E</w:t>
            </w:r>
            <w:r w:rsidR="004A24A6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L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I</w:t>
            </w:r>
            <w:r w:rsidR="004A24A6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S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A</w:t>
            </w:r>
            <w:r w:rsidR="00C203BA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）</w:t>
            </w:r>
          </w:p>
          <w:p w14:paraId="31636F20" w14:textId="77777777" w:rsidR="00141F66" w:rsidRPr="005D0563" w:rsidRDefault="00141F66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1164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AADC37" w14:textId="77777777" w:rsidR="00C52FA1" w:rsidRPr="005D0563" w:rsidRDefault="00C4354B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円</w:t>
            </w:r>
          </w:p>
          <w:p w14:paraId="0BCF0FA9" w14:textId="77777777" w:rsidR="00BF600E" w:rsidRPr="005D0563" w:rsidRDefault="00BF600E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  <w:p w14:paraId="21988C88" w14:textId="77777777" w:rsidR="00BF600E" w:rsidRPr="005D0563" w:rsidRDefault="004A24A6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9</w:t>
            </w:r>
            <w:r w:rsidR="00BF600E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,</w:t>
            </w:r>
            <w:r w:rsidR="007D3FF4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00</w:t>
            </w:r>
            <w:r w:rsidR="00BF600E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</w:t>
            </w:r>
          </w:p>
          <w:p w14:paraId="7453F17B" w14:textId="77777777" w:rsidR="00BF600E" w:rsidRPr="005D0563" w:rsidRDefault="004A24A6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9</w:t>
            </w:r>
            <w:r w:rsidR="00BF600E" w:rsidRPr="005D0563">
              <w:rPr>
                <w:rFonts w:hAnsi="ＭＳ ゴシック"/>
                <w:sz w:val="18"/>
                <w:szCs w:val="18"/>
                <w:lang w:eastAsia="ja-JP"/>
              </w:rPr>
              <w:t>,</w:t>
            </w:r>
            <w:r w:rsidR="007D3FF4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00</w:t>
            </w:r>
            <w:r w:rsidR="00BF600E" w:rsidRPr="005D0563">
              <w:rPr>
                <w:rFonts w:hAnsi="ＭＳ ゴシック"/>
                <w:sz w:val="18"/>
                <w:szCs w:val="18"/>
                <w:lang w:eastAsia="ja-JP"/>
              </w:rPr>
              <w:t>0</w:t>
            </w:r>
          </w:p>
          <w:p w14:paraId="5363DEBD" w14:textId="77777777" w:rsidR="00BF600E" w:rsidRPr="005D0563" w:rsidRDefault="004A24A6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9</w:t>
            </w:r>
            <w:r w:rsidR="00BF600E" w:rsidRPr="005D0563">
              <w:rPr>
                <w:rFonts w:hAnsi="ＭＳ ゴシック"/>
                <w:sz w:val="18"/>
                <w:szCs w:val="18"/>
                <w:lang w:eastAsia="ja-JP"/>
              </w:rPr>
              <w:t>,</w:t>
            </w:r>
            <w:r w:rsidR="007D3FF4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00</w:t>
            </w:r>
            <w:r w:rsidR="00BF600E" w:rsidRPr="005D0563">
              <w:rPr>
                <w:rFonts w:hAnsi="ＭＳ ゴシック"/>
                <w:sz w:val="18"/>
                <w:szCs w:val="18"/>
                <w:lang w:eastAsia="ja-JP"/>
              </w:rPr>
              <w:t>0</w:t>
            </w:r>
          </w:p>
          <w:p w14:paraId="3964D798" w14:textId="77777777" w:rsidR="00BF600E" w:rsidRPr="005D0563" w:rsidRDefault="004A24A6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9</w:t>
            </w:r>
            <w:r w:rsidR="00BF600E" w:rsidRPr="005D0563">
              <w:rPr>
                <w:rFonts w:hAnsi="ＭＳ ゴシック"/>
                <w:sz w:val="18"/>
                <w:szCs w:val="18"/>
                <w:lang w:eastAsia="ja-JP"/>
              </w:rPr>
              <w:t>,</w:t>
            </w:r>
            <w:r w:rsidR="007D3FF4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00</w:t>
            </w:r>
            <w:r w:rsidR="00BF600E" w:rsidRPr="005D0563">
              <w:rPr>
                <w:rFonts w:hAnsi="ＭＳ ゴシック"/>
                <w:sz w:val="18"/>
                <w:szCs w:val="18"/>
                <w:lang w:eastAsia="ja-JP"/>
              </w:rPr>
              <w:t>0</w:t>
            </w:r>
          </w:p>
          <w:p w14:paraId="6CAFC160" w14:textId="77777777" w:rsidR="007D3FF4" w:rsidRPr="005D0563" w:rsidRDefault="004A24A6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9</w:t>
            </w:r>
            <w:r w:rsidR="007D3FF4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,000</w:t>
            </w:r>
          </w:p>
          <w:p w14:paraId="2D9A73F1" w14:textId="77777777" w:rsidR="007D3FF4" w:rsidRPr="005D0563" w:rsidRDefault="004A24A6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9</w:t>
            </w:r>
            <w:r w:rsidR="007D3FF4" w:rsidRPr="005D0563">
              <w:rPr>
                <w:rFonts w:hAnsi="ＭＳ ゴシック"/>
                <w:sz w:val="18"/>
                <w:szCs w:val="18"/>
                <w:lang w:eastAsia="ja-JP"/>
              </w:rPr>
              <w:t>,</w:t>
            </w:r>
            <w:r w:rsidR="007D3FF4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00</w:t>
            </w:r>
            <w:r w:rsidR="007D3FF4" w:rsidRPr="005D0563">
              <w:rPr>
                <w:rFonts w:hAnsi="ＭＳ ゴシック"/>
                <w:sz w:val="18"/>
                <w:szCs w:val="18"/>
                <w:lang w:eastAsia="ja-JP"/>
              </w:rPr>
              <w:t>0</w:t>
            </w:r>
          </w:p>
          <w:p w14:paraId="195EA5F7" w14:textId="77777777" w:rsidR="007D3FF4" w:rsidRPr="005D0563" w:rsidRDefault="004A24A6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9</w:t>
            </w:r>
            <w:r w:rsidR="007D3FF4" w:rsidRPr="005D0563">
              <w:rPr>
                <w:rFonts w:hAnsi="ＭＳ ゴシック"/>
                <w:sz w:val="18"/>
                <w:szCs w:val="18"/>
                <w:lang w:eastAsia="ja-JP"/>
              </w:rPr>
              <w:t>,</w:t>
            </w:r>
            <w:r w:rsidR="007D3FF4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00</w:t>
            </w:r>
            <w:r w:rsidR="007D3FF4" w:rsidRPr="005D0563">
              <w:rPr>
                <w:rFonts w:hAnsi="ＭＳ ゴシック"/>
                <w:sz w:val="18"/>
                <w:szCs w:val="18"/>
                <w:lang w:eastAsia="ja-JP"/>
              </w:rPr>
              <w:t>0</w:t>
            </w:r>
          </w:p>
          <w:p w14:paraId="5F11BE29" w14:textId="77777777" w:rsidR="007D3FF4" w:rsidRPr="005D0563" w:rsidRDefault="004A24A6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9</w:t>
            </w:r>
            <w:r w:rsidR="007D3FF4" w:rsidRPr="005D0563">
              <w:rPr>
                <w:rFonts w:hAnsi="ＭＳ ゴシック"/>
                <w:sz w:val="18"/>
                <w:szCs w:val="18"/>
                <w:lang w:eastAsia="ja-JP"/>
              </w:rPr>
              <w:t>,</w:t>
            </w:r>
            <w:r w:rsidR="007D3FF4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00</w:t>
            </w:r>
            <w:r w:rsidR="007D3FF4" w:rsidRPr="005D0563">
              <w:rPr>
                <w:rFonts w:hAnsi="ＭＳ ゴシック"/>
                <w:sz w:val="18"/>
                <w:szCs w:val="18"/>
                <w:lang w:eastAsia="ja-JP"/>
              </w:rPr>
              <w:t>0</w:t>
            </w:r>
          </w:p>
          <w:p w14:paraId="46B90508" w14:textId="77777777" w:rsidR="007D3FF4" w:rsidRPr="005D0563" w:rsidRDefault="004A24A6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9</w:t>
            </w:r>
            <w:r w:rsidR="007D3FF4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,000</w:t>
            </w:r>
          </w:p>
          <w:p w14:paraId="4302F174" w14:textId="77777777" w:rsidR="007D3FF4" w:rsidRPr="005D0563" w:rsidRDefault="004A24A6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9</w:t>
            </w:r>
            <w:r w:rsidR="007D3FF4" w:rsidRPr="005D0563">
              <w:rPr>
                <w:rFonts w:hAnsi="ＭＳ ゴシック"/>
                <w:sz w:val="18"/>
                <w:szCs w:val="18"/>
                <w:lang w:eastAsia="ja-JP"/>
              </w:rPr>
              <w:t>,</w:t>
            </w:r>
            <w:r w:rsidR="007D3FF4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00</w:t>
            </w:r>
            <w:r w:rsidR="007D3FF4" w:rsidRPr="005D0563">
              <w:rPr>
                <w:rFonts w:hAnsi="ＭＳ ゴシック"/>
                <w:sz w:val="18"/>
                <w:szCs w:val="18"/>
                <w:lang w:eastAsia="ja-JP"/>
              </w:rPr>
              <w:t>0</w:t>
            </w:r>
          </w:p>
          <w:p w14:paraId="62F5B80B" w14:textId="77777777" w:rsidR="007D3FF4" w:rsidRPr="005D0563" w:rsidRDefault="004A24A6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9</w:t>
            </w:r>
            <w:r w:rsidR="007D3FF4" w:rsidRPr="005D0563">
              <w:rPr>
                <w:rFonts w:hAnsi="ＭＳ ゴシック"/>
                <w:sz w:val="18"/>
                <w:szCs w:val="18"/>
                <w:lang w:eastAsia="ja-JP"/>
              </w:rPr>
              <w:t>,</w:t>
            </w:r>
            <w:r w:rsidR="007D3FF4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00</w:t>
            </w:r>
            <w:r w:rsidR="007D3FF4" w:rsidRPr="005D0563">
              <w:rPr>
                <w:rFonts w:hAnsi="ＭＳ ゴシック"/>
                <w:sz w:val="18"/>
                <w:szCs w:val="18"/>
                <w:lang w:eastAsia="ja-JP"/>
              </w:rPr>
              <w:t>0</w:t>
            </w:r>
          </w:p>
          <w:p w14:paraId="07A27416" w14:textId="77777777" w:rsidR="007D3FF4" w:rsidRPr="005D0563" w:rsidRDefault="00141F66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9</w:t>
            </w:r>
            <w:r w:rsidR="007D3FF4" w:rsidRPr="005D0563">
              <w:rPr>
                <w:rFonts w:hAnsi="ＭＳ ゴシック"/>
                <w:sz w:val="18"/>
                <w:szCs w:val="18"/>
                <w:lang w:eastAsia="ja-JP"/>
              </w:rPr>
              <w:t>,</w:t>
            </w:r>
            <w:r w:rsidR="007D3FF4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00</w:t>
            </w:r>
            <w:r w:rsidR="007D3FF4" w:rsidRPr="005D0563">
              <w:rPr>
                <w:rFonts w:hAnsi="ＭＳ ゴシック"/>
                <w:sz w:val="18"/>
                <w:szCs w:val="18"/>
                <w:lang w:eastAsia="ja-JP"/>
              </w:rPr>
              <w:t>0</w:t>
            </w:r>
          </w:p>
          <w:p w14:paraId="7E4C2DA8" w14:textId="77777777" w:rsidR="00BF600E" w:rsidRPr="005D0563" w:rsidRDefault="00B0718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>
              <w:rPr>
                <w:rFonts w:hAnsi="ＭＳ ゴシック" w:hint="eastAsia"/>
                <w:sz w:val="18"/>
                <w:szCs w:val="18"/>
                <w:lang w:eastAsia="ja-JP"/>
              </w:rPr>
              <w:t>85</w:t>
            </w:r>
            <w:r w:rsidR="00BF600E" w:rsidRPr="005D0563">
              <w:rPr>
                <w:rFonts w:hAnsi="ＭＳ ゴシック"/>
                <w:sz w:val="18"/>
                <w:szCs w:val="18"/>
                <w:lang w:eastAsia="ja-JP"/>
              </w:rPr>
              <w:t>,</w:t>
            </w:r>
            <w:r w:rsidR="00BF600E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00</w:t>
            </w:r>
            <w:r w:rsidR="00BF600E" w:rsidRPr="005D0563">
              <w:rPr>
                <w:rFonts w:hAnsi="ＭＳ ゴシック"/>
                <w:sz w:val="18"/>
                <w:szCs w:val="18"/>
                <w:lang w:eastAsia="ja-JP"/>
              </w:rPr>
              <w:t>0</w:t>
            </w:r>
          </w:p>
          <w:p w14:paraId="4B8072AD" w14:textId="77777777" w:rsidR="00BF600E" w:rsidRPr="005D0563" w:rsidRDefault="00B0718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>
              <w:rPr>
                <w:rFonts w:hAnsi="ＭＳ ゴシック" w:hint="eastAsia"/>
                <w:sz w:val="18"/>
                <w:szCs w:val="18"/>
                <w:lang w:eastAsia="ja-JP"/>
              </w:rPr>
              <w:t>90</w:t>
            </w:r>
            <w:r w:rsidR="00BF600E" w:rsidRPr="005D0563">
              <w:rPr>
                <w:rFonts w:hAnsi="ＭＳ ゴシック"/>
                <w:sz w:val="18"/>
                <w:szCs w:val="18"/>
                <w:lang w:eastAsia="ja-JP"/>
              </w:rPr>
              <w:t>,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00</w:t>
            </w:r>
            <w:r w:rsidR="00BF600E" w:rsidRPr="005D0563">
              <w:rPr>
                <w:rFonts w:hAnsi="ＭＳ ゴシック"/>
                <w:sz w:val="18"/>
                <w:szCs w:val="18"/>
                <w:lang w:eastAsia="ja-JP"/>
              </w:rPr>
              <w:t>0</w:t>
            </w:r>
          </w:p>
          <w:p w14:paraId="19BC3F60" w14:textId="77777777" w:rsidR="00141F66" w:rsidRPr="005D0563" w:rsidRDefault="00141F66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212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D80842" w14:textId="77777777" w:rsidR="00C52FA1" w:rsidRPr="005D0563" w:rsidRDefault="00C52FA1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  <w:p w14:paraId="2BC1C9A2" w14:textId="77777777" w:rsidR="00AC581C" w:rsidRPr="005D0563" w:rsidRDefault="00AC581C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  <w:p w14:paraId="446116C8" w14:textId="77777777" w:rsidR="00C4354B" w:rsidRPr="005D0563" w:rsidRDefault="00C4354B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1回（35検体まで）</w:t>
            </w:r>
          </w:p>
          <w:p w14:paraId="5BB3C2B5" w14:textId="77777777" w:rsidR="00C4354B" w:rsidRPr="005D0563" w:rsidRDefault="00C4354B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1回（35検体まで）</w:t>
            </w:r>
          </w:p>
          <w:p w14:paraId="1A41819B" w14:textId="77777777" w:rsidR="00C4354B" w:rsidRPr="005D0563" w:rsidRDefault="00C4354B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1回（35検体まで）</w:t>
            </w:r>
          </w:p>
          <w:p w14:paraId="5E15E7B5" w14:textId="77777777" w:rsidR="00C4354B" w:rsidRPr="005D0563" w:rsidRDefault="00C4354B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1回（35検体まで）</w:t>
            </w:r>
          </w:p>
          <w:p w14:paraId="0966E0C6" w14:textId="77777777" w:rsidR="00C4354B" w:rsidRPr="005D0563" w:rsidRDefault="00C4354B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1回（35検体まで）</w:t>
            </w:r>
          </w:p>
          <w:p w14:paraId="4AC9D37C" w14:textId="77777777" w:rsidR="00C4354B" w:rsidRPr="005D0563" w:rsidRDefault="00C4354B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1回（35検体まで）</w:t>
            </w:r>
          </w:p>
          <w:p w14:paraId="3BC327CB" w14:textId="77777777" w:rsidR="00C4354B" w:rsidRPr="005D0563" w:rsidRDefault="00C4354B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1回（35検体まで）</w:t>
            </w:r>
          </w:p>
          <w:p w14:paraId="48DA783A" w14:textId="77777777" w:rsidR="00C4354B" w:rsidRPr="005D0563" w:rsidRDefault="00C4354B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1回（35検体まで）</w:t>
            </w:r>
          </w:p>
          <w:p w14:paraId="00432EFA" w14:textId="77777777" w:rsidR="00C4354B" w:rsidRPr="005D0563" w:rsidRDefault="00C4354B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1回（35検体まで）</w:t>
            </w:r>
          </w:p>
          <w:p w14:paraId="2C6DE17F" w14:textId="77777777" w:rsidR="00C4354B" w:rsidRPr="005D0563" w:rsidRDefault="00C4354B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1回（35検体まで）</w:t>
            </w:r>
          </w:p>
          <w:p w14:paraId="0E709338" w14:textId="77777777" w:rsidR="00C4354B" w:rsidRPr="005D0563" w:rsidRDefault="00C4354B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1回（35検体まで）</w:t>
            </w:r>
          </w:p>
          <w:p w14:paraId="0FCC7130" w14:textId="77777777" w:rsidR="00C4354B" w:rsidRPr="005D0563" w:rsidRDefault="00C4354B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1回（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35</w:t>
            </w: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検体まで）</w:t>
            </w:r>
          </w:p>
          <w:p w14:paraId="311EE780" w14:textId="77777777" w:rsidR="00C4354B" w:rsidRPr="005D0563" w:rsidRDefault="00C4354B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1回（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3</w:t>
            </w:r>
            <w:r w:rsidR="004A24A6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</w:t>
            </w: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検体まで）</w:t>
            </w:r>
          </w:p>
          <w:p w14:paraId="09A3E1A9" w14:textId="77777777" w:rsidR="00BF600E" w:rsidRPr="005D0563" w:rsidRDefault="002E0AD7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1回（3</w:t>
            </w:r>
            <w:r w:rsidR="004A24A6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</w:t>
            </w: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検体まで）</w:t>
            </w:r>
          </w:p>
        </w:tc>
      </w:tr>
      <w:tr w:rsidR="00D63779" w:rsidRPr="00D63779" w14:paraId="2B286A10" w14:textId="77777777" w:rsidTr="00D63779">
        <w:trPr>
          <w:trHeight w:val="52"/>
        </w:trPr>
        <w:tc>
          <w:tcPr>
            <w:tcW w:w="5919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3538FD" w14:textId="77777777" w:rsidR="00BF600E" w:rsidRPr="005D0563" w:rsidRDefault="00BF600E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LH検査（定性）</w:t>
            </w:r>
          </w:p>
          <w:p w14:paraId="36D80486" w14:textId="77777777" w:rsidR="00141F66" w:rsidRPr="005D0563" w:rsidRDefault="00141F66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324E84" w14:textId="77777777" w:rsidR="002E0AD7" w:rsidRPr="005D0563" w:rsidRDefault="00B0718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>
              <w:rPr>
                <w:rFonts w:hAnsi="ＭＳ ゴシック" w:hint="eastAsia"/>
                <w:sz w:val="18"/>
                <w:szCs w:val="18"/>
                <w:lang w:eastAsia="ja-JP"/>
              </w:rPr>
              <w:t>9</w:t>
            </w:r>
            <w:r w:rsidR="002E0AD7" w:rsidRPr="005D0563">
              <w:rPr>
                <w:rFonts w:hAnsi="ＭＳ ゴシック"/>
                <w:sz w:val="18"/>
                <w:szCs w:val="18"/>
                <w:lang w:eastAsia="ja-JP"/>
              </w:rPr>
              <w:t>,</w:t>
            </w:r>
            <w:r w:rsidR="002E0AD7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000</w:t>
            </w:r>
          </w:p>
          <w:p w14:paraId="5CFADC84" w14:textId="77777777" w:rsidR="00141F66" w:rsidRPr="005D0563" w:rsidRDefault="00141F66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212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EAA77F" w14:textId="77777777" w:rsidR="00BF600E" w:rsidRPr="005D0563" w:rsidRDefault="00BF600E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1検体</w:t>
            </w:r>
          </w:p>
        </w:tc>
      </w:tr>
      <w:tr w:rsidR="00D63779" w:rsidRPr="00D63779" w14:paraId="1BFCF877" w14:textId="77777777" w:rsidTr="00D63779">
        <w:trPr>
          <w:trHeight w:val="52"/>
        </w:trPr>
        <w:tc>
          <w:tcPr>
            <w:tcW w:w="5919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9A0C2" w14:textId="77777777" w:rsidR="002E0AD7" w:rsidRPr="005D0563" w:rsidRDefault="002E0AD7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プロスタグランジン代謝物</w:t>
            </w:r>
            <w:r w:rsidR="00BF600E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検査</w:t>
            </w:r>
            <w:r w:rsidR="004735D1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（ELISA）</w:t>
            </w:r>
          </w:p>
          <w:p w14:paraId="7D190E1C" w14:textId="77777777" w:rsidR="00141F66" w:rsidRPr="005D0563" w:rsidRDefault="00141F66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3F4DFE" w14:textId="77777777" w:rsidR="00902274" w:rsidRPr="005D0563" w:rsidRDefault="00902274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2</w:t>
            </w:r>
            <w:r w:rsidR="00377CBF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5</w:t>
            </w:r>
            <w:r w:rsidRPr="005D0563">
              <w:rPr>
                <w:rFonts w:hAnsi="ＭＳ ゴシック"/>
                <w:sz w:val="18"/>
                <w:szCs w:val="18"/>
                <w:lang w:eastAsia="ja-JP"/>
              </w:rPr>
              <w:t>,</w:t>
            </w: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000</w:t>
            </w:r>
          </w:p>
          <w:p w14:paraId="289FF300" w14:textId="77777777" w:rsidR="00141F66" w:rsidRPr="005D0563" w:rsidRDefault="00141F66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212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3A05CB" w14:textId="77777777" w:rsidR="00902274" w:rsidRPr="005D0563" w:rsidRDefault="00902274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1回（7検体まで）</w:t>
            </w:r>
          </w:p>
        </w:tc>
      </w:tr>
      <w:tr w:rsidR="00D63779" w:rsidRPr="00D63779" w14:paraId="26B0A77E" w14:textId="77777777" w:rsidTr="00D63779">
        <w:trPr>
          <w:trHeight w:val="339"/>
        </w:trPr>
        <w:tc>
          <w:tcPr>
            <w:tcW w:w="5919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D4BE27" w14:textId="77777777" w:rsidR="002E0AD7" w:rsidRPr="005D0563" w:rsidRDefault="002E0AD7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 xml:space="preserve">　糞中ホルモン</w:t>
            </w:r>
            <w:r w:rsidR="00902274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前処理・</w:t>
            </w: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抽出</w:t>
            </w:r>
          </w:p>
          <w:p w14:paraId="468FBE9A" w14:textId="77777777" w:rsidR="00902274" w:rsidRPr="005D0563" w:rsidRDefault="00902274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 xml:space="preserve">　血中ホルモン前処理・抽出</w:t>
            </w:r>
          </w:p>
          <w:p w14:paraId="138FEB05" w14:textId="77777777" w:rsidR="00BF600E" w:rsidRPr="005D0563" w:rsidRDefault="00902274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尿中ホルモン前処理・</w:t>
            </w:r>
            <w:r w:rsidR="008C5222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クレアチニン補正</w:t>
            </w:r>
          </w:p>
          <w:p w14:paraId="1337E6D3" w14:textId="77777777" w:rsidR="00141F66" w:rsidRPr="005D0563" w:rsidRDefault="00141F66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9EF57B" w14:textId="77777777" w:rsidR="00BF600E" w:rsidRPr="005D0563" w:rsidRDefault="00377CBF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6</w:t>
            </w:r>
            <w:r w:rsidR="00344E7D" w:rsidRPr="005D0563">
              <w:rPr>
                <w:rFonts w:hAnsi="ＭＳ ゴシック"/>
                <w:sz w:val="18"/>
                <w:szCs w:val="18"/>
                <w:lang w:eastAsia="ja-JP"/>
              </w:rPr>
              <w:t>0</w:t>
            </w:r>
          </w:p>
          <w:p w14:paraId="073C5ECE" w14:textId="77777777" w:rsidR="00902274" w:rsidRPr="005D0563" w:rsidRDefault="004A24A6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5</w:t>
            </w:r>
            <w:r w:rsidR="00902274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</w:t>
            </w:r>
          </w:p>
          <w:p w14:paraId="320DC6A0" w14:textId="77777777" w:rsidR="00902274" w:rsidRPr="005D0563" w:rsidRDefault="00377CBF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3</w:t>
            </w:r>
            <w:r w:rsidR="00902274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00</w:t>
            </w:r>
          </w:p>
        </w:tc>
        <w:tc>
          <w:tcPr>
            <w:tcW w:w="212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89AE08" w14:textId="77777777" w:rsidR="00BF600E" w:rsidRPr="005D0563" w:rsidRDefault="00344E7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1検体</w:t>
            </w:r>
          </w:p>
          <w:p w14:paraId="1DE654CE" w14:textId="77777777" w:rsidR="00344E7D" w:rsidRPr="005D0563" w:rsidRDefault="00344E7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1検体</w:t>
            </w:r>
          </w:p>
          <w:p w14:paraId="28502BE5" w14:textId="77777777" w:rsidR="00344E7D" w:rsidRPr="005D0563" w:rsidRDefault="00344E7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1検体</w:t>
            </w:r>
          </w:p>
        </w:tc>
      </w:tr>
      <w:tr w:rsidR="00D63779" w:rsidRPr="00D63779" w14:paraId="7E86C239" w14:textId="77777777" w:rsidTr="00D63779">
        <w:trPr>
          <w:trHeight w:val="1281"/>
        </w:trPr>
        <w:tc>
          <w:tcPr>
            <w:tcW w:w="5919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164232" w14:textId="77777777" w:rsidR="00BF600E" w:rsidRPr="005D0563" w:rsidRDefault="00BF600E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 xml:space="preserve">　ホルモン検査（P4）</w:t>
            </w:r>
          </w:p>
          <w:p w14:paraId="0AF66590" w14:textId="77777777" w:rsidR="00BF600E" w:rsidRPr="005D0563" w:rsidRDefault="00BF600E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 xml:space="preserve">　ホルモン検査（E2）</w:t>
            </w:r>
          </w:p>
          <w:p w14:paraId="29A30048" w14:textId="77777777" w:rsidR="00BF600E" w:rsidRPr="005D0563" w:rsidRDefault="00BF600E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 xml:space="preserve">　ホルモン検査（LH）</w:t>
            </w:r>
          </w:p>
          <w:p w14:paraId="6D4EA21F" w14:textId="77777777" w:rsidR="00BF600E" w:rsidRPr="005D0563" w:rsidRDefault="00BF600E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 xml:space="preserve">　ホルモン検査（h</w:t>
            </w:r>
            <w:r w:rsidRPr="005D0563">
              <w:rPr>
                <w:rFonts w:hAnsi="ＭＳ ゴシック"/>
                <w:sz w:val="18"/>
                <w:szCs w:val="18"/>
                <w:lang w:eastAsia="ja-JP"/>
              </w:rPr>
              <w:t>CG</w:t>
            </w: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）</w:t>
            </w:r>
          </w:p>
          <w:p w14:paraId="7CAE628A" w14:textId="77777777" w:rsidR="00BF600E" w:rsidRPr="005D0563" w:rsidRDefault="00BF600E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 xml:space="preserve">　ホルモン検査（PRL）</w:t>
            </w:r>
          </w:p>
          <w:p w14:paraId="49073BE6" w14:textId="77777777" w:rsidR="00991BE8" w:rsidRPr="005D0563" w:rsidRDefault="00600C21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ホルモン検査（T）</w:t>
            </w:r>
          </w:p>
          <w:p w14:paraId="3591B275" w14:textId="77777777" w:rsidR="00377CBF" w:rsidRPr="005D0563" w:rsidRDefault="00377CBF" w:rsidP="00377CBF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ホルモン検査（その他）</w:t>
            </w:r>
          </w:p>
          <w:p w14:paraId="31780C6B" w14:textId="77777777" w:rsidR="00991BE8" w:rsidRPr="005D0563" w:rsidRDefault="00991BE8" w:rsidP="00D63779">
            <w:pPr>
              <w:spacing w:after="0" w:line="240" w:lineRule="auto"/>
              <w:jc w:val="both"/>
              <w:rPr>
                <w:rFonts w:hAnsi="ＭＳ ゴシック" w:hint="eastAsia"/>
                <w:sz w:val="18"/>
                <w:szCs w:val="18"/>
                <w:lang w:eastAsia="ja-JP"/>
              </w:rPr>
            </w:pPr>
          </w:p>
        </w:tc>
        <w:tc>
          <w:tcPr>
            <w:tcW w:w="1164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813D82" w14:textId="77777777" w:rsidR="00BF600E" w:rsidRPr="005D0563" w:rsidRDefault="00344E7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/>
                <w:sz w:val="18"/>
                <w:szCs w:val="18"/>
                <w:lang w:eastAsia="ja-JP"/>
              </w:rPr>
              <w:t>1</w:t>
            </w: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,</w:t>
            </w:r>
            <w:r w:rsidR="004A24A6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7</w:t>
            </w: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00</w:t>
            </w:r>
          </w:p>
          <w:p w14:paraId="2A219FDC" w14:textId="77777777" w:rsidR="00BF600E" w:rsidRPr="005D0563" w:rsidRDefault="00344E7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/>
                <w:sz w:val="18"/>
                <w:szCs w:val="18"/>
                <w:lang w:eastAsia="ja-JP"/>
              </w:rPr>
              <w:t>1,</w:t>
            </w:r>
            <w:r w:rsidR="004A24A6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7</w:t>
            </w:r>
            <w:r w:rsidRPr="005D0563">
              <w:rPr>
                <w:rFonts w:hAnsi="ＭＳ ゴシック"/>
                <w:sz w:val="18"/>
                <w:szCs w:val="18"/>
                <w:lang w:eastAsia="ja-JP"/>
              </w:rPr>
              <w:t>00</w:t>
            </w:r>
          </w:p>
          <w:p w14:paraId="66FE8985" w14:textId="77777777" w:rsidR="00BF600E" w:rsidRPr="005D0563" w:rsidRDefault="00344E7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/>
                <w:sz w:val="18"/>
                <w:szCs w:val="18"/>
                <w:lang w:eastAsia="ja-JP"/>
              </w:rPr>
              <w:t>1,</w:t>
            </w:r>
            <w:r w:rsidR="004A24A6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7</w:t>
            </w:r>
            <w:r w:rsidRPr="005D0563">
              <w:rPr>
                <w:rFonts w:hAnsi="ＭＳ ゴシック"/>
                <w:sz w:val="18"/>
                <w:szCs w:val="18"/>
                <w:lang w:eastAsia="ja-JP"/>
              </w:rPr>
              <w:t>00</w:t>
            </w:r>
          </w:p>
          <w:p w14:paraId="4DEEA1E9" w14:textId="77777777" w:rsidR="00344E7D" w:rsidRPr="005D0563" w:rsidRDefault="00344E7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/>
                <w:sz w:val="18"/>
                <w:szCs w:val="18"/>
                <w:lang w:eastAsia="ja-JP"/>
              </w:rPr>
              <w:t>1,</w:t>
            </w:r>
            <w:r w:rsidR="004A24A6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7</w:t>
            </w:r>
            <w:r w:rsidRPr="005D0563">
              <w:rPr>
                <w:rFonts w:hAnsi="ＭＳ ゴシック"/>
                <w:sz w:val="18"/>
                <w:szCs w:val="18"/>
                <w:lang w:eastAsia="ja-JP"/>
              </w:rPr>
              <w:t>00</w:t>
            </w:r>
          </w:p>
          <w:p w14:paraId="56C64561" w14:textId="77777777" w:rsidR="00600C21" w:rsidRPr="005D0563" w:rsidRDefault="00344E7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/>
                <w:sz w:val="18"/>
                <w:szCs w:val="18"/>
                <w:lang w:eastAsia="ja-JP"/>
              </w:rPr>
              <w:t>1,</w:t>
            </w:r>
            <w:r w:rsidR="004A24A6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7</w:t>
            </w:r>
            <w:r w:rsidRPr="005D0563">
              <w:rPr>
                <w:rFonts w:hAnsi="ＭＳ ゴシック"/>
                <w:sz w:val="18"/>
                <w:szCs w:val="18"/>
                <w:lang w:eastAsia="ja-JP"/>
              </w:rPr>
              <w:t>00</w:t>
            </w:r>
          </w:p>
          <w:p w14:paraId="0F607CFF" w14:textId="77777777" w:rsidR="00600C21" w:rsidRPr="005D0563" w:rsidRDefault="00600C21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/>
                <w:sz w:val="18"/>
                <w:szCs w:val="18"/>
                <w:lang w:eastAsia="ja-JP"/>
              </w:rPr>
              <w:t>1,</w:t>
            </w:r>
            <w:r w:rsidR="00377CBF"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7</w:t>
            </w:r>
            <w:r w:rsidRPr="005D0563">
              <w:rPr>
                <w:rFonts w:hAnsi="ＭＳ ゴシック"/>
                <w:sz w:val="18"/>
                <w:szCs w:val="18"/>
                <w:lang w:eastAsia="ja-JP"/>
              </w:rPr>
              <w:t>00</w:t>
            </w:r>
          </w:p>
          <w:p w14:paraId="03A8058D" w14:textId="77777777" w:rsidR="00377CBF" w:rsidRPr="005D0563" w:rsidRDefault="00377CBF" w:rsidP="00377CBF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/>
                <w:sz w:val="18"/>
                <w:szCs w:val="18"/>
                <w:lang w:eastAsia="ja-JP"/>
              </w:rPr>
              <w:t>1,</w:t>
            </w: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7</w:t>
            </w:r>
            <w:r w:rsidRPr="005D0563">
              <w:rPr>
                <w:rFonts w:hAnsi="ＭＳ ゴシック"/>
                <w:sz w:val="18"/>
                <w:szCs w:val="18"/>
                <w:lang w:eastAsia="ja-JP"/>
              </w:rPr>
              <w:t>00</w:t>
            </w:r>
          </w:p>
          <w:p w14:paraId="5FE9AD90" w14:textId="77777777" w:rsidR="00344E7D" w:rsidRPr="005D0563" w:rsidRDefault="00344E7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212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B4681F" w14:textId="77777777" w:rsidR="00344E7D" w:rsidRPr="005D0563" w:rsidRDefault="00344E7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1検体</w:t>
            </w:r>
          </w:p>
          <w:p w14:paraId="7E0B3BEF" w14:textId="77777777" w:rsidR="00344E7D" w:rsidRPr="005D0563" w:rsidRDefault="00344E7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1検体</w:t>
            </w:r>
          </w:p>
          <w:p w14:paraId="10073564" w14:textId="77777777" w:rsidR="00BF600E" w:rsidRPr="005D0563" w:rsidRDefault="00344E7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1検体</w:t>
            </w:r>
          </w:p>
          <w:p w14:paraId="7F97F0A7" w14:textId="77777777" w:rsidR="00344E7D" w:rsidRPr="005D0563" w:rsidRDefault="00344E7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1検体</w:t>
            </w:r>
          </w:p>
          <w:p w14:paraId="02F820C5" w14:textId="77777777" w:rsidR="00344E7D" w:rsidRPr="005D0563" w:rsidRDefault="00344E7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1検体</w:t>
            </w:r>
          </w:p>
          <w:p w14:paraId="040DE0D7" w14:textId="77777777" w:rsidR="00344E7D" w:rsidRPr="005D0563" w:rsidRDefault="00344E7D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1検体</w:t>
            </w:r>
          </w:p>
          <w:p w14:paraId="23773F39" w14:textId="77777777" w:rsidR="00377CBF" w:rsidRPr="005D0563" w:rsidRDefault="00377CBF" w:rsidP="00377CBF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D0563">
              <w:rPr>
                <w:rFonts w:hAnsi="ＭＳ ゴシック" w:hint="eastAsia"/>
                <w:sz w:val="18"/>
                <w:szCs w:val="18"/>
                <w:lang w:eastAsia="ja-JP"/>
              </w:rPr>
              <w:t>1検体</w:t>
            </w:r>
          </w:p>
          <w:p w14:paraId="30C13122" w14:textId="77777777" w:rsidR="00377CBF" w:rsidRPr="005D0563" w:rsidRDefault="00377CBF" w:rsidP="00D63779">
            <w:pPr>
              <w:spacing w:after="0" w:line="240" w:lineRule="auto"/>
              <w:jc w:val="both"/>
              <w:rPr>
                <w:rFonts w:hAnsi="ＭＳ ゴシック" w:hint="eastAsia"/>
                <w:sz w:val="18"/>
                <w:szCs w:val="18"/>
                <w:lang w:eastAsia="ja-JP"/>
              </w:rPr>
            </w:pPr>
          </w:p>
        </w:tc>
      </w:tr>
      <w:tr w:rsidR="00D63779" w:rsidRPr="00D63779" w14:paraId="526E6010" w14:textId="77777777" w:rsidTr="00D63779">
        <w:trPr>
          <w:trHeight w:val="1659"/>
        </w:trPr>
        <w:tc>
          <w:tcPr>
            <w:tcW w:w="5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D5F73D" w14:textId="77777777" w:rsidR="00F30763" w:rsidRPr="00D63779" w:rsidRDefault="00F30763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  <w:p w14:paraId="357A9808" w14:textId="77777777" w:rsidR="00730DA1" w:rsidRPr="00D63779" w:rsidRDefault="00730DA1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D63779">
              <w:rPr>
                <w:rFonts w:hAnsi="ＭＳ ゴシック" w:hint="eastAsia"/>
                <w:sz w:val="18"/>
                <w:szCs w:val="18"/>
                <w:lang w:eastAsia="ja-JP"/>
              </w:rPr>
              <w:t>性判別PCR検査</w:t>
            </w:r>
          </w:p>
          <w:p w14:paraId="3B273F93" w14:textId="77777777" w:rsidR="00730DA1" w:rsidRPr="00D63779" w:rsidRDefault="00730DA1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D63779">
              <w:rPr>
                <w:rFonts w:hAnsi="ＭＳ ゴシック" w:hint="eastAsia"/>
                <w:sz w:val="18"/>
                <w:szCs w:val="18"/>
                <w:lang w:eastAsia="ja-JP"/>
              </w:rPr>
              <w:t>基本料金</w:t>
            </w:r>
          </w:p>
          <w:p w14:paraId="6BBECDFB" w14:textId="77777777" w:rsidR="00730DA1" w:rsidRPr="00D63779" w:rsidRDefault="00730DA1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D63779">
              <w:rPr>
                <w:rFonts w:hAnsi="ＭＳ ゴシック" w:hint="eastAsia"/>
                <w:sz w:val="18"/>
                <w:szCs w:val="18"/>
                <w:lang w:eastAsia="ja-JP"/>
              </w:rPr>
              <w:t>鳥類</w:t>
            </w:r>
          </w:p>
          <w:p w14:paraId="11F0FF63" w14:textId="77777777" w:rsidR="00730DA1" w:rsidRPr="00D63779" w:rsidRDefault="00730DA1" w:rsidP="00D63779">
            <w:pPr>
              <w:spacing w:after="0" w:line="240" w:lineRule="auto"/>
              <w:ind w:firstLineChars="100" w:firstLine="173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D63779">
              <w:rPr>
                <w:rFonts w:hAnsi="ＭＳ ゴシック" w:hint="eastAsia"/>
                <w:sz w:val="18"/>
                <w:szCs w:val="18"/>
                <w:lang w:eastAsia="ja-JP"/>
              </w:rPr>
              <w:t>哺乳類</w:t>
            </w:r>
          </w:p>
          <w:p w14:paraId="65822D56" w14:textId="77777777" w:rsidR="00F30763" w:rsidRPr="00D63779" w:rsidRDefault="00F30763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  <w:p w14:paraId="4E123B2C" w14:textId="77777777" w:rsidR="00991BE8" w:rsidRPr="00D63779" w:rsidRDefault="00991BE8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  <w:p w14:paraId="2C74D549" w14:textId="77777777" w:rsidR="00991BE8" w:rsidRPr="00D63779" w:rsidRDefault="00991BE8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11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927243E" w14:textId="77777777" w:rsidR="00730DA1" w:rsidRPr="00D63779" w:rsidRDefault="00730DA1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  <w:p w14:paraId="0DA62662" w14:textId="77777777" w:rsidR="00991BE8" w:rsidRPr="00D63779" w:rsidRDefault="00991BE8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  <w:p w14:paraId="3A1B387F" w14:textId="77777777" w:rsidR="00991BE8" w:rsidRPr="00D63779" w:rsidRDefault="00991BE8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D63779">
              <w:rPr>
                <w:rFonts w:hAnsi="ＭＳ ゴシック" w:hint="eastAsia"/>
                <w:sz w:val="18"/>
                <w:szCs w:val="18"/>
                <w:lang w:eastAsia="ja-JP"/>
              </w:rPr>
              <w:t>4,000</w:t>
            </w:r>
          </w:p>
          <w:p w14:paraId="41533122" w14:textId="77777777" w:rsidR="00991BE8" w:rsidRPr="00D63779" w:rsidRDefault="00991BE8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D63779">
              <w:rPr>
                <w:rFonts w:hAnsi="ＭＳ ゴシック" w:hint="eastAsia"/>
                <w:sz w:val="18"/>
                <w:szCs w:val="18"/>
                <w:lang w:eastAsia="ja-JP"/>
              </w:rPr>
              <w:t>3,000</w:t>
            </w:r>
          </w:p>
          <w:p w14:paraId="2F90CCC1" w14:textId="77777777" w:rsidR="00991BE8" w:rsidRPr="00D63779" w:rsidRDefault="00991BE8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D63779">
              <w:rPr>
                <w:rFonts w:hAnsi="ＭＳ ゴシック"/>
                <w:sz w:val="18"/>
                <w:szCs w:val="18"/>
                <w:lang w:eastAsia="ja-JP"/>
              </w:rPr>
              <w:t>3,000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0BD510" w14:textId="77777777" w:rsidR="00730DA1" w:rsidRPr="00D63779" w:rsidRDefault="00730DA1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  <w:p w14:paraId="1DF9B58F" w14:textId="77777777" w:rsidR="00991BE8" w:rsidRPr="00D63779" w:rsidRDefault="00991BE8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</w:p>
          <w:p w14:paraId="0FB6F443" w14:textId="77777777" w:rsidR="00991BE8" w:rsidRPr="00D63779" w:rsidRDefault="00991BE8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D63779">
              <w:rPr>
                <w:rFonts w:hAnsi="ＭＳ ゴシック" w:hint="eastAsia"/>
                <w:sz w:val="18"/>
                <w:szCs w:val="18"/>
                <w:lang w:eastAsia="ja-JP"/>
              </w:rPr>
              <w:t>1回（1種につき）</w:t>
            </w:r>
          </w:p>
          <w:p w14:paraId="78C5627D" w14:textId="77777777" w:rsidR="00991BE8" w:rsidRPr="00D63779" w:rsidRDefault="00991BE8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D63779">
              <w:rPr>
                <w:rFonts w:hAnsi="ＭＳ ゴシック" w:hint="eastAsia"/>
                <w:sz w:val="18"/>
                <w:szCs w:val="18"/>
                <w:lang w:eastAsia="ja-JP"/>
              </w:rPr>
              <w:t>1検体</w:t>
            </w:r>
          </w:p>
          <w:p w14:paraId="47603F6F" w14:textId="77777777" w:rsidR="00991BE8" w:rsidRPr="00D63779" w:rsidRDefault="00991BE8" w:rsidP="00D63779">
            <w:pPr>
              <w:spacing w:after="0" w:line="240" w:lineRule="auto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D63779">
              <w:rPr>
                <w:rFonts w:hAnsi="ＭＳ ゴシック" w:hint="eastAsia"/>
                <w:sz w:val="18"/>
                <w:szCs w:val="18"/>
                <w:lang w:eastAsia="ja-JP"/>
              </w:rPr>
              <w:t>1検体</w:t>
            </w:r>
          </w:p>
        </w:tc>
      </w:tr>
    </w:tbl>
    <w:p w14:paraId="6F681E60" w14:textId="77777777" w:rsidR="00C52FA1" w:rsidRPr="00D63779" w:rsidRDefault="00C52FA1" w:rsidP="00542358">
      <w:pPr>
        <w:spacing w:after="0" w:line="240" w:lineRule="auto"/>
        <w:jc w:val="both"/>
        <w:rPr>
          <w:rFonts w:hAnsi="ＭＳ ゴシック"/>
          <w:lang w:eastAsia="ja-JP"/>
        </w:rPr>
      </w:pPr>
    </w:p>
    <w:p w14:paraId="08623D8B" w14:textId="77777777" w:rsidR="00C52FA1" w:rsidRPr="00D63779" w:rsidRDefault="00C52FA1" w:rsidP="00542358">
      <w:pPr>
        <w:spacing w:before="10" w:after="0" w:line="30" w:lineRule="exact"/>
        <w:jc w:val="both"/>
        <w:rPr>
          <w:rFonts w:hAnsi="ＭＳ ゴシック"/>
          <w:sz w:val="3"/>
          <w:szCs w:val="3"/>
          <w:lang w:eastAsia="ja-JP"/>
        </w:rPr>
      </w:pPr>
    </w:p>
    <w:p w14:paraId="3BDFA9EE" w14:textId="77777777" w:rsidR="00C52FA1" w:rsidRPr="00D63779" w:rsidRDefault="00C52FA1" w:rsidP="00542358">
      <w:pPr>
        <w:spacing w:after="0" w:line="240" w:lineRule="auto"/>
        <w:jc w:val="both"/>
        <w:rPr>
          <w:rFonts w:hAnsi="ＭＳ ゴシック"/>
          <w:lang w:eastAsia="ja-JP"/>
        </w:rPr>
      </w:pPr>
    </w:p>
    <w:p w14:paraId="0E86DE4A" w14:textId="77777777" w:rsidR="00C4354B" w:rsidRPr="00D63779" w:rsidRDefault="00C4354B" w:rsidP="00542358">
      <w:pPr>
        <w:jc w:val="both"/>
        <w:rPr>
          <w:rFonts w:hAnsi="ＭＳ ゴシック"/>
          <w:lang w:eastAsia="ja-JP"/>
        </w:rPr>
      </w:pPr>
    </w:p>
    <w:sectPr w:rsidR="00C4354B" w:rsidRPr="00D63779" w:rsidSect="002024C9">
      <w:footerReference w:type="default" r:id="rId6"/>
      <w:pgSz w:w="11907" w:h="16840" w:code="9"/>
      <w:pgMar w:top="851" w:right="1418" w:bottom="567" w:left="1418" w:header="567" w:footer="720" w:gutter="0"/>
      <w:pgNumType w:fmt="numberInDash"/>
      <w:cols w:space="720"/>
      <w:docGrid w:type="linesAndChars" w:linePitch="335" w:charSpace="-15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50A23" w14:textId="77777777" w:rsidR="002024C9" w:rsidRDefault="002024C9">
      <w:pPr>
        <w:spacing w:after="0" w:line="240" w:lineRule="auto"/>
      </w:pPr>
      <w:r>
        <w:separator/>
      </w:r>
    </w:p>
  </w:endnote>
  <w:endnote w:type="continuationSeparator" w:id="0">
    <w:p w14:paraId="4572CB55" w14:textId="77777777" w:rsidR="002024C9" w:rsidRDefault="002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61E16" w14:textId="77777777" w:rsidR="00302FB5" w:rsidRPr="00302FB5" w:rsidRDefault="00302FB5" w:rsidP="00302FB5">
    <w:pPr>
      <w:pStyle w:val="a6"/>
      <w:jc w:val="center"/>
      <w:rPr>
        <w:rFonts w:ascii="Century" w:hAnsi="Century"/>
      </w:rPr>
    </w:pPr>
    <w:r w:rsidRPr="00302FB5">
      <w:rPr>
        <w:rFonts w:ascii="Century" w:hAnsi="Century"/>
      </w:rPr>
      <w:fldChar w:fldCharType="begin"/>
    </w:r>
    <w:r w:rsidRPr="00302FB5">
      <w:rPr>
        <w:rFonts w:ascii="Century" w:hAnsi="Century"/>
      </w:rPr>
      <w:instrText>PAGE   \* MERGEFORMAT</w:instrText>
    </w:r>
    <w:r w:rsidRPr="00302FB5">
      <w:rPr>
        <w:rFonts w:ascii="Century" w:hAnsi="Century"/>
      </w:rPr>
      <w:fldChar w:fldCharType="separate"/>
    </w:r>
    <w:r w:rsidR="007225FA" w:rsidRPr="007225FA">
      <w:rPr>
        <w:rFonts w:ascii="Century" w:hAnsi="Century"/>
        <w:noProof/>
        <w:lang w:val="ja-JP" w:eastAsia="ja-JP"/>
      </w:rPr>
      <w:t>-</w:t>
    </w:r>
    <w:r w:rsidR="007225FA">
      <w:rPr>
        <w:rFonts w:ascii="Century" w:hAnsi="Century"/>
        <w:noProof/>
      </w:rPr>
      <w:t xml:space="preserve"> 1 -</w:t>
    </w:r>
    <w:r w:rsidRPr="00302FB5">
      <w:rPr>
        <w:rFonts w:ascii="Century" w:hAnsi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3C568" w14:textId="77777777" w:rsidR="002024C9" w:rsidRDefault="002024C9">
      <w:pPr>
        <w:spacing w:after="0" w:line="240" w:lineRule="auto"/>
      </w:pPr>
      <w:r>
        <w:separator/>
      </w:r>
    </w:p>
  </w:footnote>
  <w:footnote w:type="continuationSeparator" w:id="0">
    <w:p w14:paraId="7E1B1651" w14:textId="77777777" w:rsidR="002024C9" w:rsidRDefault="00202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dirty"/>
  <w:doNotTrackMoves/>
  <w:defaultTabStop w:val="720"/>
  <w:drawingGridHorizontalSpacing w:val="213"/>
  <w:drawingGridVerticalSpacing w:val="335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6F5"/>
    <w:rsid w:val="00051BBA"/>
    <w:rsid w:val="000A0C15"/>
    <w:rsid w:val="000A49C6"/>
    <w:rsid w:val="00141F66"/>
    <w:rsid w:val="002024C9"/>
    <w:rsid w:val="002B1646"/>
    <w:rsid w:val="002E01A3"/>
    <w:rsid w:val="002E0AD7"/>
    <w:rsid w:val="00302FB5"/>
    <w:rsid w:val="00316E3D"/>
    <w:rsid w:val="00344E7D"/>
    <w:rsid w:val="00377CBF"/>
    <w:rsid w:val="003F40DF"/>
    <w:rsid w:val="003F47E5"/>
    <w:rsid w:val="00417867"/>
    <w:rsid w:val="00470FF2"/>
    <w:rsid w:val="004735D1"/>
    <w:rsid w:val="004966F5"/>
    <w:rsid w:val="004A24A6"/>
    <w:rsid w:val="004B6FE6"/>
    <w:rsid w:val="004D273B"/>
    <w:rsid w:val="005028BF"/>
    <w:rsid w:val="00542358"/>
    <w:rsid w:val="00557A48"/>
    <w:rsid w:val="005C3ADF"/>
    <w:rsid w:val="005D0563"/>
    <w:rsid w:val="005E7A74"/>
    <w:rsid w:val="00600C21"/>
    <w:rsid w:val="006767A9"/>
    <w:rsid w:val="006E3469"/>
    <w:rsid w:val="007225FA"/>
    <w:rsid w:val="00730DA1"/>
    <w:rsid w:val="00774C19"/>
    <w:rsid w:val="007D3FF4"/>
    <w:rsid w:val="007F6216"/>
    <w:rsid w:val="008538A6"/>
    <w:rsid w:val="00862720"/>
    <w:rsid w:val="00865652"/>
    <w:rsid w:val="008967C2"/>
    <w:rsid w:val="008A563D"/>
    <w:rsid w:val="008B654E"/>
    <w:rsid w:val="008C3955"/>
    <w:rsid w:val="008C5222"/>
    <w:rsid w:val="008E4410"/>
    <w:rsid w:val="00902274"/>
    <w:rsid w:val="009313C1"/>
    <w:rsid w:val="00991BE8"/>
    <w:rsid w:val="00995651"/>
    <w:rsid w:val="009A742A"/>
    <w:rsid w:val="00AA01A1"/>
    <w:rsid w:val="00AC581C"/>
    <w:rsid w:val="00B0718D"/>
    <w:rsid w:val="00B14B60"/>
    <w:rsid w:val="00BB5EF3"/>
    <w:rsid w:val="00BE6E02"/>
    <w:rsid w:val="00BF600E"/>
    <w:rsid w:val="00C203BA"/>
    <w:rsid w:val="00C41C1D"/>
    <w:rsid w:val="00C4354B"/>
    <w:rsid w:val="00C52FA1"/>
    <w:rsid w:val="00C62282"/>
    <w:rsid w:val="00C74C61"/>
    <w:rsid w:val="00CB5BA8"/>
    <w:rsid w:val="00D63779"/>
    <w:rsid w:val="00D769D8"/>
    <w:rsid w:val="00DA016D"/>
    <w:rsid w:val="00DA106E"/>
    <w:rsid w:val="00E950C9"/>
    <w:rsid w:val="00F27DA5"/>
    <w:rsid w:val="00F3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523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FA1"/>
    <w:pPr>
      <w:widowControl w:val="0"/>
      <w:spacing w:after="200" w:line="276" w:lineRule="auto"/>
    </w:pPr>
    <w:rPr>
      <w:rFonts w:ascii="ＭＳ ゴシック" w:eastAsia="ＭＳ ゴシック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5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354B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C43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354B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991BE8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BE8"/>
    <w:rPr>
      <w:rFonts w:ascii="Cambria" w:eastAsia="ＭＳ ゴシック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2025-05-16T02:21:00Z</dcterms:created>
  <dcterms:modified xsi:type="dcterms:W3CDTF">2025-05-16T02:21:00Z</dcterms:modified>
</cp:coreProperties>
</file>