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4BCF" w14:textId="61D9CC2A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  <w:r w:rsidRPr="00264BDA">
        <w:rPr>
          <w:rFonts w:ascii="ＭＳ ゴシック" w:hAnsi="ＭＳ ゴシック"/>
        </w:rPr>
        <w:t>別表第２（第１</w:t>
      </w:r>
      <w:r w:rsidR="005519ED">
        <w:rPr>
          <w:rFonts w:ascii="ＭＳ ゴシック" w:hAnsi="ＭＳ ゴシック" w:hint="eastAsia"/>
        </w:rPr>
        <w:t>２</w:t>
      </w:r>
      <w:r w:rsidRPr="00264BDA">
        <w:rPr>
          <w:rFonts w:ascii="ＭＳ ゴシック" w:hAnsi="ＭＳ ゴシック"/>
        </w:rPr>
        <w:t>条関係）</w:t>
      </w:r>
      <w:r w:rsidRPr="00264BDA">
        <w:rPr>
          <w:rFonts w:ascii="ＭＳ ゴシック" w:hAnsi="ＭＳ ゴシック" w:hint="eastAsia"/>
        </w:rPr>
        <w:t xml:space="preserve">　</w:t>
      </w:r>
    </w:p>
    <w:p w14:paraId="7E9D2E38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6F031B5E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  <w:r w:rsidRPr="00264BDA">
        <w:rPr>
          <w:rFonts w:ascii="ＭＳ ゴシック" w:hAnsi="ＭＳ ゴシック"/>
        </w:rPr>
        <w:t>１）第１リニアック室，第２リニアック室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78"/>
        <w:gridCol w:w="2566"/>
        <w:gridCol w:w="1643"/>
        <w:gridCol w:w="1984"/>
        <w:gridCol w:w="43"/>
      </w:tblGrid>
      <w:tr w:rsidR="00264BDA" w:rsidRPr="00264BDA" w14:paraId="2ED53787" w14:textId="77777777" w:rsidTr="005E6C2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DD42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　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0D6A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　検　項　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4637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頻　度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9A59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点検担当者</w:t>
            </w:r>
          </w:p>
        </w:tc>
      </w:tr>
      <w:tr w:rsidR="00264BDA" w:rsidRPr="00264BDA" w14:paraId="296DF1F9" w14:textId="77777777" w:rsidTr="005E6C20">
        <w:trPr>
          <w:gridAfter w:val="1"/>
          <w:wAfter w:w="51" w:type="dxa"/>
          <w:trHeight w:val="97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FECC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主要構造部等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C043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  <w:p w14:paraId="2942904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床、壁等の構造の状況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ACC8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６月に１回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6413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主任者</w:t>
            </w:r>
          </w:p>
          <w:p w14:paraId="415D0AA3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安全管理担当者</w:t>
            </w:r>
          </w:p>
        </w:tc>
      </w:tr>
      <w:tr w:rsidR="00264BDA" w:rsidRPr="00264BDA" w14:paraId="661BE6E2" w14:textId="77777777" w:rsidTr="005E6C20">
        <w:trPr>
          <w:gridAfter w:val="1"/>
          <w:wAfter w:w="51" w:type="dxa"/>
          <w:trHeight w:val="99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A05D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遮　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17DA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  <w:p w14:paraId="4A690101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遮蔽物の破損等の有無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21D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F8B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2AA0680D" w14:textId="77777777" w:rsidTr="005E6C20">
        <w:trPr>
          <w:gridAfter w:val="1"/>
          <w:wAfter w:w="51" w:type="dxa"/>
          <w:trHeight w:val="111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4F9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管理区域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F8A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区画及び閉鎖設備の状況</w:t>
            </w:r>
          </w:p>
          <w:p w14:paraId="0AD5BFF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4B77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E60D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1BE8312A" w14:textId="77777777" w:rsidTr="005E6C20">
        <w:trPr>
          <w:trHeight w:val="226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0B4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放射線発生装置</w:t>
            </w:r>
          </w:p>
          <w:p w14:paraId="1B8A6C4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使用室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4EA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設置位置</w:t>
            </w:r>
          </w:p>
          <w:p w14:paraId="34C59CAE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遠隔操作装置の作動状況</w:t>
            </w:r>
          </w:p>
          <w:p w14:paraId="1C18977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自動表示装置の作動状況</w:t>
            </w:r>
          </w:p>
          <w:p w14:paraId="7677FC1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インターロックの作動状況</w:t>
            </w:r>
          </w:p>
          <w:p w14:paraId="740FA16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その他の安全装置の状況</w:t>
            </w:r>
          </w:p>
          <w:p w14:paraId="16AECC9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緊急時安全装置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D2A3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4E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</w:tbl>
    <w:p w14:paraId="35B2DF4A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2A2CFB37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  <w:r w:rsidRPr="00264BDA">
        <w:rPr>
          <w:rFonts w:ascii="ＭＳ ゴシック" w:hAnsi="ＭＳ ゴシック"/>
        </w:rPr>
        <w:t>２）アフターローディング室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88"/>
        <w:gridCol w:w="2580"/>
        <w:gridCol w:w="1651"/>
        <w:gridCol w:w="1995"/>
      </w:tblGrid>
      <w:tr w:rsidR="00264BDA" w:rsidRPr="00264BDA" w14:paraId="54A595EB" w14:textId="77777777" w:rsidTr="005E6C2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E44F3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　　分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7DB32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　検　項　目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0DA7E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頻　度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D8A1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点検担当者</w:t>
            </w:r>
          </w:p>
        </w:tc>
      </w:tr>
      <w:tr w:rsidR="00264BDA" w:rsidRPr="00264BDA" w14:paraId="413264B7" w14:textId="77777777" w:rsidTr="005E6C20">
        <w:trPr>
          <w:trHeight w:val="652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534C1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主要構造部等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5CEE3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  <w:p w14:paraId="088EE78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床、壁等の構造の状況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60D9F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６月に１回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134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主任者</w:t>
            </w:r>
          </w:p>
          <w:p w14:paraId="004A65DC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安全管理担当者</w:t>
            </w:r>
          </w:p>
        </w:tc>
      </w:tr>
      <w:tr w:rsidR="00264BDA" w:rsidRPr="00264BDA" w14:paraId="45C070DA" w14:textId="77777777" w:rsidTr="005E6C20">
        <w:trPr>
          <w:trHeight w:val="822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E985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遮　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85F3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6745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9504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0B11AD3B" w14:textId="77777777" w:rsidTr="005E6C20">
        <w:trPr>
          <w:trHeight w:val="82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63018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管理区域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CB7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区画及び閉鎖設備の状況</w:t>
            </w:r>
          </w:p>
          <w:p w14:paraId="500E017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AB2D4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5A3C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0837AFB1" w14:textId="77777777" w:rsidTr="005E6C20">
        <w:trPr>
          <w:trHeight w:val="226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F667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放射線照射装置</w:t>
            </w:r>
          </w:p>
          <w:p w14:paraId="757A6EE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使用室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E1418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個縛の状況</w:t>
            </w:r>
          </w:p>
          <w:p w14:paraId="5255DE1E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遠隔操作装置の作動状況</w:t>
            </w:r>
          </w:p>
          <w:p w14:paraId="4337196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自動表示装置の作動状況</w:t>
            </w:r>
          </w:p>
          <w:p w14:paraId="33D6BC4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インターロックの作動状況</w:t>
            </w:r>
          </w:p>
          <w:p w14:paraId="50025958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その他の安全装置の状況</w:t>
            </w:r>
          </w:p>
          <w:p w14:paraId="052A657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緊急時安全装置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3D15C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A0A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753571D7" w14:textId="77777777" w:rsidTr="005E6C20">
        <w:trPr>
          <w:trHeight w:val="1119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BDE88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線源貯蔵設備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5015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貯蔵状況</w:t>
            </w:r>
          </w:p>
          <w:p w14:paraId="19C04836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標識の掲示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F3B2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05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</w:tbl>
    <w:p w14:paraId="1E5D484F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7BABB445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052FB667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1275404C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  <w:r w:rsidRPr="00264BDA">
        <w:rPr>
          <w:rFonts w:ascii="ＭＳ ゴシック" w:hAnsi="ＭＳ ゴシック" w:hint="eastAsia"/>
        </w:rPr>
        <w:t>３）血液照射室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88"/>
        <w:gridCol w:w="2580"/>
        <w:gridCol w:w="1651"/>
        <w:gridCol w:w="1995"/>
      </w:tblGrid>
      <w:tr w:rsidR="00264BDA" w:rsidRPr="00264BDA" w14:paraId="0D051DD6" w14:textId="77777777" w:rsidTr="005E6C2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63E6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　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28C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　検　項　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E673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頻　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B1B4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点検担当者</w:t>
            </w:r>
          </w:p>
        </w:tc>
      </w:tr>
      <w:tr w:rsidR="00264BDA" w:rsidRPr="00264BDA" w14:paraId="2ED869B5" w14:textId="77777777" w:rsidTr="005E6C20">
        <w:trPr>
          <w:trHeight w:val="789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4D3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主要構造部等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DB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  <w:p w14:paraId="038BEE4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床、壁等の構造の状況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700F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６月に１回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C2A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主任者</w:t>
            </w:r>
          </w:p>
          <w:p w14:paraId="7B92191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安全管理担当者</w:t>
            </w:r>
          </w:p>
        </w:tc>
      </w:tr>
      <w:tr w:rsidR="00264BDA" w:rsidRPr="00264BDA" w14:paraId="028E6853" w14:textId="77777777" w:rsidTr="005E6C20">
        <w:trPr>
          <w:trHeight w:val="822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180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遮　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A4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63D6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2BA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1793B4E4" w14:textId="77777777" w:rsidTr="005E6C20">
        <w:trPr>
          <w:trHeight w:val="854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7F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管理区域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77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区画及び閉鎖設備の状況</w:t>
            </w:r>
          </w:p>
          <w:p w14:paraId="508C3DA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BC1C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377E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33416FD0" w14:textId="77777777" w:rsidTr="005E6C20">
        <w:trPr>
          <w:trHeight w:val="1262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9A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放射線照射装置</w:t>
            </w:r>
          </w:p>
          <w:p w14:paraId="4E7053A8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使用室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4001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防護措置の状況</w:t>
            </w:r>
          </w:p>
          <w:p w14:paraId="10123664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自動表示装置の作動状況</w:t>
            </w:r>
          </w:p>
          <w:p w14:paraId="25BD4D8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インターロックの作動状況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2A06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120E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094310C5" w14:textId="77777777" w:rsidTr="005E6C20">
        <w:trPr>
          <w:trHeight w:val="1119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5866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線源貯蔵設備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3917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貯蔵状況</w:t>
            </w:r>
          </w:p>
          <w:p w14:paraId="523A00E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2D5B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F91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</w:tbl>
    <w:p w14:paraId="6CE7090A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7652BCAA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  <w:r w:rsidRPr="00264BDA">
        <w:rPr>
          <w:rFonts w:ascii="ＭＳ ゴシック" w:hAnsi="ＭＳ ゴシック" w:hint="eastAsia"/>
        </w:rPr>
        <w:t>４）ＲＩ病室・放射線照射器具使用室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88"/>
        <w:gridCol w:w="2580"/>
        <w:gridCol w:w="1651"/>
        <w:gridCol w:w="1995"/>
      </w:tblGrid>
      <w:tr w:rsidR="00264BDA" w:rsidRPr="00264BDA" w14:paraId="0D069901" w14:textId="77777777" w:rsidTr="005E6C2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C5A9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　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0A1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　検　項　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155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頻　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72A2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点検担当者</w:t>
            </w:r>
          </w:p>
        </w:tc>
      </w:tr>
      <w:tr w:rsidR="00264BDA" w:rsidRPr="00264BDA" w14:paraId="2278313D" w14:textId="77777777" w:rsidTr="005E6C20">
        <w:trPr>
          <w:trHeight w:val="96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14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主要構造部等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1FF7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  <w:p w14:paraId="457B0FC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床、壁等の構造の状況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6FAF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６月に１回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41F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主任者</w:t>
            </w:r>
          </w:p>
          <w:p w14:paraId="3096C10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安全管理担当者</w:t>
            </w:r>
          </w:p>
        </w:tc>
      </w:tr>
      <w:tr w:rsidR="00264BDA" w:rsidRPr="00264BDA" w14:paraId="1A4D6B5E" w14:textId="77777777" w:rsidTr="005E6C20">
        <w:trPr>
          <w:trHeight w:val="974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C91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遮　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B3E8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98B0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D67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6310A26D" w14:textId="77777777" w:rsidTr="005E6C20">
        <w:trPr>
          <w:trHeight w:val="98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B8C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管理区域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EEC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区画及び閉鎖設備の状況</w:t>
            </w:r>
          </w:p>
          <w:p w14:paraId="6FED343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BEA1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28C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1294E108" w14:textId="77777777" w:rsidTr="005E6C20">
        <w:trPr>
          <w:trHeight w:val="11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FBC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放射線照射器具</w:t>
            </w:r>
          </w:p>
          <w:p w14:paraId="384C547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使用室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64A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区画及び閉鎖設備の状況</w:t>
            </w:r>
          </w:p>
          <w:p w14:paraId="6AEB3BD1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BE21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E5E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1C1ED731" w14:textId="77777777" w:rsidTr="005E6C20">
        <w:trPr>
          <w:trHeight w:val="1119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B06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貯蔵設備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EB1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貯蔵状況</w:t>
            </w:r>
          </w:p>
          <w:p w14:paraId="33B15FA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F133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EF5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</w:tbl>
    <w:p w14:paraId="66322C92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2DE4B89A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3A8AC470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789EC404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7DD2CAA8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1AB57CF4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3F876219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47CB4188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5B9DE030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  <w:r w:rsidRPr="00264BDA">
        <w:rPr>
          <w:rFonts w:ascii="ＭＳ ゴシック" w:hAnsi="ＭＳ ゴシック" w:hint="eastAsia"/>
        </w:rPr>
        <w:t>５）ＰＥＴ－ＣＴ室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88"/>
        <w:gridCol w:w="2580"/>
        <w:gridCol w:w="1651"/>
        <w:gridCol w:w="1995"/>
      </w:tblGrid>
      <w:tr w:rsidR="00264BDA" w:rsidRPr="00264BDA" w14:paraId="0D751F7D" w14:textId="77777777" w:rsidTr="005E6C2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6CD9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　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1C1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　検　項　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E252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頻　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603F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点検担当者</w:t>
            </w:r>
          </w:p>
        </w:tc>
      </w:tr>
      <w:tr w:rsidR="00264BDA" w:rsidRPr="00264BDA" w14:paraId="488CD933" w14:textId="77777777" w:rsidTr="005E6C20">
        <w:trPr>
          <w:trHeight w:val="96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C6A4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主要構造部等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5F5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  <w:p w14:paraId="236F62D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床、壁等の構造の状況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534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６月に１回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73C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主任者</w:t>
            </w:r>
          </w:p>
          <w:p w14:paraId="7B74BD3D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安全管理担当者</w:t>
            </w:r>
          </w:p>
        </w:tc>
      </w:tr>
      <w:tr w:rsidR="00264BDA" w:rsidRPr="00264BDA" w14:paraId="567A82B0" w14:textId="77777777" w:rsidTr="005E6C20">
        <w:trPr>
          <w:trHeight w:val="974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61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遮　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AE7D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058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9F21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72D9A1ED" w14:textId="77777777" w:rsidTr="005E6C20">
        <w:trPr>
          <w:trHeight w:val="98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81A4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管理区域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330B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区画及び閉鎖設備の状況</w:t>
            </w:r>
          </w:p>
          <w:p w14:paraId="5898E4E4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BFF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886E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77EB766A" w14:textId="77777777" w:rsidTr="005E6C20">
        <w:trPr>
          <w:trHeight w:val="11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E34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使用室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CA8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区画及び閉鎖設備の状況</w:t>
            </w:r>
          </w:p>
          <w:p w14:paraId="71CE4CEA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C94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9F1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1F8D8090" w14:textId="77777777" w:rsidTr="005E6C20">
        <w:trPr>
          <w:trHeight w:val="1119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AA8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貯蔵設備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FE2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貯蔵状況</w:t>
            </w:r>
          </w:p>
          <w:p w14:paraId="330EAA0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DD07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844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</w:tbl>
    <w:p w14:paraId="1289CF36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4BDEF540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  <w:r w:rsidRPr="00264BDA">
        <w:rPr>
          <w:rFonts w:ascii="ＭＳ ゴシック" w:hAnsi="ＭＳ ゴシック"/>
        </w:rPr>
        <w:t>６）手術室Ｆ，手術室Ｇ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88"/>
        <w:gridCol w:w="2580"/>
        <w:gridCol w:w="1651"/>
        <w:gridCol w:w="1995"/>
      </w:tblGrid>
      <w:tr w:rsidR="00264BDA" w:rsidRPr="00264BDA" w14:paraId="4A93FA43" w14:textId="77777777" w:rsidTr="005E6C2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7FA7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　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F69F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　検　項　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A25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頻　度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2C0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点検担当者</w:t>
            </w:r>
          </w:p>
        </w:tc>
      </w:tr>
      <w:tr w:rsidR="00264BDA" w:rsidRPr="00264BDA" w14:paraId="402933F9" w14:textId="77777777" w:rsidTr="005E6C20">
        <w:trPr>
          <w:trHeight w:val="96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C65D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主要構造部等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B873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  <w:p w14:paraId="4F32E56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床、壁等の構造の状況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664B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６月に１回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43F5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主任者</w:t>
            </w:r>
          </w:p>
          <w:p w14:paraId="023ED976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安全管理担当者</w:t>
            </w:r>
          </w:p>
        </w:tc>
      </w:tr>
      <w:tr w:rsidR="00264BDA" w:rsidRPr="00264BDA" w14:paraId="38833D02" w14:textId="77777777" w:rsidTr="005E6C20">
        <w:trPr>
          <w:trHeight w:val="974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A277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遮　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72E4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構造及び材料等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6F7D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0660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  <w:tr w:rsidR="00264BDA" w:rsidRPr="00264BDA" w14:paraId="18279226" w14:textId="77777777" w:rsidTr="005E6C20">
        <w:trPr>
          <w:trHeight w:val="156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F0C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管理区域</w:t>
            </w:r>
          </w:p>
          <w:p w14:paraId="288D374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放射線照射器具</w:t>
            </w:r>
          </w:p>
          <w:p w14:paraId="4C8DA5C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使用室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DC72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区画及び閉鎖設備の状況</w:t>
            </w:r>
          </w:p>
          <w:p w14:paraId="219EE5BF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/>
              </w:rPr>
              <w:t>標識，注意事項の掲示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C41" w14:textId="77777777" w:rsidR="00264BDA" w:rsidRPr="00264BDA" w:rsidRDefault="00264BDA" w:rsidP="005E6C20">
            <w:pPr>
              <w:adjustRightInd w:val="0"/>
              <w:snapToGrid w:val="0"/>
              <w:jc w:val="center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7879" w14:textId="77777777" w:rsidR="00264BDA" w:rsidRPr="00264BDA" w:rsidRDefault="00264BDA" w:rsidP="005E6C20">
            <w:pPr>
              <w:adjustRightInd w:val="0"/>
              <w:snapToGrid w:val="0"/>
              <w:rPr>
                <w:rFonts w:ascii="ＭＳ ゴシック" w:hAnsi="ＭＳ ゴシック"/>
              </w:rPr>
            </w:pPr>
            <w:r w:rsidRPr="00264BDA">
              <w:rPr>
                <w:rFonts w:ascii="ＭＳ ゴシック" w:hAnsi="ＭＳ ゴシック" w:hint="eastAsia"/>
              </w:rPr>
              <w:t>同　上</w:t>
            </w:r>
          </w:p>
        </w:tc>
      </w:tr>
    </w:tbl>
    <w:p w14:paraId="411E8DA0" w14:textId="77777777" w:rsidR="00264BDA" w:rsidRPr="00264BDA" w:rsidRDefault="00264BDA" w:rsidP="00264BDA">
      <w:pPr>
        <w:adjustRightInd w:val="0"/>
        <w:snapToGrid w:val="0"/>
        <w:ind w:left="191" w:hangingChars="90" w:hanging="191"/>
        <w:rPr>
          <w:rFonts w:ascii="ＭＳ ゴシック" w:hAnsi="ＭＳ ゴシック"/>
        </w:rPr>
      </w:pPr>
    </w:p>
    <w:p w14:paraId="4C2C1A73" w14:textId="77777777" w:rsidR="00264BDA" w:rsidRPr="00264BDA" w:rsidRDefault="00264BDA" w:rsidP="00264BDA">
      <w:pPr>
        <w:adjustRightInd w:val="0"/>
        <w:snapToGrid w:val="0"/>
        <w:ind w:left="396" w:hanging="396"/>
        <w:rPr>
          <w:rFonts w:ascii="ＭＳ ゴシック" w:hAnsi="ＭＳ ゴシック"/>
        </w:rPr>
      </w:pPr>
    </w:p>
    <w:p w14:paraId="52FF9A1F" w14:textId="77777777" w:rsidR="00F129C6" w:rsidRPr="0091604E" w:rsidRDefault="00F129C6" w:rsidP="00264BDA">
      <w:pPr>
        <w:rPr>
          <w:rFonts w:ascii="ＭＳ ゴシック" w:hAnsi="ＭＳ ゴシック"/>
        </w:rPr>
      </w:pPr>
    </w:p>
    <w:sectPr w:rsidR="00F129C6" w:rsidRPr="0091604E" w:rsidSect="00FA3D5B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434C" w14:textId="77777777" w:rsidR="00D85983" w:rsidRDefault="00D85983">
      <w:r>
        <w:separator/>
      </w:r>
    </w:p>
  </w:endnote>
  <w:endnote w:type="continuationSeparator" w:id="0">
    <w:p w14:paraId="07B5510C" w14:textId="77777777" w:rsidR="00D85983" w:rsidRDefault="00D8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4C7E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35A08911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1FDB" w14:textId="77777777" w:rsidR="00D5117F" w:rsidRDefault="006222F3" w:rsidP="006222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3493" w:rsidRPr="00513493">
      <w:rPr>
        <w:noProof/>
        <w:lang w:val="ja-JP"/>
      </w:rPr>
      <w:t>-</w:t>
    </w:r>
    <w:r w:rsidR="00513493">
      <w:rPr>
        <w:noProof/>
      </w:rPr>
      <w:t xml:space="preserve"> 17 -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2718" w14:textId="77777777" w:rsidR="00D85983" w:rsidRDefault="00D85983">
      <w:r>
        <w:separator/>
      </w:r>
    </w:p>
  </w:footnote>
  <w:footnote w:type="continuationSeparator" w:id="0">
    <w:p w14:paraId="11B49FA5" w14:textId="77777777" w:rsidR="00D85983" w:rsidRDefault="00D8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7A2C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85424424">
    <w:abstractNumId w:val="0"/>
  </w:num>
  <w:num w:numId="2" w16cid:durableId="35739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1316E"/>
    <w:rsid w:val="0003440F"/>
    <w:rsid w:val="00037ABA"/>
    <w:rsid w:val="000451DA"/>
    <w:rsid w:val="00072730"/>
    <w:rsid w:val="00091C3D"/>
    <w:rsid w:val="000B3889"/>
    <w:rsid w:val="000D5A83"/>
    <w:rsid w:val="00130B3B"/>
    <w:rsid w:val="00161A95"/>
    <w:rsid w:val="001C215F"/>
    <w:rsid w:val="00214E4F"/>
    <w:rsid w:val="00215A8B"/>
    <w:rsid w:val="00264BDA"/>
    <w:rsid w:val="00323A8F"/>
    <w:rsid w:val="00325E74"/>
    <w:rsid w:val="00372762"/>
    <w:rsid w:val="003C6897"/>
    <w:rsid w:val="003E2A1F"/>
    <w:rsid w:val="00466868"/>
    <w:rsid w:val="004D5F5F"/>
    <w:rsid w:val="004E7957"/>
    <w:rsid w:val="005033A0"/>
    <w:rsid w:val="00513493"/>
    <w:rsid w:val="0053659C"/>
    <w:rsid w:val="0054324E"/>
    <w:rsid w:val="005519ED"/>
    <w:rsid w:val="005A1303"/>
    <w:rsid w:val="005F5742"/>
    <w:rsid w:val="006222F3"/>
    <w:rsid w:val="00636A5F"/>
    <w:rsid w:val="00654B4B"/>
    <w:rsid w:val="00667056"/>
    <w:rsid w:val="006A7772"/>
    <w:rsid w:val="006B6F97"/>
    <w:rsid w:val="006B7672"/>
    <w:rsid w:val="00762A33"/>
    <w:rsid w:val="007762BD"/>
    <w:rsid w:val="007B68EB"/>
    <w:rsid w:val="0080568D"/>
    <w:rsid w:val="0081535E"/>
    <w:rsid w:val="00820D8A"/>
    <w:rsid w:val="00840D44"/>
    <w:rsid w:val="00840DFF"/>
    <w:rsid w:val="008505A7"/>
    <w:rsid w:val="0085296B"/>
    <w:rsid w:val="00854E6D"/>
    <w:rsid w:val="0089600F"/>
    <w:rsid w:val="008A2317"/>
    <w:rsid w:val="008A3305"/>
    <w:rsid w:val="008A4DDA"/>
    <w:rsid w:val="008B2E83"/>
    <w:rsid w:val="008C23F8"/>
    <w:rsid w:val="008D58BF"/>
    <w:rsid w:val="0091604E"/>
    <w:rsid w:val="00972DA8"/>
    <w:rsid w:val="009A0011"/>
    <w:rsid w:val="009A1422"/>
    <w:rsid w:val="009B7852"/>
    <w:rsid w:val="009F442A"/>
    <w:rsid w:val="00A1086F"/>
    <w:rsid w:val="00A12689"/>
    <w:rsid w:val="00A30F80"/>
    <w:rsid w:val="00AC1AE5"/>
    <w:rsid w:val="00B27EA1"/>
    <w:rsid w:val="00B36421"/>
    <w:rsid w:val="00B51074"/>
    <w:rsid w:val="00BB67E1"/>
    <w:rsid w:val="00BC62E2"/>
    <w:rsid w:val="00BD04F7"/>
    <w:rsid w:val="00BE0DE4"/>
    <w:rsid w:val="00BE1CF7"/>
    <w:rsid w:val="00BF4338"/>
    <w:rsid w:val="00C12998"/>
    <w:rsid w:val="00C15CB3"/>
    <w:rsid w:val="00C17E21"/>
    <w:rsid w:val="00C828AF"/>
    <w:rsid w:val="00C9121F"/>
    <w:rsid w:val="00C923A9"/>
    <w:rsid w:val="00CF2D59"/>
    <w:rsid w:val="00CF631D"/>
    <w:rsid w:val="00D0043C"/>
    <w:rsid w:val="00D046EB"/>
    <w:rsid w:val="00D33D84"/>
    <w:rsid w:val="00D42DCF"/>
    <w:rsid w:val="00D47696"/>
    <w:rsid w:val="00D5117F"/>
    <w:rsid w:val="00D520A4"/>
    <w:rsid w:val="00D6393E"/>
    <w:rsid w:val="00D74FA0"/>
    <w:rsid w:val="00D84AC9"/>
    <w:rsid w:val="00D85983"/>
    <w:rsid w:val="00DA029C"/>
    <w:rsid w:val="00DB3156"/>
    <w:rsid w:val="00E137B8"/>
    <w:rsid w:val="00E30C29"/>
    <w:rsid w:val="00E64FBB"/>
    <w:rsid w:val="00EB3F89"/>
    <w:rsid w:val="00ED5C47"/>
    <w:rsid w:val="00EE06F0"/>
    <w:rsid w:val="00EE38EE"/>
    <w:rsid w:val="00F129C6"/>
    <w:rsid w:val="00F20326"/>
    <w:rsid w:val="00F30895"/>
    <w:rsid w:val="00F378A1"/>
    <w:rsid w:val="00F703D5"/>
    <w:rsid w:val="00FA3D5B"/>
    <w:rsid w:val="00FC5705"/>
    <w:rsid w:val="00FE0765"/>
    <w:rsid w:val="00FE4CF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1CF80"/>
  <w15:docId w15:val="{F683C588-64E5-4304-87DB-D42BEE66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paragraph" w:styleId="ab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c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4D5F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5F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4D5F5F"/>
    <w:rPr>
      <w:rFonts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5F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D5F5F"/>
    <w:rPr>
      <w:rFonts w:eastAsia="ＭＳ ゴシック"/>
      <w:b/>
      <w:bCs/>
      <w:kern w:val="2"/>
      <w:sz w:val="22"/>
      <w:szCs w:val="22"/>
    </w:rPr>
  </w:style>
  <w:style w:type="table" w:styleId="af2">
    <w:name w:val="Table Grid"/>
    <w:basedOn w:val="a1"/>
    <w:uiPriority w:val="39"/>
    <w:rsid w:val="00264BDA"/>
    <w:pPr>
      <w:ind w:left="200" w:hangingChars="200" w:hanging="200"/>
    </w:pPr>
    <w:rPr>
      <w:rFonts w:ascii="游ゴシック Medium" w:eastAsia="游ゴシック Medium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264BDA"/>
    <w:rPr>
      <w:rFonts w:eastAsia="ＭＳ ゴシック"/>
      <w:kern w:val="2"/>
      <w:sz w:val="22"/>
      <w:szCs w:val="22"/>
    </w:rPr>
  </w:style>
  <w:style w:type="character" w:customStyle="1" w:styleId="aa">
    <w:name w:val="吹き出し (文字)"/>
    <w:link w:val="a9"/>
    <w:uiPriority w:val="99"/>
    <w:semiHidden/>
    <w:rsid w:val="00264BDA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C231-5751-4473-ADED-55BA2D89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MATSUYAMA Kazuhiro</cp:lastModifiedBy>
  <cp:revision>3</cp:revision>
  <cp:lastPrinted>2016-12-14T06:23:00Z</cp:lastPrinted>
  <dcterms:created xsi:type="dcterms:W3CDTF">2019-09-17T05:20:00Z</dcterms:created>
  <dcterms:modified xsi:type="dcterms:W3CDTF">2023-09-20T04:38:00Z</dcterms:modified>
</cp:coreProperties>
</file>