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3284" w14:textId="0F2D3FE2" w:rsidR="00E33285" w:rsidRPr="00DF5996" w:rsidRDefault="00E33285" w:rsidP="00E33285">
      <w:pPr>
        <w:autoSpaceDE w:val="0"/>
        <w:autoSpaceDN w:val="0"/>
        <w:spacing w:afterLines="30" w:after="92" w:line="280" w:lineRule="exact"/>
        <w:jc w:val="left"/>
        <w:rPr>
          <w:rFonts w:hAnsi="ＭＳ 明朝"/>
          <w:color w:val="000000"/>
        </w:rPr>
      </w:pPr>
      <w:r w:rsidRPr="00DF5996">
        <w:rPr>
          <w:rFonts w:hAnsi="ＭＳ 明朝" w:hint="eastAsia"/>
          <w:color w:val="000000"/>
        </w:rPr>
        <w:t>別記様式第</w:t>
      </w:r>
      <w:r w:rsidRPr="00743A66">
        <w:rPr>
          <w:rFonts w:asciiTheme="minorEastAsia" w:hAnsiTheme="minorEastAsia"/>
          <w:color w:val="000000"/>
        </w:rPr>
        <w:t>5</w:t>
      </w:r>
      <w:r w:rsidRPr="00DF5996">
        <w:rPr>
          <w:rFonts w:hAnsi="ＭＳ 明朝" w:hint="eastAsia"/>
          <w:color w:val="000000"/>
        </w:rPr>
        <w:t>号（第</w:t>
      </w:r>
      <w:r w:rsidRPr="00743A66">
        <w:rPr>
          <w:rFonts w:asciiTheme="minorEastAsia" w:hAnsiTheme="minorEastAsia"/>
          <w:color w:val="000000"/>
        </w:rPr>
        <w:t>10</w:t>
      </w:r>
      <w:r w:rsidRPr="00DF5996">
        <w:rPr>
          <w:rFonts w:hAnsi="ＭＳ 明朝" w:hint="eastAsia"/>
          <w:color w:val="000000"/>
        </w:rPr>
        <w:t>条関係）</w:t>
      </w:r>
    </w:p>
    <w:p w14:paraId="37AFC4C0" w14:textId="77777777" w:rsidR="00E33285" w:rsidRPr="00DF5996" w:rsidRDefault="00E33285" w:rsidP="00E33285">
      <w:pPr>
        <w:autoSpaceDE w:val="0"/>
        <w:autoSpaceDN w:val="0"/>
        <w:spacing w:afterLines="30" w:after="92" w:line="280" w:lineRule="exact"/>
        <w:jc w:val="center"/>
        <w:rPr>
          <w:rFonts w:hAnsi="ＭＳ 明朝"/>
          <w:color w:val="000000"/>
          <w:sz w:val="28"/>
          <w:szCs w:val="28"/>
        </w:rPr>
      </w:pPr>
      <w:r w:rsidRPr="00DF5996">
        <w:rPr>
          <w:rFonts w:hAnsi="ＭＳ 明朝" w:hint="eastAsia"/>
          <w:b/>
          <w:bCs/>
          <w:color w:val="000000"/>
          <w:sz w:val="28"/>
          <w:szCs w:val="28"/>
        </w:rPr>
        <w:t>育児休業等期間変更申出書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2619"/>
        <w:gridCol w:w="4347"/>
      </w:tblGrid>
      <w:tr w:rsidR="00E33285" w:rsidRPr="00DF5996" w14:paraId="2F6E32AB" w14:textId="77777777" w:rsidTr="00844913">
        <w:trPr>
          <w:trHeight w:val="2126"/>
        </w:trPr>
        <w:tc>
          <w:tcPr>
            <w:tcW w:w="92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1BC892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rightChars="100" w:right="212"/>
              <w:jc w:val="righ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申出年月日　令和　　年　　月　　日</w:t>
            </w:r>
          </w:p>
          <w:p w14:paraId="5DEA8C89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</w:rPr>
            </w:pPr>
          </w:p>
          <w:p w14:paraId="0A1E5B9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 xml:space="preserve">　機構長　殿</w:t>
            </w:r>
          </w:p>
          <w:p w14:paraId="49AC279D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2100" w:left="445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/>
                <w:color w:val="000000"/>
              </w:rPr>
              <w:t>（</w:t>
            </w:r>
            <w:r w:rsidRPr="00DF5996">
              <w:rPr>
                <w:rFonts w:hAnsi="ＭＳ 明朝" w:hint="eastAsia"/>
                <w:color w:val="000000"/>
              </w:rPr>
              <w:t>申出者</w:t>
            </w:r>
            <w:r w:rsidRPr="00DF5996">
              <w:rPr>
                <w:rFonts w:hAnsi="ＭＳ 明朝"/>
                <w:color w:val="000000"/>
              </w:rPr>
              <w:t>）</w:t>
            </w:r>
            <w:r w:rsidRPr="00DF5996">
              <w:rPr>
                <w:rFonts w:hAnsi="ＭＳ 明朝" w:hint="eastAsia"/>
                <w:color w:val="000000"/>
              </w:rPr>
              <w:t>所属</w:t>
            </w:r>
          </w:p>
          <w:p w14:paraId="6C788C9F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2550" w:left="5406" w:firstLineChars="100" w:firstLine="21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職名</w:t>
            </w:r>
          </w:p>
          <w:p w14:paraId="67B7A0C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2550" w:left="5406" w:firstLineChars="100" w:firstLine="21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氏名</w:t>
            </w:r>
          </w:p>
          <w:p w14:paraId="0A9EE2A9" w14:textId="77777777" w:rsidR="00E33285" w:rsidRPr="00F7718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 xml:space="preserve">　　　　　　　　育児休業</w:t>
            </w:r>
            <w:r w:rsidRPr="00F77186">
              <w:rPr>
                <w:rFonts w:hAnsi="ＭＳ 明朝" w:hint="eastAsia"/>
                <w:color w:val="000000"/>
              </w:rPr>
              <w:t>（　）</w:t>
            </w:r>
          </w:p>
          <w:p w14:paraId="0C6A1902" w14:textId="77777777" w:rsidR="00E33285" w:rsidRPr="00F7718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color w:val="000000"/>
              </w:rPr>
            </w:pPr>
            <w:r w:rsidRPr="00F77186">
              <w:rPr>
                <w:rFonts w:hAnsi="ＭＳ 明朝" w:hint="eastAsia"/>
                <w:color w:val="000000"/>
              </w:rPr>
              <w:t xml:space="preserve">　下記のとおり　出生時育児休業（　）　　の期間変更を申し出ます。　</w:t>
            </w:r>
          </w:p>
          <w:p w14:paraId="5D4E0A43" w14:textId="77777777" w:rsidR="00E33285" w:rsidRPr="00F7718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F77186">
              <w:rPr>
                <w:rFonts w:hAnsi="ＭＳ 明朝" w:hint="eastAsia"/>
              </w:rPr>
              <w:t xml:space="preserve">　　　　　　　　育児短時間勤務（　）</w:t>
            </w:r>
          </w:p>
          <w:p w14:paraId="15EC9072" w14:textId="77777777" w:rsidR="00E33285" w:rsidRPr="00743A66" w:rsidRDefault="00E33285" w:rsidP="00844913">
            <w:pPr>
              <w:autoSpaceDE w:val="0"/>
              <w:autoSpaceDN w:val="0"/>
              <w:spacing w:line="280" w:lineRule="exact"/>
              <w:ind w:firstLineChars="200" w:firstLine="324"/>
              <w:jc w:val="left"/>
              <w:rPr>
                <w:rFonts w:hAnsi="ＭＳ 明朝"/>
                <w:u w:val="single"/>
              </w:rPr>
            </w:pPr>
            <w:r w:rsidRPr="00F77186">
              <w:rPr>
                <w:rFonts w:hAnsi="ＭＳ 明朝"/>
                <w:sz w:val="16"/>
                <w:szCs w:val="20"/>
              </w:rPr>
              <w:t>*</w:t>
            </w:r>
            <w:r w:rsidRPr="00F77186">
              <w:rPr>
                <w:rFonts w:hAnsi="ＭＳ 明朝" w:hint="eastAsia"/>
                <w:sz w:val="16"/>
                <w:szCs w:val="20"/>
              </w:rPr>
              <w:t>該当の（　）に○を付すこと。</w:t>
            </w:r>
          </w:p>
        </w:tc>
      </w:tr>
      <w:tr w:rsidR="00E33285" w:rsidRPr="00DF5996" w14:paraId="1060B648" w14:textId="77777777" w:rsidTr="00844913">
        <w:trPr>
          <w:trHeight w:val="334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9A880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１．変更申出の内容</w:t>
            </w:r>
          </w:p>
        </w:tc>
      </w:tr>
      <w:tr w:rsidR="00E33285" w:rsidRPr="00DF5996" w14:paraId="38F257E6" w14:textId="77777777" w:rsidTr="00844913">
        <w:trPr>
          <w:trHeight w:val="33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3D9DCD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DBC3C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>□</w:t>
            </w: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 xml:space="preserve">育児休業等開始予定日の変更　</w:t>
            </w: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>□</w:t>
            </w: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>育児休業等終了予定日の変更</w:t>
            </w:r>
          </w:p>
        </w:tc>
      </w:tr>
      <w:tr w:rsidR="00E33285" w:rsidRPr="00DF5996" w14:paraId="0ABCB167" w14:textId="77777777" w:rsidTr="00844913">
        <w:trPr>
          <w:trHeight w:val="334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22EBCB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２．育児休業等開始予定日の変更</w:t>
            </w:r>
          </w:p>
        </w:tc>
      </w:tr>
      <w:tr w:rsidR="00E33285" w:rsidRPr="00DF5996" w14:paraId="27240CBF" w14:textId="77777777" w:rsidTr="00844913">
        <w:trPr>
          <w:trHeight w:val="507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E6A0E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変更前の育児休業等</w:t>
            </w:r>
          </w:p>
          <w:p w14:paraId="6C673FF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開始予定日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D3534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firstLineChars="50" w:firstLine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5BEE35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="212" w:hangingChars="100" w:hanging="212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（機構長が指定した場合にあっては，その指定された育児休業等開始予定日）</w:t>
            </w:r>
          </w:p>
        </w:tc>
      </w:tr>
      <w:tr w:rsidR="00E33285" w:rsidRPr="00DF5996" w14:paraId="131D9A1F" w14:textId="77777777" w:rsidTr="00844913">
        <w:trPr>
          <w:trHeight w:val="500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9BF3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変更後の育児休業等</w:t>
            </w:r>
          </w:p>
          <w:p w14:paraId="69F8C9C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開始予定日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12D9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firstLineChars="50" w:firstLine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10800A25" w14:textId="77777777" w:rsidTr="00844913">
        <w:trPr>
          <w:trHeight w:val="2672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629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変更申出をすることが必要となった事由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81D3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出産予定日前に子が出生したため</w:t>
            </w:r>
          </w:p>
          <w:p w14:paraId="34554D8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200" w:left="424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（出産日：令和　　年　　月　　日）</w:t>
            </w:r>
          </w:p>
          <w:p w14:paraId="478AF9C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配偶者が死亡したため</w:t>
            </w:r>
          </w:p>
          <w:p w14:paraId="399CE557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200" w:left="424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（配偶者死亡日：令和　　年　　月　　日）</w:t>
            </w:r>
          </w:p>
          <w:p w14:paraId="53170E39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318" w:hangingChars="100" w:hanging="21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配偶者が</w:t>
            </w:r>
            <w:r w:rsidRPr="00DF5996">
              <w:rPr>
                <w:rFonts w:hAnsi="ＭＳ 明朝" w:hint="eastAsia"/>
                <w:color w:val="000000"/>
                <w:kern w:val="16"/>
              </w:rPr>
              <w:t>負傷，疾病等</w:t>
            </w:r>
            <w:r w:rsidRPr="00DF5996">
              <w:rPr>
                <w:rFonts w:hAnsi="ＭＳ 明朝" w:hint="eastAsia"/>
                <w:color w:val="000000"/>
              </w:rPr>
              <w:t>により，１週間を超える期間継続して，子を養育することが困難となったため</w:t>
            </w:r>
          </w:p>
          <w:p w14:paraId="368995D2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firstLineChars="50" w:firstLine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配偶者と子が同居しなくなったため</w:t>
            </w:r>
          </w:p>
          <w:p w14:paraId="57456F7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318" w:hangingChars="100" w:hanging="21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育児休業等の申出に係る子が負傷，疾病又は身体上若しくは精神上の障害により，</w:t>
            </w:r>
            <w:r w:rsidRPr="00743A66">
              <w:rPr>
                <w:rFonts w:asciiTheme="minorEastAsia" w:hAnsiTheme="minorEastAsia"/>
                <w:color w:val="000000"/>
              </w:rPr>
              <w:t>2</w:t>
            </w:r>
            <w:r w:rsidRPr="00DF5996">
              <w:rPr>
                <w:rFonts w:hAnsi="ＭＳ 明朝"/>
                <w:color w:val="000000"/>
              </w:rPr>
              <w:t>週間以上の期間にわたり世話を必要とする状態になった</w:t>
            </w:r>
            <w:r w:rsidRPr="00DF5996">
              <w:rPr>
                <w:rFonts w:hAnsi="ＭＳ 明朝" w:hint="eastAsia"/>
                <w:color w:val="000000"/>
              </w:rPr>
              <w:t>ため</w:t>
            </w:r>
          </w:p>
          <w:p w14:paraId="1DD1B10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318" w:hangingChars="100" w:hanging="212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□　育児休業等の申出に係る子について，保育所における保育の実施を希望し，申込みを行っているが，当面その実施が行われないため</w:t>
            </w:r>
          </w:p>
        </w:tc>
      </w:tr>
      <w:tr w:rsidR="00E33285" w:rsidRPr="00DF5996" w14:paraId="19305A90" w14:textId="77777777" w:rsidTr="00844913">
        <w:trPr>
          <w:trHeight w:val="334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11E95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３．育児休業等終了予定日の変更</w:t>
            </w:r>
          </w:p>
        </w:tc>
      </w:tr>
      <w:tr w:rsidR="00E33285" w:rsidRPr="00DF5996" w14:paraId="458D0816" w14:textId="77777777" w:rsidTr="00844913">
        <w:trPr>
          <w:trHeight w:val="44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F82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変更前の育児休業等</w:t>
            </w:r>
          </w:p>
          <w:p w14:paraId="2C524EE7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終了予定日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9B4E1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677FC512" w14:textId="77777777" w:rsidTr="00844913">
        <w:trPr>
          <w:trHeight w:val="95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00A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  <w:color w:val="000000"/>
              </w:rPr>
            </w:pPr>
            <w:r w:rsidRPr="00DF5996">
              <w:rPr>
                <w:rFonts w:hAnsi="ＭＳ 明朝" w:hint="eastAsia"/>
                <w:color w:val="000000"/>
              </w:rPr>
              <w:t>変更後の育児休業等</w:t>
            </w:r>
          </w:p>
          <w:p w14:paraId="06318CD1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終了予定日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F3DD5B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50" w:left="106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55D52FA9" w14:textId="77777777" w:rsidTr="00844913">
        <w:trPr>
          <w:trHeight w:val="334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B83BA7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４．備　考</w:t>
            </w:r>
          </w:p>
        </w:tc>
      </w:tr>
      <w:tr w:rsidR="00E33285" w:rsidRPr="00DF5996" w14:paraId="7F1B2869" w14:textId="77777777" w:rsidTr="00844913">
        <w:trPr>
          <w:trHeight w:val="901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256DC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</w:p>
        </w:tc>
      </w:tr>
    </w:tbl>
    <w:p w14:paraId="4FEA32F6" w14:textId="77777777" w:rsidR="00E33285" w:rsidRPr="00DF5996" w:rsidRDefault="00E33285" w:rsidP="00E33285">
      <w:pPr>
        <w:autoSpaceDE w:val="0"/>
        <w:autoSpaceDN w:val="0"/>
        <w:spacing w:line="280" w:lineRule="exact"/>
        <w:jc w:val="left"/>
        <w:rPr>
          <w:rFonts w:hAnsi="ＭＳ 明朝"/>
          <w:color w:val="000000"/>
        </w:rPr>
      </w:pPr>
    </w:p>
    <w:p w14:paraId="66B1FA15" w14:textId="77777777" w:rsidR="00E33285" w:rsidRPr="00DF5996" w:rsidRDefault="00E33285" w:rsidP="00E33285">
      <w:pPr>
        <w:autoSpaceDE w:val="0"/>
        <w:autoSpaceDN w:val="0"/>
        <w:spacing w:line="280" w:lineRule="exact"/>
        <w:jc w:val="left"/>
        <w:rPr>
          <w:rFonts w:hAnsi="ＭＳ 明朝"/>
          <w:color w:val="000000"/>
        </w:rPr>
      </w:pPr>
      <w:r w:rsidRPr="00DF5996">
        <w:rPr>
          <w:rFonts w:hAnsi="ＭＳ 明朝" w:hint="eastAsia"/>
          <w:color w:val="000000"/>
        </w:rPr>
        <w:t>○事務担当者記入欄</w:t>
      </w:r>
    </w:p>
    <w:tbl>
      <w:tblPr>
        <w:tblW w:w="92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721"/>
        <w:gridCol w:w="4968"/>
      </w:tblGrid>
      <w:tr w:rsidR="00E33285" w:rsidRPr="00DF5996" w14:paraId="5AE0CC79" w14:textId="77777777" w:rsidTr="00844913">
        <w:trPr>
          <w:trHeight w:val="334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3D4FD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>受理年月日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9ED430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</w:t>
            </w: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  <w:tc>
          <w:tcPr>
            <w:tcW w:w="49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13F0CF4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</w:p>
        </w:tc>
      </w:tr>
      <w:tr w:rsidR="00E33285" w:rsidRPr="00DF5996" w14:paraId="1ADB444D" w14:textId="77777777" w:rsidTr="00844913"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112402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 </w:t>
            </w:r>
            <w:r w:rsidRPr="00DF5996">
              <w:rPr>
                <w:rFonts w:hAnsi="ＭＳ 明朝" w:hint="eastAsia"/>
                <w:color w:val="000000"/>
              </w:rPr>
              <w:t>申出日の翌日１週間を経過する日</w:t>
            </w:r>
          </w:p>
        </w:tc>
        <w:tc>
          <w:tcPr>
            <w:tcW w:w="4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9F49B4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400" w:left="848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48B9B6D1" w14:textId="77777777" w:rsidTr="00844913"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D80381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 </w:t>
            </w:r>
            <w:r w:rsidRPr="00DF5996">
              <w:rPr>
                <w:rFonts w:hAnsi="ＭＳ 明朝" w:hint="eastAsia"/>
                <w:color w:val="000000"/>
              </w:rPr>
              <w:t>申出日の翌日から３日を経過する日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0B5B48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400" w:left="848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7A05ECEB" w14:textId="77777777" w:rsidTr="00844913"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74BB7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 </w:t>
            </w:r>
            <w:r w:rsidRPr="00DF5996">
              <w:rPr>
                <w:rFonts w:hAnsi="ＭＳ 明朝" w:hint="eastAsia"/>
                <w:color w:val="000000"/>
              </w:rPr>
              <w:t>変更前の育児休業等開始予定日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07284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400" w:left="848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  <w:tr w:rsidR="00E33285" w:rsidRPr="00DF5996" w14:paraId="5F07BAC4" w14:textId="77777777" w:rsidTr="00844913">
        <w:trPr>
          <w:trHeight w:val="334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5EF1B3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DF5996">
              <w:rPr>
                <w:rFonts w:hAnsi="ＭＳ 明朝"/>
                <w:color w:val="000000"/>
              </w:rPr>
              <w:t xml:space="preserve">  </w:t>
            </w:r>
            <w:r w:rsidRPr="00DF5996">
              <w:rPr>
                <w:rFonts w:hAnsi="ＭＳ 明朝" w:hint="eastAsia"/>
                <w:color w:val="000000"/>
              </w:rPr>
              <w:t>育児休業等終了予定日の１月前の日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6B4375" w14:textId="77777777" w:rsidR="00E33285" w:rsidRPr="00DF5996" w:rsidRDefault="00E33285" w:rsidP="00844913">
            <w:pPr>
              <w:autoSpaceDE w:val="0"/>
              <w:autoSpaceDN w:val="0"/>
              <w:spacing w:line="280" w:lineRule="exact"/>
              <w:ind w:leftChars="400" w:left="848"/>
              <w:jc w:val="left"/>
              <w:rPr>
                <w:rFonts w:hAnsi="ＭＳ 明朝"/>
              </w:rPr>
            </w:pPr>
            <w:r w:rsidRPr="00DF5996">
              <w:rPr>
                <w:rFonts w:hAnsi="ＭＳ 明朝" w:hint="eastAsia"/>
                <w:color w:val="000000"/>
              </w:rPr>
              <w:t>令和　　年　　月　　日</w:t>
            </w:r>
          </w:p>
        </w:tc>
      </w:tr>
    </w:tbl>
    <w:p w14:paraId="1138BAB4" w14:textId="77777777" w:rsidR="000C3B0C" w:rsidRPr="000C3B0C" w:rsidRDefault="000C3B0C" w:rsidP="00FA0EDE">
      <w:pPr>
        <w:tabs>
          <w:tab w:val="left" w:pos="6010"/>
        </w:tabs>
        <w:autoSpaceDE w:val="0"/>
        <w:autoSpaceDN w:val="0"/>
        <w:adjustRightInd w:val="0"/>
        <w:jc w:val="left"/>
        <w:textAlignment w:val="baseline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A0EDE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9EBB-0002-433A-84E9-DE3A2AE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2022-09-26T00:00:00Z</dcterms:modified>
</cp:coreProperties>
</file>