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62" w:rsidRDefault="00170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様式第9号（第35条関係）</w:t>
      </w:r>
    </w:p>
    <w:p w:rsidR="00170A62" w:rsidRDefault="0017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外封筒</w:t>
      </w:r>
    </w:p>
    <w:p w:rsidR="00170A62" w:rsidRDefault="00170A62">
      <w:pPr>
        <w:rPr>
          <w:rFonts w:hint="eastAsia"/>
          <w:lang w:eastAsia="zh-CN"/>
        </w:rPr>
      </w:pPr>
    </w:p>
    <w:p w:rsidR="00170A62" w:rsidRDefault="00170A62" w:rsidP="00170A62">
      <w:pPr>
        <w:spacing w:line="360" w:lineRule="auto"/>
        <w:ind w:leftChars="700" w:left="1609"/>
        <w:rPr>
          <w:rFonts w:hint="eastAsia"/>
          <w:lang w:eastAsia="zh-TW"/>
        </w:rPr>
      </w:pPr>
      <w:r>
        <w:rPr>
          <w:rFonts w:hint="eastAsia"/>
          <w:lang w:eastAsia="zh-TW"/>
        </w:rPr>
        <w:t>表　　　　　　　　　　　　　　　　　　裏</w:t>
      </w:r>
    </w:p>
    <w:p w:rsidR="00170A62" w:rsidRDefault="008F0FC2" w:rsidP="00170A62">
      <w:pPr>
        <w:spacing w:line="360" w:lineRule="auto"/>
        <w:ind w:leftChars="2500" w:left="5746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13970</wp:posOffset>
                </wp:positionV>
                <wp:extent cx="2266950" cy="360045"/>
                <wp:effectExtent l="13970" t="13970" r="5080" b="6985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6950" cy="360045"/>
                        </a:xfrm>
                        <a:custGeom>
                          <a:avLst/>
                          <a:gdLst>
                            <a:gd name="T0" fmla="*/ 4215 w 4215"/>
                            <a:gd name="T1" fmla="*/ 582 h 582"/>
                            <a:gd name="T2" fmla="*/ 3668 w 4215"/>
                            <a:gd name="T3" fmla="*/ 0 h 582"/>
                            <a:gd name="T4" fmla="*/ 526 w 4215"/>
                            <a:gd name="T5" fmla="*/ 0 h 582"/>
                            <a:gd name="T6" fmla="*/ 0 w 4215"/>
                            <a:gd name="T7" fmla="*/ 582 h 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215" h="582">
                              <a:moveTo>
                                <a:pt x="4215" y="582"/>
                              </a:moveTo>
                              <a:lnTo>
                                <a:pt x="3668" y="0"/>
                              </a:lnTo>
                              <a:lnTo>
                                <a:pt x="526" y="0"/>
                              </a:lnTo>
                              <a:lnTo>
                                <a:pt x="0" y="5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07BF3" id="Freeform 5" o:spid="_x0000_s1026" style="position:absolute;left:0;text-align:left;margin-left:.05pt;margin-top:1.1pt;width:178.5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1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" path="m4215,582l3668,,526,,,582e" filled="f" strokeweight=".5pt">
                <v:path arrowok="t" o:connecttype="custom" o:connectlocs="2266950,360045;1972757,0;282898,0;0,360045" o:connectangles="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13970</wp:posOffset>
                </wp:positionV>
                <wp:extent cx="2245995" cy="360045"/>
                <wp:effectExtent l="13970" t="13970" r="6985" b="6985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5995" cy="360045"/>
                        </a:xfrm>
                        <a:custGeom>
                          <a:avLst/>
                          <a:gdLst>
                            <a:gd name="T0" fmla="*/ 4215 w 4215"/>
                            <a:gd name="T1" fmla="*/ 582 h 582"/>
                            <a:gd name="T2" fmla="*/ 3668 w 4215"/>
                            <a:gd name="T3" fmla="*/ 0 h 582"/>
                            <a:gd name="T4" fmla="*/ 526 w 4215"/>
                            <a:gd name="T5" fmla="*/ 0 h 582"/>
                            <a:gd name="T6" fmla="*/ 0 w 4215"/>
                            <a:gd name="T7" fmla="*/ 582 h 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215" h="582">
                              <a:moveTo>
                                <a:pt x="4215" y="582"/>
                              </a:moveTo>
                              <a:lnTo>
                                <a:pt x="3668" y="0"/>
                              </a:lnTo>
                              <a:lnTo>
                                <a:pt x="526" y="0"/>
                              </a:lnTo>
                              <a:lnTo>
                                <a:pt x="0" y="5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F71EE" id="Freeform 7" o:spid="_x0000_s1026" style="position:absolute;left:0;text-align:left;margin-left:213.8pt;margin-top:1.1pt;width:176.8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1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" path="m4215,582l3668,,526,,,582e" filled="f" strokeweight=".5pt">
                <v:path arrowok="t" o:connecttype="custom" o:connectlocs="2245995,360045;1954522,0;280283,0;0,360045" o:connectangles="0,0,0,0"/>
              </v:shape>
            </w:pict>
          </mc:Fallback>
        </mc:AlternateContent>
      </w:r>
      <w:r w:rsidR="00170A62" w:rsidRPr="00883284">
        <w:rPr>
          <w:rFonts w:hint="eastAsia"/>
          <w:spacing w:val="135"/>
          <w:kern w:val="0"/>
          <w:fitText w:val="690" w:id="-1667610368"/>
        </w:rPr>
        <w:t>の</w:t>
      </w:r>
      <w:r w:rsidR="00170A62" w:rsidRPr="00883284">
        <w:rPr>
          <w:rFonts w:hint="eastAsia"/>
          <w:kern w:val="0"/>
          <w:fitText w:val="690" w:id="-1667610368"/>
        </w:rPr>
        <w:t>り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90"/>
        <w:gridCol w:w="1191"/>
        <w:gridCol w:w="1191"/>
        <w:gridCol w:w="703"/>
        <w:gridCol w:w="3544"/>
      </w:tblGrid>
      <w:tr w:rsidR="00170A62">
        <w:trPr>
          <w:trHeight w:val="893"/>
        </w:trPr>
        <w:tc>
          <w:tcPr>
            <w:tcW w:w="3572" w:type="dxa"/>
            <w:gridSpan w:val="3"/>
            <w:tcBorders>
              <w:bottom w:val="nil"/>
            </w:tcBorders>
          </w:tcPr>
          <w:p w:rsidR="00170A62" w:rsidRDefault="00170A62" w:rsidP="00170A62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703" w:type="dxa"/>
            <w:vMerge w:val="restart"/>
            <w:tcBorders>
              <w:top w:val="nil"/>
              <w:bottom w:val="nil"/>
            </w:tcBorders>
          </w:tcPr>
          <w:p w:rsidR="00170A62" w:rsidRDefault="00170A62" w:rsidP="00170A62">
            <w:pPr>
              <w:rPr>
                <w:rFonts w:hint="eastAsia"/>
              </w:rPr>
            </w:pPr>
          </w:p>
        </w:tc>
        <w:tc>
          <w:tcPr>
            <w:tcW w:w="3544" w:type="dxa"/>
            <w:vMerge w:val="restart"/>
            <w:textDirection w:val="tbRlV"/>
          </w:tcPr>
          <w:p w:rsidR="00170A62" w:rsidRDefault="00170A62" w:rsidP="00170A62">
            <w:pPr>
              <w:spacing w:line="340" w:lineRule="exact"/>
              <w:ind w:leftChars="450" w:left="1034" w:rightChars="49" w:right="113"/>
              <w:rPr>
                <w:rFonts w:hint="eastAsia"/>
              </w:rPr>
            </w:pPr>
            <w:r>
              <w:rPr>
                <w:rFonts w:hint="eastAsia"/>
              </w:rPr>
              <w:t>注意　この封筒は、</w:t>
            </w:r>
            <w:r w:rsidRPr="0052158B">
              <w:rPr>
                <w:rFonts w:hint="eastAsia"/>
                <w:bdr w:val="single" w:sz="4" w:space="0" w:color="auto"/>
              </w:rPr>
              <w:t>開かずそのまま</w:t>
            </w:r>
            <w:r>
              <w:rPr>
                <w:rFonts w:hint="eastAsia"/>
              </w:rPr>
              <w:t>不在者投票管理者に提出してください。</w:t>
            </w:r>
          </w:p>
          <w:p w:rsidR="00170A62" w:rsidRDefault="00170A62" w:rsidP="00170A62">
            <w:pPr>
              <w:ind w:leftChars="750" w:left="1724"/>
              <w:rPr>
                <w:rFonts w:hint="eastAsia"/>
              </w:rPr>
            </w:pPr>
            <w:r>
              <w:rPr>
                <w:rFonts w:hint="eastAsia"/>
              </w:rPr>
              <w:t>開封すると不在者投票はできません。</w:t>
            </w:r>
          </w:p>
        </w:tc>
      </w:tr>
      <w:tr w:rsidR="00170A62">
        <w:trPr>
          <w:cantSplit/>
          <w:trHeight w:val="2375"/>
        </w:trPr>
        <w:tc>
          <w:tcPr>
            <w:tcW w:w="1190" w:type="dxa"/>
            <w:vMerge w:val="restart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170A62" w:rsidRDefault="00170A62" w:rsidP="00170A62">
            <w:pPr>
              <w:spacing w:line="340" w:lineRule="exact"/>
              <w:ind w:leftChars="904" w:left="2078" w:rightChars="49" w:right="113"/>
              <w:rPr>
                <w:rFonts w:hint="eastAsia"/>
                <w:lang w:eastAsia="zh-TW"/>
              </w:rPr>
            </w:pPr>
            <w:r w:rsidRPr="008F0FC2">
              <w:rPr>
                <w:rFonts w:hint="eastAsia"/>
                <w:spacing w:val="30"/>
                <w:kern w:val="0"/>
                <w:fitText w:val="2760" w:id="-1667491326"/>
                <w:lang w:eastAsia="zh-TW"/>
              </w:rPr>
              <w:t>不在者投票証明書在</w:t>
            </w:r>
            <w:r w:rsidRPr="008F0FC2">
              <w:rPr>
                <w:rFonts w:hint="eastAsia"/>
                <w:spacing w:val="60"/>
                <w:kern w:val="0"/>
                <w:fitText w:val="2760" w:id="-1667491326"/>
                <w:lang w:eastAsia="zh-TW"/>
              </w:rPr>
              <w:t>中</w:t>
            </w:r>
          </w:p>
          <w:p w:rsidR="00170A62" w:rsidRDefault="00170A62" w:rsidP="00A654D2">
            <w:pPr>
              <w:spacing w:line="340" w:lineRule="exact"/>
              <w:ind w:leftChars="1669" w:left="3836" w:rightChars="49" w:right="113"/>
              <w:rPr>
                <w:rFonts w:hint="eastAsia"/>
                <w:lang w:eastAsia="zh-TW"/>
              </w:rPr>
            </w:pPr>
            <w:r w:rsidRPr="008F0FC2">
              <w:rPr>
                <w:rFonts w:hint="eastAsia"/>
                <w:spacing w:val="30"/>
                <w:kern w:val="0"/>
                <w:fitText w:val="3565" w:id="-1667491072"/>
                <w:lang w:eastAsia="zh-TW"/>
              </w:rPr>
              <w:t>産山村選挙管理委員会委員</w:t>
            </w:r>
            <w:r w:rsidRPr="008F0FC2">
              <w:rPr>
                <w:rFonts w:hint="eastAsia"/>
                <w:spacing w:val="52"/>
                <w:kern w:val="0"/>
                <w:fitText w:val="3565" w:id="-1667491072"/>
                <w:lang w:eastAsia="zh-TW"/>
              </w:rPr>
              <w:t>長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A62" w:rsidRDefault="00170A62" w:rsidP="00170A62">
            <w:pPr>
              <w:spacing w:line="340" w:lineRule="exact"/>
              <w:ind w:left="113" w:right="113"/>
              <w:jc w:val="center"/>
              <w:rPr>
                <w:rFonts w:hint="eastAsia"/>
              </w:rPr>
            </w:pPr>
            <w:r w:rsidRPr="008F0FC2">
              <w:rPr>
                <w:rFonts w:hint="eastAsia"/>
                <w:spacing w:val="240"/>
                <w:kern w:val="0"/>
                <w:fitText w:val="1610" w:id="-1667494400"/>
              </w:rPr>
              <w:t>投票</w:t>
            </w:r>
            <w:r w:rsidRPr="008F0FC2">
              <w:rPr>
                <w:rFonts w:hint="eastAsia"/>
                <w:spacing w:val="7"/>
                <w:kern w:val="0"/>
                <w:fitText w:val="1610" w:id="-1667494400"/>
              </w:rPr>
              <w:t>人</w:t>
            </w:r>
          </w:p>
          <w:p w:rsidR="00170A62" w:rsidRDefault="00170A62" w:rsidP="00170A62">
            <w:pPr>
              <w:spacing w:line="340" w:lineRule="exact"/>
              <w:ind w:left="113" w:right="113"/>
              <w:jc w:val="center"/>
              <w:rPr>
                <w:rFonts w:hint="eastAsia"/>
              </w:rPr>
            </w:pPr>
            <w:r w:rsidRPr="008F0FC2">
              <w:rPr>
                <w:rFonts w:hint="eastAsia"/>
                <w:spacing w:val="585"/>
                <w:kern w:val="0"/>
                <w:fitText w:val="1610" w:id="-1667494399"/>
              </w:rPr>
              <w:t>氏</w:t>
            </w:r>
            <w:r w:rsidRPr="008F0FC2">
              <w:rPr>
                <w:rFonts w:hint="eastAsia"/>
                <w:spacing w:val="7"/>
                <w:kern w:val="0"/>
                <w:fitText w:val="1610" w:id="-1667494399"/>
              </w:rPr>
              <w:t>名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170A62" w:rsidRDefault="00170A62" w:rsidP="00170A62">
            <w:pPr>
              <w:spacing w:line="3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注意　この封筒は、</w:t>
            </w:r>
            <w:r w:rsidRPr="0052158B">
              <w:rPr>
                <w:rFonts w:hint="eastAsia"/>
                <w:bdr w:val="single" w:sz="4" w:space="0" w:color="auto"/>
              </w:rPr>
              <w:t>開かずそのまま</w:t>
            </w:r>
            <w:r>
              <w:rPr>
                <w:rFonts w:hint="eastAsia"/>
              </w:rPr>
              <w:t>不在者投票管理者に提出してください。</w:t>
            </w:r>
          </w:p>
          <w:p w:rsidR="00170A62" w:rsidRDefault="00170A62" w:rsidP="00170A62">
            <w:pPr>
              <w:spacing w:line="340" w:lineRule="exact"/>
              <w:ind w:leftChars="334" w:left="768" w:rightChars="49" w:right="113"/>
              <w:rPr>
                <w:rFonts w:hint="eastAsia"/>
              </w:rPr>
            </w:pPr>
            <w:r>
              <w:rPr>
                <w:rFonts w:hint="eastAsia"/>
              </w:rPr>
              <w:t>開封すると不在者投票はできません。</w:t>
            </w:r>
          </w:p>
        </w:tc>
        <w:tc>
          <w:tcPr>
            <w:tcW w:w="703" w:type="dxa"/>
            <w:vMerge/>
            <w:tcBorders>
              <w:bottom w:val="nil"/>
            </w:tcBorders>
          </w:tcPr>
          <w:p w:rsidR="00170A62" w:rsidRDefault="00170A62" w:rsidP="00170A62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  <w:textDirection w:val="tbRlV"/>
          </w:tcPr>
          <w:p w:rsidR="00170A62" w:rsidRDefault="00170A62" w:rsidP="00170A62">
            <w:pPr>
              <w:rPr>
                <w:rFonts w:hint="eastAsia"/>
              </w:rPr>
            </w:pPr>
          </w:p>
        </w:tc>
      </w:tr>
      <w:tr w:rsidR="00170A62">
        <w:trPr>
          <w:trHeight w:val="5688"/>
        </w:trPr>
        <w:tc>
          <w:tcPr>
            <w:tcW w:w="1190" w:type="dxa"/>
            <w:vMerge/>
            <w:tcBorders>
              <w:bottom w:val="nil"/>
              <w:right w:val="single" w:sz="4" w:space="0" w:color="auto"/>
            </w:tcBorders>
          </w:tcPr>
          <w:p w:rsidR="00170A62" w:rsidRDefault="00170A62" w:rsidP="00170A62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62" w:rsidRDefault="00170A62" w:rsidP="00170A62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nil"/>
            </w:tcBorders>
          </w:tcPr>
          <w:p w:rsidR="00170A62" w:rsidRDefault="00170A62" w:rsidP="00170A62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nil"/>
            </w:tcBorders>
          </w:tcPr>
          <w:p w:rsidR="00170A62" w:rsidRDefault="00170A62" w:rsidP="00170A62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  <w:textDirection w:val="tbRlV"/>
          </w:tcPr>
          <w:p w:rsidR="00170A62" w:rsidRDefault="00170A62" w:rsidP="00170A62">
            <w:pPr>
              <w:rPr>
                <w:rFonts w:hint="eastAsia"/>
              </w:rPr>
            </w:pPr>
          </w:p>
        </w:tc>
      </w:tr>
      <w:tr w:rsidR="00170A62">
        <w:trPr>
          <w:trHeight w:val="835"/>
        </w:trPr>
        <w:tc>
          <w:tcPr>
            <w:tcW w:w="3572" w:type="dxa"/>
            <w:gridSpan w:val="3"/>
            <w:tcBorders>
              <w:top w:val="nil"/>
            </w:tcBorders>
          </w:tcPr>
          <w:p w:rsidR="00170A62" w:rsidRDefault="00170A62" w:rsidP="00170A62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nil"/>
            </w:tcBorders>
          </w:tcPr>
          <w:p w:rsidR="00170A62" w:rsidRDefault="00170A62" w:rsidP="00170A62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  <w:textDirection w:val="tbRlV"/>
          </w:tcPr>
          <w:p w:rsidR="00170A62" w:rsidRDefault="00170A62" w:rsidP="00170A62">
            <w:pPr>
              <w:rPr>
                <w:rFonts w:hint="eastAsia"/>
              </w:rPr>
            </w:pPr>
          </w:p>
        </w:tc>
      </w:tr>
    </w:tbl>
    <w:p w:rsidR="00170A62" w:rsidRDefault="00170A62" w:rsidP="00170A62">
      <w:pPr>
        <w:rPr>
          <w:rFonts w:hint="eastAsia"/>
        </w:rPr>
      </w:pPr>
    </w:p>
    <w:sectPr w:rsidR="00170A62" w:rsidSect="00170A62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FBA" w:rsidRDefault="00C64FBA">
      <w:r>
        <w:separator/>
      </w:r>
    </w:p>
  </w:endnote>
  <w:endnote w:type="continuationSeparator" w:id="0">
    <w:p w:rsidR="00C64FBA" w:rsidRDefault="00C6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FBA" w:rsidRDefault="00C64FBA">
      <w:r>
        <w:separator/>
      </w:r>
    </w:p>
  </w:footnote>
  <w:footnote w:type="continuationSeparator" w:id="0">
    <w:p w:rsidR="00C64FBA" w:rsidRDefault="00C64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54"/>
    <w:rsid w:val="00170A62"/>
    <w:rsid w:val="002B2C86"/>
    <w:rsid w:val="008F0FC2"/>
    <w:rsid w:val="00A654D2"/>
    <w:rsid w:val="00C6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2BD80FDC-5B95-40E7-B984-2FCB1B98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54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215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5215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様式第9号（第35条関係）</vt:lpstr>
    </vt:vector>
  </TitlesOfParts>
  <Manager/>
  <Company/>
  <LinksUpToDate>false</LinksUpToDate>
  <CharactersWithSpaces>199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2025-04-24T06:45:00Z</dcterms:created>
  <dcterms:modified xsi:type="dcterms:W3CDTF">2025-04-24T06:45:00Z</dcterms:modified>
  <cp:category/>
</cp:coreProperties>
</file>