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23AD" w:rsidRDefault="000223AD">
      <w:pPr>
        <w:rPr>
          <w:rFonts w:hint="eastAsia"/>
        </w:rPr>
      </w:pPr>
      <w:r>
        <w:rPr>
          <w:rFonts w:hint="eastAsia"/>
        </w:rPr>
        <w:t>第77号様式</w:t>
      </w:r>
    </w:p>
    <w:p w:rsidR="000223AD" w:rsidRDefault="000223AD">
      <w:pPr>
        <w:spacing w:afterLines="25" w:after="83"/>
        <w:ind w:leftChars="250" w:left="634"/>
        <w:rPr>
          <w:rFonts w:hint="eastAsia"/>
          <w:kern w:val="0"/>
        </w:rPr>
      </w:pPr>
      <w:r>
        <w:rPr>
          <w:rFonts w:hint="eastAsia"/>
        </w:rPr>
        <w:t>財産の区分</w:t>
      </w:r>
      <w:r>
        <w:rPr>
          <w:rFonts w:hint="eastAsia"/>
          <w:u w:val="single"/>
        </w:rPr>
        <w:t xml:space="preserve">　　　　　　　　　</w:t>
      </w:r>
      <w:r>
        <w:rPr>
          <w:rFonts w:hint="eastAsia"/>
        </w:rPr>
        <w:t xml:space="preserve">　　　　　　　</w:t>
      </w:r>
      <w:r>
        <w:rPr>
          <w:rFonts w:hint="eastAsia"/>
          <w:spacing w:val="114"/>
          <w:kern w:val="0"/>
          <w:fitText w:val="1524" w:id="-1666591488"/>
        </w:rPr>
        <w:t>財産台</w:t>
      </w:r>
      <w:r>
        <w:rPr>
          <w:rFonts w:hint="eastAsia"/>
          <w:kern w:val="0"/>
          <w:fitText w:val="1524" w:id="-1666591488"/>
        </w:rPr>
        <w:t>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2"/>
        <w:gridCol w:w="1772"/>
        <w:gridCol w:w="2529"/>
        <w:gridCol w:w="1238"/>
        <w:gridCol w:w="1238"/>
        <w:gridCol w:w="1771"/>
        <w:gridCol w:w="1771"/>
        <w:gridCol w:w="1238"/>
      </w:tblGrid>
      <w:tr w:rsidR="000223AD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786" w:type="dxa"/>
            <w:vAlign w:val="center"/>
          </w:tcPr>
          <w:p w:rsidR="000223AD" w:rsidRDefault="000223AD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財産の種類</w:t>
            </w:r>
          </w:p>
        </w:tc>
        <w:tc>
          <w:tcPr>
            <w:tcW w:w="1786" w:type="dxa"/>
            <w:vAlign w:val="center"/>
          </w:tcPr>
          <w:p w:rsidR="000223AD" w:rsidRDefault="000223AD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財産の数量</w:t>
            </w:r>
          </w:p>
        </w:tc>
        <w:tc>
          <w:tcPr>
            <w:tcW w:w="2552" w:type="dxa"/>
            <w:vAlign w:val="center"/>
          </w:tcPr>
          <w:p w:rsidR="000223AD" w:rsidRDefault="000223AD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取得又は異動年月日</w:t>
            </w:r>
          </w:p>
        </w:tc>
        <w:tc>
          <w:tcPr>
            <w:tcW w:w="1247" w:type="dxa"/>
            <w:vAlign w:val="center"/>
          </w:tcPr>
          <w:p w:rsidR="000223AD" w:rsidRDefault="000223AD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取得</w:t>
            </w:r>
          </w:p>
          <w:p w:rsidR="000223AD" w:rsidRDefault="000223AD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価格</w:t>
            </w:r>
          </w:p>
        </w:tc>
        <w:tc>
          <w:tcPr>
            <w:tcW w:w="1247" w:type="dxa"/>
            <w:vAlign w:val="center"/>
          </w:tcPr>
          <w:p w:rsidR="000223AD" w:rsidRDefault="000223AD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財産の</w:t>
            </w:r>
          </w:p>
          <w:p w:rsidR="000223AD" w:rsidRDefault="000223AD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所在地</w:t>
            </w:r>
          </w:p>
        </w:tc>
        <w:tc>
          <w:tcPr>
            <w:tcW w:w="1786" w:type="dxa"/>
            <w:vAlign w:val="center"/>
          </w:tcPr>
          <w:p w:rsidR="000223AD" w:rsidRDefault="000223AD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管理状況</w:t>
            </w:r>
          </w:p>
        </w:tc>
        <w:tc>
          <w:tcPr>
            <w:tcW w:w="1786" w:type="dxa"/>
            <w:vAlign w:val="center"/>
          </w:tcPr>
          <w:p w:rsidR="000223AD" w:rsidRDefault="000223AD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処分の状況</w:t>
            </w:r>
          </w:p>
        </w:tc>
        <w:tc>
          <w:tcPr>
            <w:tcW w:w="1247" w:type="dxa"/>
            <w:vAlign w:val="center"/>
          </w:tcPr>
          <w:p w:rsidR="000223AD" w:rsidRDefault="000223AD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摘要</w:t>
            </w:r>
          </w:p>
        </w:tc>
      </w:tr>
      <w:tr w:rsidR="000223AD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786" w:type="dxa"/>
            <w:vAlign w:val="center"/>
          </w:tcPr>
          <w:p w:rsidR="000223AD" w:rsidRDefault="000223AD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786" w:type="dxa"/>
            <w:vAlign w:val="center"/>
          </w:tcPr>
          <w:p w:rsidR="000223AD" w:rsidRDefault="000223AD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552" w:type="dxa"/>
            <w:vAlign w:val="center"/>
          </w:tcPr>
          <w:p w:rsidR="000223AD" w:rsidRDefault="000223AD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47" w:type="dxa"/>
            <w:vAlign w:val="center"/>
          </w:tcPr>
          <w:p w:rsidR="000223AD" w:rsidRDefault="000223AD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47" w:type="dxa"/>
            <w:vAlign w:val="center"/>
          </w:tcPr>
          <w:p w:rsidR="000223AD" w:rsidRDefault="000223AD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786" w:type="dxa"/>
            <w:vAlign w:val="center"/>
          </w:tcPr>
          <w:p w:rsidR="000223AD" w:rsidRDefault="000223AD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786" w:type="dxa"/>
            <w:vAlign w:val="center"/>
          </w:tcPr>
          <w:p w:rsidR="000223AD" w:rsidRDefault="000223AD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47" w:type="dxa"/>
            <w:vAlign w:val="center"/>
          </w:tcPr>
          <w:p w:rsidR="000223AD" w:rsidRDefault="000223AD">
            <w:pPr>
              <w:jc w:val="center"/>
              <w:rPr>
                <w:rFonts w:hint="eastAsia"/>
                <w:kern w:val="0"/>
              </w:rPr>
            </w:pPr>
          </w:p>
        </w:tc>
      </w:tr>
      <w:tr w:rsidR="000223AD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786" w:type="dxa"/>
            <w:vAlign w:val="center"/>
          </w:tcPr>
          <w:p w:rsidR="000223AD" w:rsidRDefault="000223AD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786" w:type="dxa"/>
            <w:vAlign w:val="center"/>
          </w:tcPr>
          <w:p w:rsidR="000223AD" w:rsidRDefault="000223AD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552" w:type="dxa"/>
            <w:vAlign w:val="center"/>
          </w:tcPr>
          <w:p w:rsidR="000223AD" w:rsidRDefault="000223AD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47" w:type="dxa"/>
            <w:vAlign w:val="center"/>
          </w:tcPr>
          <w:p w:rsidR="000223AD" w:rsidRDefault="000223AD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47" w:type="dxa"/>
            <w:vAlign w:val="center"/>
          </w:tcPr>
          <w:p w:rsidR="000223AD" w:rsidRDefault="000223AD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786" w:type="dxa"/>
            <w:vAlign w:val="center"/>
          </w:tcPr>
          <w:p w:rsidR="000223AD" w:rsidRDefault="000223AD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786" w:type="dxa"/>
            <w:vAlign w:val="center"/>
          </w:tcPr>
          <w:p w:rsidR="000223AD" w:rsidRDefault="000223AD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47" w:type="dxa"/>
            <w:vAlign w:val="center"/>
          </w:tcPr>
          <w:p w:rsidR="000223AD" w:rsidRDefault="000223AD">
            <w:pPr>
              <w:jc w:val="center"/>
              <w:rPr>
                <w:rFonts w:hint="eastAsia"/>
                <w:kern w:val="0"/>
              </w:rPr>
            </w:pPr>
          </w:p>
        </w:tc>
      </w:tr>
      <w:tr w:rsidR="000223AD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786" w:type="dxa"/>
            <w:tcBorders>
              <w:bottom w:val="single" w:sz="4" w:space="0" w:color="auto"/>
            </w:tcBorders>
            <w:vAlign w:val="center"/>
          </w:tcPr>
          <w:p w:rsidR="000223AD" w:rsidRDefault="000223AD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vAlign w:val="center"/>
          </w:tcPr>
          <w:p w:rsidR="000223AD" w:rsidRDefault="000223AD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0223AD" w:rsidRDefault="000223AD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0223AD" w:rsidRDefault="000223AD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0223AD" w:rsidRDefault="000223AD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vAlign w:val="center"/>
          </w:tcPr>
          <w:p w:rsidR="000223AD" w:rsidRDefault="000223AD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vAlign w:val="center"/>
          </w:tcPr>
          <w:p w:rsidR="000223AD" w:rsidRDefault="000223AD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0223AD" w:rsidRDefault="000223AD">
            <w:pPr>
              <w:jc w:val="center"/>
              <w:rPr>
                <w:rFonts w:hint="eastAsia"/>
                <w:kern w:val="0"/>
              </w:rPr>
            </w:pPr>
          </w:p>
        </w:tc>
      </w:tr>
    </w:tbl>
    <w:p w:rsidR="000223AD" w:rsidRDefault="000223AD">
      <w:pPr>
        <w:spacing w:beforeLines="25" w:before="83"/>
        <w:rPr>
          <w:rFonts w:hint="eastAsia"/>
        </w:rPr>
      </w:pPr>
      <w:r>
        <w:rPr>
          <w:rFonts w:hint="eastAsia"/>
        </w:rPr>
        <w:t>備考　1　自治省令に定める〔財産に関する調書〕の区分毎に別口座とすること。</w:t>
      </w:r>
    </w:p>
    <w:p w:rsidR="000223AD" w:rsidRDefault="000223AD">
      <w:pPr>
        <w:ind w:firstLineChars="299" w:firstLine="758"/>
        <w:rPr>
          <w:rFonts w:hint="eastAsia"/>
        </w:rPr>
      </w:pPr>
      <w:r>
        <w:rPr>
          <w:rFonts w:hint="eastAsia"/>
        </w:rPr>
        <w:t>2　〔管理状況〕欄には貸付け、私権の設定、委託等の状況を記載すること。</w:t>
      </w:r>
    </w:p>
    <w:sectPr w:rsidR="000223AD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 w:charSpace="89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6739" w:rsidRDefault="00116739">
      <w:r>
        <w:separator/>
      </w:r>
    </w:p>
  </w:endnote>
  <w:endnote w:type="continuationSeparator" w:id="0">
    <w:p w:rsidR="00116739" w:rsidRDefault="00116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6739" w:rsidRDefault="00116739">
      <w:r>
        <w:separator/>
      </w:r>
    </w:p>
  </w:footnote>
  <w:footnote w:type="continuationSeparator" w:id="0">
    <w:p w:rsidR="00116739" w:rsidRDefault="00116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8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3AD"/>
    <w:rsid w:val="000223AD"/>
    <w:rsid w:val="0011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CDDC15-2424-46AA-941F-1E6D4791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2025-05-08T07:46:00Z</dcterms:created>
  <dcterms:modified xsi:type="dcterms:W3CDTF">2025-05-08T07:46:00Z</dcterms:modified>
</cp:coreProperties>
</file>