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AEE" w:rsidRDefault="00CE6AEE">
      <w:pPr>
        <w:spacing w:afterLines="25" w:after="9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別記第4号様式（第10条関係）</w:t>
      </w:r>
    </w:p>
    <w:p w:rsidR="00CE6AEE" w:rsidRDefault="00CE6AE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CE6AEE" w:rsidRDefault="00CE6AEE">
      <w:pPr>
        <w:wordWrap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号</w:t>
      </w:r>
    </w:p>
    <w:p w:rsidR="00CE6AEE" w:rsidRDefault="00CE6AEE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CE6AEE" w:rsidRDefault="00CE6AEE">
      <w:pPr>
        <w:ind w:firstLineChars="300" w:firstLine="768"/>
        <w:rPr>
          <w:rFonts w:hint="eastAsia"/>
        </w:rPr>
      </w:pPr>
      <w:r>
        <w:rPr>
          <w:rFonts w:hint="eastAsia"/>
        </w:rPr>
        <w:t>（補助事業者の氏名）</w:t>
      </w:r>
    </w:p>
    <w:p w:rsidR="00CE6AEE" w:rsidRDefault="00CE6AE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産山村長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E6AEE" w:rsidRDefault="00CE6AE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CE6AEE" w:rsidRDefault="00CE6AEE">
      <w:pPr>
        <w:ind w:firstLineChars="300" w:firstLine="768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年度道路沿線等快適環境整備事業補助金確定通知書</w:t>
      </w:r>
    </w:p>
    <w:p w:rsidR="00CE6AEE" w:rsidRDefault="00CE6AE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CE6AEE" w:rsidRDefault="00CE6AEE">
      <w:pPr>
        <w:wordWrap w:val="0"/>
        <w:ind w:firstLineChars="100" w:firstLine="25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日付け産山村指令第　　　号で交付決定した　　　　年度事業補助金は、道路沿線等快適環境整備事業補助金交付要綱第10条の規定により、下記のとおりその額を確定したので通知します。</w:t>
      </w:r>
    </w:p>
    <w:p w:rsidR="00CE6AEE" w:rsidRDefault="00CE6AEE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CE6AEE" w:rsidRDefault="00CE6AEE">
      <w:pPr>
        <w:pStyle w:val="a5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CE6AEE" w:rsidRDefault="00CE6AEE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CE6AEE" w:rsidRDefault="00CE6AEE">
      <w:pPr>
        <w:pStyle w:val="a6"/>
        <w:jc w:val="both"/>
        <w:rPr>
          <w:rFonts w:hint="eastAsia"/>
          <w:lang w:eastAsia="zh-TW"/>
        </w:rPr>
      </w:pPr>
      <w:r>
        <w:rPr>
          <w:rFonts w:hint="eastAsia"/>
          <w:lang w:eastAsia="zh-TW"/>
        </w:rPr>
        <w:t>1　交付確定額　金　　　　　　　　　円</w:t>
      </w:r>
    </w:p>
    <w:p w:rsidR="00CE6AEE" w:rsidRDefault="00CE6AEE">
      <w:pPr>
        <w:pStyle w:val="a6"/>
        <w:spacing w:line="360" w:lineRule="auto"/>
        <w:jc w:val="both"/>
        <w:rPr>
          <w:rFonts w:hint="eastAsia"/>
          <w:lang w:eastAsia="zh-TW"/>
        </w:rPr>
      </w:pPr>
    </w:p>
    <w:p w:rsidR="00CE6AEE" w:rsidRDefault="00CE6AE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2　交付決定額　金　　　　　　　　　円</w:t>
      </w:r>
    </w:p>
    <w:sectPr w:rsidR="00CE6AEE">
      <w:pgSz w:w="11906" w:h="16838" w:code="9"/>
      <w:pgMar w:top="1701" w:right="1701" w:bottom="1701" w:left="1701" w:header="284" w:footer="284" w:gutter="0"/>
      <w:cols w:space="425"/>
      <w:docGrid w:type="linesAndChars" w:linePitch="360" w:charSpace="94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5DFD">
      <w:r>
        <w:separator/>
      </w:r>
    </w:p>
  </w:endnote>
  <w:endnote w:type="continuationSeparator" w:id="0">
    <w:p w:rsidR="00000000" w:rsidRDefault="0078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5DFD">
      <w:r>
        <w:separator/>
      </w:r>
    </w:p>
  </w:footnote>
  <w:footnote w:type="continuationSeparator" w:id="0">
    <w:p w:rsidR="00000000" w:rsidRDefault="00785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79"/>
    <w:rsid w:val="00785DFD"/>
    <w:rsid w:val="00CE6AEE"/>
    <w:rsid w:val="00DD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0635D88-D6F3-43F4-A469-7A669EB2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別記第1号様式（第5条関係）</vt:lpstr>
    </vt:vector>
  </TitlesOfParts>
  <Manager/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2025-05-15T07:57:00Z</dcterms:created>
  <dcterms:modified xsi:type="dcterms:W3CDTF">2025-05-15T07:57:00Z</dcterms:modified>
</cp:coreProperties>
</file>