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7DC" w:rsidRDefault="006457DC">
      <w:pPr>
        <w:spacing w:afterLines="50" w:after="167"/>
        <w:rPr>
          <w:rFonts w:hint="eastAsia"/>
        </w:rPr>
      </w:pPr>
      <w:r>
        <w:rPr>
          <w:rFonts w:hint="eastAsia"/>
        </w:rPr>
        <w:t>別記様式第102号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330"/>
        <w:gridCol w:w="994"/>
        <w:gridCol w:w="994"/>
        <w:gridCol w:w="1243"/>
        <w:gridCol w:w="2237"/>
        <w:gridCol w:w="1244"/>
      </w:tblGrid>
      <w:tr w:rsidR="006457D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8504" w:type="dxa"/>
            <w:gridSpan w:val="7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特別土地保有税の徴収猶予できない旨の通知書</w:t>
            </w:r>
          </w:p>
        </w:tc>
      </w:tr>
      <w:tr w:rsidR="006457DC">
        <w:tblPrEx>
          <w:tblCellMar>
            <w:top w:w="0" w:type="dxa"/>
            <w:bottom w:w="0" w:type="dxa"/>
          </w:tblCellMar>
        </w:tblPrEx>
        <w:trPr>
          <w:cantSplit/>
          <w:trHeight w:val="3485"/>
        </w:trPr>
        <w:tc>
          <w:tcPr>
            <w:tcW w:w="8504" w:type="dxa"/>
            <w:gridSpan w:val="7"/>
          </w:tcPr>
          <w:p w:rsidR="006457DC" w:rsidRDefault="006457DC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457DC" w:rsidRDefault="006457DC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6457DC" w:rsidRDefault="006457DC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6457DC" w:rsidRDefault="006457DC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6457DC" w:rsidRDefault="006457DC">
            <w:pPr>
              <w:ind w:leftChars="100" w:left="250" w:rightChars="100" w:right="250"/>
              <w:rPr>
                <w:rFonts w:hint="eastAsia"/>
              </w:rPr>
            </w:pPr>
          </w:p>
          <w:p w:rsidR="006457DC" w:rsidRDefault="006457DC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4995584"/>
              </w:rPr>
              <w:t>氏</w:t>
            </w:r>
            <w:r>
              <w:rPr>
                <w:rFonts w:hint="eastAsia"/>
                <w:kern w:val="0"/>
                <w:fitText w:val="1750" w:id="-166499558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457DC" w:rsidRDefault="006457DC">
            <w:pPr>
              <w:ind w:leftChars="100" w:left="250" w:rightChars="100" w:right="250"/>
              <w:rPr>
                <w:rFonts w:hint="eastAsia"/>
              </w:rPr>
            </w:pPr>
          </w:p>
          <w:p w:rsidR="006457DC" w:rsidRDefault="006457DC">
            <w:pPr>
              <w:autoSpaceDN w:val="0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日申告の下記土地に係る特別土地保有税の徴収猶予は、下記の理由により認められませんから通知します。</w:t>
            </w:r>
          </w:p>
        </w:tc>
      </w:tr>
      <w:tr w:rsidR="006457D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792" w:type="dxa"/>
            <w:gridSpan w:val="2"/>
            <w:vAlign w:val="center"/>
          </w:tcPr>
          <w:p w:rsidR="006457DC" w:rsidRDefault="006457DC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994" w:type="dxa"/>
            <w:vAlign w:val="center"/>
          </w:tcPr>
          <w:p w:rsidR="006457DC" w:rsidRDefault="006457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994" w:type="dxa"/>
            <w:vAlign w:val="center"/>
          </w:tcPr>
          <w:p w:rsidR="006457DC" w:rsidRDefault="006457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243" w:type="dxa"/>
            <w:vAlign w:val="center"/>
          </w:tcPr>
          <w:p w:rsidR="006457DC" w:rsidRDefault="006457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237" w:type="dxa"/>
            <w:vAlign w:val="center"/>
          </w:tcPr>
          <w:p w:rsidR="006457DC" w:rsidRDefault="006457D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44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</w:tc>
      </w:tr>
      <w:tr w:rsidR="006457D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792" w:type="dxa"/>
            <w:gridSpan w:val="2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</w:tcPr>
          <w:p w:rsidR="006457DC" w:rsidRDefault="006457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37" w:type="dxa"/>
            <w:vAlign w:val="center"/>
          </w:tcPr>
          <w:p w:rsidR="006457DC" w:rsidRDefault="006457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44" w:type="dxa"/>
          </w:tcPr>
          <w:p w:rsidR="006457DC" w:rsidRDefault="006457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457D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792" w:type="dxa"/>
            <w:gridSpan w:val="2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2237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</w:tr>
      <w:tr w:rsidR="006457DC">
        <w:tblPrEx>
          <w:tblCellMar>
            <w:top w:w="0" w:type="dxa"/>
            <w:bottom w:w="0" w:type="dxa"/>
          </w:tblCellMar>
        </w:tblPrEx>
        <w:trPr>
          <w:cantSplit/>
          <w:trHeight w:val="4113"/>
        </w:trPr>
        <w:tc>
          <w:tcPr>
            <w:tcW w:w="462" w:type="dxa"/>
            <w:textDirection w:val="tbRlV"/>
            <w:vAlign w:val="center"/>
          </w:tcPr>
          <w:p w:rsidR="006457DC" w:rsidRDefault="006457DC">
            <w:pPr>
              <w:ind w:left="113" w:right="113"/>
              <w:jc w:val="center"/>
              <w:rPr>
                <w:rFonts w:hint="eastAsia"/>
              </w:rPr>
            </w:pPr>
            <w:r w:rsidRPr="001A7A31">
              <w:rPr>
                <w:rFonts w:hint="eastAsia"/>
                <w:spacing w:val="47"/>
                <w:kern w:val="0"/>
                <w:fitText w:val="3250" w:id="-1662749183"/>
              </w:rPr>
              <w:t>徴収</w:t>
            </w:r>
            <w:r w:rsidR="001A7A31" w:rsidRPr="001A7A31">
              <w:rPr>
                <w:rFonts w:hint="eastAsia"/>
                <w:spacing w:val="47"/>
                <w:kern w:val="0"/>
                <w:fitText w:val="3250" w:id="-1662749183"/>
              </w:rPr>
              <w:t>猶予</w:t>
            </w:r>
            <w:r w:rsidRPr="001A7A31">
              <w:rPr>
                <w:rFonts w:hint="eastAsia"/>
                <w:spacing w:val="47"/>
                <w:kern w:val="0"/>
                <w:fitText w:val="3250" w:id="-1662749183"/>
              </w:rPr>
              <w:t>を認めない理</w:t>
            </w:r>
            <w:r w:rsidRPr="001A7A31">
              <w:rPr>
                <w:rFonts w:hint="eastAsia"/>
                <w:kern w:val="0"/>
                <w:fitText w:val="3250" w:id="-1662749183"/>
              </w:rPr>
              <w:t>由</w:t>
            </w:r>
          </w:p>
        </w:tc>
        <w:tc>
          <w:tcPr>
            <w:tcW w:w="8042" w:type="dxa"/>
            <w:gridSpan w:val="6"/>
            <w:vAlign w:val="center"/>
          </w:tcPr>
          <w:p w:rsidR="006457DC" w:rsidRDefault="006457DC">
            <w:pPr>
              <w:jc w:val="center"/>
              <w:rPr>
                <w:rFonts w:hint="eastAsia"/>
              </w:rPr>
            </w:pPr>
          </w:p>
        </w:tc>
      </w:tr>
    </w:tbl>
    <w:p w:rsidR="006457DC" w:rsidRDefault="00FD401A">
      <w:pPr>
        <w:autoSpaceDN w:val="0"/>
        <w:spacing w:beforeLines="50" w:before="167" w:line="300" w:lineRule="auto"/>
        <w:ind w:left="480" w:hangingChars="200" w:hanging="48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-5311140</wp:posOffset>
                </wp:positionV>
                <wp:extent cx="1348740" cy="511810"/>
                <wp:effectExtent l="635" t="2540" r="3175" b="0"/>
                <wp:wrapNone/>
                <wp:docPr id="1513196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7DC" w:rsidRDefault="006457D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 w:rsidRPr="00FD401A">
                              <w:rPr>
                                <w:rFonts w:hint="eastAsia"/>
                                <w:spacing w:val="135"/>
                                <w:kern w:val="0"/>
                                <w:fitText w:val="713" w:id="-1664994560"/>
                              </w:rPr>
                              <w:t>名</w:t>
                            </w:r>
                            <w:r w:rsidRPr="00FD401A">
                              <w:rPr>
                                <w:rFonts w:hint="eastAsia"/>
                                <w:spacing w:val="7"/>
                                <w:kern w:val="0"/>
                                <w:fitText w:val="713" w:id="-1664994560"/>
                              </w:rPr>
                              <w:t>称</w:t>
                            </w:r>
                          </w:p>
                          <w:p w:rsidR="006457DC" w:rsidRDefault="006457DC">
                            <w:pPr>
                              <w:ind w:firstLineChars="100" w:firstLine="2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5pt;margin-top:-418.2pt;width:106.2pt;height: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" filled="f" stroked="f">
                <v:textbox>
                  <w:txbxContent>
                    <w:p w:rsidR="006457DC" w:rsidRDefault="006457D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 w:rsidRPr="00FD401A">
                        <w:rPr>
                          <w:rFonts w:hint="eastAsia"/>
                          <w:spacing w:val="135"/>
                          <w:kern w:val="0"/>
                          <w:fitText w:val="713" w:id="-1664994560"/>
                        </w:rPr>
                        <w:t>名</w:t>
                      </w:r>
                      <w:r w:rsidRPr="00FD401A">
                        <w:rPr>
                          <w:rFonts w:hint="eastAsia"/>
                          <w:spacing w:val="7"/>
                          <w:kern w:val="0"/>
                          <w:fitText w:val="713" w:id="-1664994560"/>
                        </w:rPr>
                        <w:t>称</w:t>
                      </w:r>
                    </w:p>
                    <w:p w:rsidR="006457DC" w:rsidRDefault="006457DC">
                      <w:pPr>
                        <w:ind w:firstLineChars="100" w:firstLine="2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457DC"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上記処分について不服がある場合には、この通知書を受け取った日の翌日から起算して60日以内に村長に対して異議申立てをすることができます。</w:t>
      </w:r>
    </w:p>
    <w:p w:rsidR="006457DC" w:rsidRDefault="006457DC">
      <w:pPr>
        <w:rPr>
          <w:rFonts w:hint="eastAsia"/>
        </w:rPr>
      </w:pPr>
    </w:p>
    <w:sectPr w:rsidR="006457DC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01A" w:rsidRDefault="00FD401A">
      <w:r>
        <w:separator/>
      </w:r>
    </w:p>
  </w:endnote>
  <w:endnote w:type="continuationSeparator" w:id="0">
    <w:p w:rsidR="00FD401A" w:rsidRDefault="00FD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01A" w:rsidRDefault="00FD401A">
      <w:r>
        <w:separator/>
      </w:r>
    </w:p>
  </w:footnote>
  <w:footnote w:type="continuationSeparator" w:id="0">
    <w:p w:rsidR="00FD401A" w:rsidRDefault="00FD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1"/>
    <w:rsid w:val="001A7A31"/>
    <w:rsid w:val="006457DC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9ACA5-845E-493B-ADA4-C963C850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2005-12-24T00:27:00Z</cp:lastPrinted>
  <dcterms:created xsi:type="dcterms:W3CDTF">2025-05-23T04:32:00Z</dcterms:created>
  <dcterms:modified xsi:type="dcterms:W3CDTF">2025-05-23T04:32:00Z</dcterms:modified>
</cp:coreProperties>
</file>