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AD4" w:rsidRDefault="00703AD4">
      <w:pPr>
        <w:jc w:val="both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様式第</w:t>
      </w:r>
      <w:r>
        <w:rPr>
          <w:snapToGrid w:val="0"/>
        </w:rPr>
        <w:t>11</w:t>
      </w:r>
      <w:r>
        <w:rPr>
          <w:rFonts w:hint="eastAsia"/>
          <w:snapToGrid w:val="0"/>
        </w:rPr>
        <w:t>号</w:t>
      </w:r>
      <w:r>
        <w:rPr>
          <w:snapToGrid w:val="0"/>
        </w:rPr>
        <w:t>(</w:t>
      </w:r>
      <w:r>
        <w:rPr>
          <w:rFonts w:hint="eastAsia"/>
          <w:snapToGrid w:val="0"/>
        </w:rPr>
        <w:t>第</w:t>
      </w:r>
      <w:r>
        <w:rPr>
          <w:snapToGrid w:val="0"/>
        </w:rPr>
        <w:t>4</w:t>
      </w:r>
      <w:r>
        <w:rPr>
          <w:rFonts w:hint="eastAsia"/>
          <w:snapToGrid w:val="0"/>
        </w:rPr>
        <w:t>条関係</w:t>
      </w:r>
      <w:r>
        <w:rPr>
          <w:snapToGrid w:val="0"/>
        </w:rPr>
        <w:t>)</w:t>
      </w:r>
    </w:p>
    <w:p w:rsidR="00703AD4" w:rsidRDefault="00703AD4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第　　　　　号　</w:t>
      </w:r>
    </w:p>
    <w:p w:rsidR="00703AD4" w:rsidRDefault="00703AD4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703AD4" w:rsidRDefault="00703AD4">
      <w:pPr>
        <w:jc w:val="both"/>
        <w:rPr>
          <w:snapToGrid w:val="0"/>
        </w:rPr>
      </w:pPr>
      <w:r>
        <w:rPr>
          <w:rFonts w:hint="eastAsia"/>
          <w:snapToGrid w:val="0"/>
        </w:rPr>
        <w:t xml:space="preserve">　申出者　　　　様</w:t>
      </w:r>
    </w:p>
    <w:p w:rsidR="00703AD4" w:rsidRDefault="00D87557">
      <w:pPr>
        <w:jc w:val="righ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>
                <wp:simplePos x="0" y="0"/>
                <wp:positionH relativeFrom="column">
                  <wp:posOffset>5122545</wp:posOffset>
                </wp:positionH>
                <wp:positionV relativeFrom="paragraph">
                  <wp:posOffset>24765</wp:posOffset>
                </wp:positionV>
                <wp:extent cx="152400" cy="152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651DA" id="Rectangle 2" o:spid="_x0000_s1026" style="position:absolute;left:0;text-align:left;margin-left:403.35pt;margin-top:1.95pt;width:12pt;height:1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fL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" o:allowincell="f" filled="f" strokeweight=".5pt"/>
            </w:pict>
          </mc:Fallback>
        </mc:AlternateContent>
      </w:r>
      <w:r w:rsidR="00DB5D26">
        <w:rPr>
          <w:rFonts w:hint="eastAsia"/>
          <w:snapToGrid w:val="0"/>
        </w:rPr>
        <w:t xml:space="preserve">産山村長　　　　</w:t>
      </w:r>
      <w:r w:rsidR="00703AD4">
        <w:rPr>
          <w:rFonts w:hint="eastAsia"/>
          <w:snapToGrid w:val="0"/>
        </w:rPr>
        <w:t xml:space="preserve">　　　　印　</w:t>
      </w:r>
    </w:p>
    <w:p w:rsidR="00703AD4" w:rsidRDefault="00703AD4">
      <w:pPr>
        <w:jc w:val="both"/>
        <w:rPr>
          <w:snapToGrid w:val="0"/>
        </w:rPr>
      </w:pPr>
    </w:p>
    <w:p w:rsidR="00703AD4" w:rsidRDefault="00703AD4">
      <w:pPr>
        <w:jc w:val="center"/>
        <w:rPr>
          <w:snapToGrid w:val="0"/>
        </w:rPr>
      </w:pPr>
      <w:r>
        <w:rPr>
          <w:rFonts w:hint="eastAsia"/>
          <w:snapToGrid w:val="0"/>
        </w:rPr>
        <w:t>老人ホーム入所等申出却下通知書</w:t>
      </w:r>
    </w:p>
    <w:p w:rsidR="00703AD4" w:rsidRDefault="00703AD4">
      <w:pPr>
        <w:jc w:val="both"/>
        <w:rPr>
          <w:snapToGrid w:val="0"/>
        </w:rPr>
      </w:pPr>
    </w:p>
    <w:p w:rsidR="00703AD4" w:rsidRDefault="00703AD4">
      <w:pPr>
        <w:ind w:left="210" w:hanging="210"/>
        <w:jc w:val="both"/>
        <w:rPr>
          <w:snapToGrid w:val="0"/>
        </w:rPr>
      </w:pPr>
      <w:r>
        <w:rPr>
          <w:rFonts w:hint="eastAsia"/>
          <w:snapToGrid w:val="0"/>
        </w:rPr>
        <w:t xml:space="preserve">　　老人福祉法第</w:t>
      </w:r>
      <w:r>
        <w:rPr>
          <w:snapToGrid w:val="0"/>
        </w:rPr>
        <w:t>11</w:t>
      </w:r>
      <w:r>
        <w:rPr>
          <w:rFonts w:hint="eastAsia"/>
          <w:snapToGrid w:val="0"/>
        </w:rPr>
        <w:t>条第</w:t>
      </w:r>
      <w:r>
        <w:rPr>
          <w:snapToGrid w:val="0"/>
        </w:rPr>
        <w:t>1</w:t>
      </w:r>
      <w:r>
        <w:rPr>
          <w:rFonts w:hint="eastAsia"/>
          <w:snapToGrid w:val="0"/>
        </w:rPr>
        <w:t>項の規定により老人ホーム入所申出</w:t>
      </w:r>
      <w:r>
        <w:rPr>
          <w:snapToGrid w:val="0"/>
        </w:rPr>
        <w:t>(</w:t>
      </w:r>
      <w:r>
        <w:rPr>
          <w:rFonts w:hint="eastAsia"/>
          <w:snapToGrid w:val="0"/>
        </w:rPr>
        <w:t>通告</w:t>
      </w:r>
      <w:r>
        <w:rPr>
          <w:snapToGrid w:val="0"/>
        </w:rPr>
        <w:t>)</w:t>
      </w:r>
      <w:r>
        <w:rPr>
          <w:rFonts w:hint="eastAsia"/>
          <w:snapToGrid w:val="0"/>
        </w:rPr>
        <w:t>のあった○○○○の保護措置については、下記の理由により却下します。</w:t>
      </w:r>
    </w:p>
    <w:p w:rsidR="00703AD4" w:rsidRDefault="00703AD4">
      <w:pPr>
        <w:jc w:val="both"/>
        <w:rPr>
          <w:snapToGrid w:val="0"/>
        </w:rPr>
      </w:pPr>
    </w:p>
    <w:p w:rsidR="00703AD4" w:rsidRDefault="00703AD4">
      <w:pPr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703AD4" w:rsidRDefault="00703AD4">
      <w:pPr>
        <w:jc w:val="both"/>
        <w:rPr>
          <w:snapToGrid w:val="0"/>
        </w:rPr>
      </w:pPr>
    </w:p>
    <w:p w:rsidR="00703AD4" w:rsidRDefault="00703AD4">
      <w:pPr>
        <w:jc w:val="both"/>
        <w:rPr>
          <w:snapToGrid w:val="0"/>
        </w:rPr>
      </w:pPr>
      <w:r>
        <w:rPr>
          <w:rFonts w:hint="eastAsia"/>
          <w:snapToGrid w:val="0"/>
        </w:rPr>
        <w:t xml:space="preserve">　却下の理由</w:t>
      </w:r>
    </w:p>
    <w:p w:rsidR="00703AD4" w:rsidRDefault="00703AD4">
      <w:pPr>
        <w:jc w:val="both"/>
        <w:rPr>
          <w:snapToGrid w:val="0"/>
        </w:rPr>
      </w:pPr>
    </w:p>
    <w:p w:rsidR="00703AD4" w:rsidRDefault="00703AD4">
      <w:pPr>
        <w:jc w:val="both"/>
        <w:rPr>
          <w:snapToGrid w:val="0"/>
        </w:rPr>
      </w:pPr>
    </w:p>
    <w:p w:rsidR="00703AD4" w:rsidRDefault="00703AD4">
      <w:pPr>
        <w:jc w:val="both"/>
        <w:rPr>
          <w:snapToGrid w:val="0"/>
        </w:rPr>
      </w:pPr>
    </w:p>
    <w:p w:rsidR="00703AD4" w:rsidRDefault="00703AD4">
      <w:pPr>
        <w:jc w:val="both"/>
        <w:rPr>
          <w:snapToGrid w:val="0"/>
        </w:rPr>
      </w:pPr>
    </w:p>
    <w:p w:rsidR="00703AD4" w:rsidRDefault="00703AD4">
      <w:pPr>
        <w:jc w:val="both"/>
        <w:rPr>
          <w:snapToGrid w:val="0"/>
        </w:rPr>
      </w:pPr>
    </w:p>
    <w:p w:rsidR="00703AD4" w:rsidRDefault="00703AD4">
      <w:pPr>
        <w:jc w:val="both"/>
        <w:rPr>
          <w:snapToGrid w:val="0"/>
        </w:rPr>
      </w:pPr>
    </w:p>
    <w:p w:rsidR="00703AD4" w:rsidRDefault="00703AD4">
      <w:pPr>
        <w:jc w:val="both"/>
        <w:rPr>
          <w:snapToGrid w:val="0"/>
        </w:rPr>
      </w:pPr>
    </w:p>
    <w:p w:rsidR="00703AD4" w:rsidRDefault="00703AD4">
      <w:pPr>
        <w:jc w:val="both"/>
        <w:rPr>
          <w:snapToGrid w:val="0"/>
        </w:rPr>
      </w:pPr>
    </w:p>
    <w:p w:rsidR="00703AD4" w:rsidRDefault="00703AD4">
      <w:pPr>
        <w:jc w:val="both"/>
        <w:rPr>
          <w:snapToGrid w:val="0"/>
        </w:rPr>
      </w:pPr>
    </w:p>
    <w:p w:rsidR="00703AD4" w:rsidRDefault="00703AD4">
      <w:pPr>
        <w:jc w:val="both"/>
        <w:rPr>
          <w:snapToGrid w:val="0"/>
        </w:rPr>
      </w:pPr>
    </w:p>
    <w:p w:rsidR="00703AD4" w:rsidRDefault="00703AD4">
      <w:pPr>
        <w:jc w:val="both"/>
        <w:rPr>
          <w:snapToGrid w:val="0"/>
        </w:rPr>
      </w:pPr>
    </w:p>
    <w:p w:rsidR="00703AD4" w:rsidRDefault="00703AD4">
      <w:pPr>
        <w:spacing w:before="120"/>
        <w:jc w:val="center"/>
        <w:rPr>
          <w:snapToGrid w:val="0"/>
        </w:rPr>
      </w:pPr>
      <w:r>
        <w:rPr>
          <w:rFonts w:hAnsi="Courier New" w:hint="eastAsia"/>
          <w:snapToGrid w:val="0"/>
          <w:spacing w:val="105"/>
        </w:rPr>
        <w:t>教</w:t>
      </w:r>
      <w:r>
        <w:rPr>
          <w:rFonts w:hint="eastAsia"/>
          <w:snapToGrid w:val="0"/>
        </w:rPr>
        <w:t>示</w:t>
      </w:r>
    </w:p>
    <w:p w:rsidR="00703AD4" w:rsidRDefault="00703AD4">
      <w:pPr>
        <w:ind w:left="210" w:hanging="210"/>
        <w:jc w:val="both"/>
        <w:rPr>
          <w:snapToGrid w:val="0"/>
        </w:rPr>
      </w:pPr>
    </w:p>
    <w:p w:rsidR="00703AD4" w:rsidRDefault="00703AD4">
      <w:pPr>
        <w:jc w:val="both"/>
      </w:pPr>
      <w:r>
        <w:rPr>
          <w:rFonts w:hint="eastAsia"/>
          <w:snapToGrid w:val="0"/>
        </w:rPr>
        <w:t>注　この決定に不服があるときは、この決定のあったことを知った日の翌日から起算して</w:t>
      </w:r>
      <w:r>
        <w:rPr>
          <w:snapToGrid w:val="0"/>
        </w:rPr>
        <w:t>60</w:t>
      </w:r>
      <w:r w:rsidR="00DB5D26">
        <w:rPr>
          <w:rFonts w:hint="eastAsia"/>
          <w:snapToGrid w:val="0"/>
        </w:rPr>
        <w:t>日以内に村長</w:t>
      </w:r>
      <w:r>
        <w:rPr>
          <w:rFonts w:hint="eastAsia"/>
          <w:snapToGrid w:val="0"/>
        </w:rPr>
        <w:t>に対して異議申立てをすることができます。</w:t>
      </w:r>
    </w:p>
    <w:sectPr w:rsidR="00703AD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A6D" w:rsidRDefault="00EE4A6D" w:rsidP="00D85488">
      <w:r>
        <w:separator/>
      </w:r>
    </w:p>
  </w:endnote>
  <w:endnote w:type="continuationSeparator" w:id="0">
    <w:p w:rsidR="00EE4A6D" w:rsidRDefault="00EE4A6D" w:rsidP="00D8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A6D" w:rsidRDefault="00EE4A6D" w:rsidP="00D85488">
      <w:r>
        <w:separator/>
      </w:r>
    </w:p>
  </w:footnote>
  <w:footnote w:type="continuationSeparator" w:id="0">
    <w:p w:rsidR="00EE4A6D" w:rsidRDefault="00EE4A6D" w:rsidP="00D85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D4"/>
    <w:rsid w:val="00703AD4"/>
    <w:rsid w:val="00D85488"/>
    <w:rsid w:val="00D87557"/>
    <w:rsid w:val="00DB5D26"/>
    <w:rsid w:val="00EE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FE1228-7EA6-458E-ADF0-CB024F2C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様式第11号(第4条関係)</vt:lpstr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様式第11号(第4条関係)</dc:title>
  <dc:subject/>
  <dc:creator>(株)ぎょうせい</dc:creator>
  <cp:keywords/>
  <dc:description/>
  <cp:lastModifiedBy>soumu23</cp:lastModifiedBy>
  <cp:revision>2</cp:revision>
  <dcterms:created xsi:type="dcterms:W3CDTF">2025-08-27T03:55:00Z</dcterms:created>
  <dcterms:modified xsi:type="dcterms:W3CDTF">2025-08-27T03:55:00Z</dcterms:modified>
</cp:coreProperties>
</file>