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53" w:rsidRDefault="0066305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様式第7号（第13条関係）</w:t>
      </w:r>
    </w:p>
    <w:p w:rsidR="00663053" w:rsidRDefault="00663053">
      <w:pPr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4374" w:id="-1669090558"/>
        </w:rPr>
        <w:t>償還金支払猶予申請</w:t>
      </w:r>
      <w:r>
        <w:rPr>
          <w:rFonts w:hint="eastAsia"/>
          <w:spacing w:val="3"/>
          <w:kern w:val="0"/>
          <w:fitText w:val="4374" w:id="-1669090558"/>
        </w:rPr>
        <w:t>書</w:t>
      </w:r>
    </w:p>
    <w:p w:rsidR="00663053" w:rsidRDefault="00663053">
      <w:pPr>
        <w:ind w:firstLineChars="100" w:firstLine="250"/>
        <w:rPr>
          <w:rFonts w:hint="eastAsia"/>
        </w:rPr>
      </w:pPr>
      <w:r>
        <w:rPr>
          <w:rFonts w:hint="eastAsia"/>
        </w:rPr>
        <w:t>下記のとおり償還金の支払猶予を申請いたします。</w:t>
      </w:r>
    </w:p>
    <w:p w:rsidR="00663053" w:rsidRDefault="00663053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663053" w:rsidRDefault="00663053">
      <w:pPr>
        <w:wordWrap w:val="0"/>
        <w:jc w:val="right"/>
        <w:rPr>
          <w:rFonts w:hint="eastAsia"/>
        </w:rPr>
      </w:pPr>
      <w:r>
        <w:rPr>
          <w:rFonts w:hint="eastAsia"/>
          <w:spacing w:val="146"/>
          <w:kern w:val="0"/>
          <w:fitText w:val="1215" w:id="-1669091328"/>
        </w:rPr>
        <w:t>借受</w:t>
      </w:r>
      <w:r>
        <w:rPr>
          <w:rFonts w:hint="eastAsia"/>
          <w:kern w:val="0"/>
          <w:fitText w:val="1215" w:id="-1669091328"/>
        </w:rPr>
        <w:t>人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55"/>
          <w:kern w:val="0"/>
          <w:fitText w:val="729" w:id="-1669091072"/>
        </w:rPr>
        <w:t>住</w:t>
      </w:r>
      <w:r>
        <w:rPr>
          <w:rFonts w:hint="eastAsia"/>
          <w:kern w:val="0"/>
          <w:fitText w:val="729" w:id="-1669091072"/>
        </w:rPr>
        <w:t>所</w:t>
      </w:r>
      <w:r>
        <w:rPr>
          <w:rFonts w:hint="eastAsia"/>
          <w:kern w:val="0"/>
        </w:rPr>
        <w:t xml:space="preserve">　　　　　　　　　　　　　</w:t>
      </w:r>
    </w:p>
    <w:p w:rsidR="00663053" w:rsidRDefault="00663053">
      <w:pPr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669091071"/>
        </w:rPr>
        <w:t>氏</w:t>
      </w:r>
      <w:r>
        <w:rPr>
          <w:rFonts w:hint="eastAsia"/>
          <w:kern w:val="0"/>
          <w:fitText w:val="729" w:id="-1669091071"/>
        </w:rPr>
        <w:t>名</w:t>
      </w: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</w:rPr>
        <w:t>㊞</w:t>
      </w:r>
    </w:p>
    <w:p w:rsidR="00663053" w:rsidRDefault="0066305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55"/>
          <w:kern w:val="0"/>
          <w:fitText w:val="729" w:id="-1669090816"/>
        </w:rPr>
        <w:t>住</w:t>
      </w:r>
      <w:r>
        <w:rPr>
          <w:rFonts w:hint="eastAsia"/>
          <w:kern w:val="0"/>
          <w:fitText w:val="729" w:id="-1669090816"/>
        </w:rPr>
        <w:t>所</w:t>
      </w:r>
      <w:r>
        <w:rPr>
          <w:rFonts w:hint="eastAsia"/>
          <w:kern w:val="0"/>
        </w:rPr>
        <w:t xml:space="preserve">　　　　　　　　　　　　　</w:t>
      </w:r>
    </w:p>
    <w:p w:rsidR="00663053" w:rsidRDefault="00663053">
      <w:pPr>
        <w:wordWrap w:val="0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669091070"/>
        </w:rPr>
        <w:t>氏</w:t>
      </w:r>
      <w:r>
        <w:rPr>
          <w:rFonts w:hint="eastAsia"/>
          <w:kern w:val="0"/>
          <w:fitText w:val="729" w:id="-1669091070"/>
        </w:rPr>
        <w:t>名</w:t>
      </w: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</w:rPr>
        <w:t>㊞</w:t>
      </w:r>
    </w:p>
    <w:p w:rsidR="00663053" w:rsidRDefault="00663053">
      <w:pPr>
        <w:spacing w:afterLines="50" w:after="216"/>
        <w:ind w:leftChars="100" w:left="250"/>
        <w:rPr>
          <w:rFonts w:hint="eastAsia"/>
        </w:rPr>
      </w:pPr>
      <w:r>
        <w:rPr>
          <w:rFonts w:hint="eastAsia"/>
        </w:rPr>
        <w:t>産山村長　　　　　　様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700"/>
        <w:gridCol w:w="2730"/>
        <w:gridCol w:w="993"/>
        <w:gridCol w:w="2551"/>
      </w:tblGrid>
      <w:tr w:rsidR="006630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Align w:val="center"/>
          </w:tcPr>
          <w:p w:rsidR="00663053" w:rsidRDefault="00663053">
            <w:pPr>
              <w:pStyle w:val="a3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  <w:p w:rsidR="00663053" w:rsidRDefault="0066305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(具体的に)</w:t>
            </w:r>
          </w:p>
        </w:tc>
        <w:tc>
          <w:tcPr>
            <w:tcW w:w="6974" w:type="dxa"/>
            <w:gridSpan w:val="4"/>
            <w:vAlign w:val="center"/>
          </w:tcPr>
          <w:p w:rsidR="00663053" w:rsidRDefault="00663053">
            <w:pPr>
              <w:jc w:val="center"/>
              <w:rPr>
                <w:rFonts w:hint="eastAsia"/>
              </w:rPr>
            </w:pPr>
          </w:p>
        </w:tc>
      </w:tr>
      <w:tr w:rsidR="006630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 w:val="restart"/>
            <w:vAlign w:val="center"/>
          </w:tcPr>
          <w:p w:rsidR="00663053" w:rsidRDefault="006630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貸付の条件</w:t>
            </w:r>
          </w:p>
        </w:tc>
        <w:tc>
          <w:tcPr>
            <w:tcW w:w="700" w:type="dxa"/>
            <w:vAlign w:val="center"/>
          </w:tcPr>
          <w:p w:rsidR="00663053" w:rsidRDefault="00663053">
            <w:pPr>
              <w:pStyle w:val="a3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730" w:type="dxa"/>
            <w:vAlign w:val="center"/>
          </w:tcPr>
          <w:p w:rsidR="00663053" w:rsidRDefault="006630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  　円</w:t>
            </w:r>
          </w:p>
        </w:tc>
        <w:tc>
          <w:tcPr>
            <w:tcW w:w="993" w:type="dxa"/>
            <w:vAlign w:val="center"/>
          </w:tcPr>
          <w:p w:rsidR="00663053" w:rsidRDefault="00663053">
            <w:pPr>
              <w:pStyle w:val="a3"/>
              <w:snapToGrid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663053" w:rsidRDefault="00663053">
            <w:pPr>
              <w:snapToGrid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551" w:type="dxa"/>
            <w:vAlign w:val="center"/>
          </w:tcPr>
          <w:p w:rsidR="00663053" w:rsidRDefault="00663053">
            <w:pPr>
              <w:jc w:val="center"/>
              <w:rPr>
                <w:rFonts w:hint="eastAsia"/>
              </w:rPr>
            </w:pPr>
          </w:p>
        </w:tc>
      </w:tr>
      <w:tr w:rsidR="006630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/>
            <w:vAlign w:val="center"/>
          </w:tcPr>
          <w:p w:rsidR="00663053" w:rsidRDefault="00663053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663053" w:rsidRDefault="00663053">
            <w:pPr>
              <w:pStyle w:val="a3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730" w:type="dxa"/>
            <w:vAlign w:val="center"/>
          </w:tcPr>
          <w:p w:rsidR="00663053" w:rsidRDefault="00663053">
            <w:pPr>
              <w:pStyle w:val="a3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　　　　　　　 3年</w:t>
            </w:r>
          </w:p>
          <w:p w:rsidR="00663053" w:rsidRDefault="0066305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　　　　　　　 5年</w:t>
            </w:r>
          </w:p>
        </w:tc>
        <w:tc>
          <w:tcPr>
            <w:tcW w:w="993" w:type="dxa"/>
            <w:vMerge w:val="restart"/>
            <w:vAlign w:val="center"/>
          </w:tcPr>
          <w:p w:rsidR="00663053" w:rsidRDefault="00663053">
            <w:pPr>
              <w:snapToGrid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</w:t>
            </w:r>
          </w:p>
          <w:p w:rsidR="00663053" w:rsidRDefault="00663053">
            <w:pPr>
              <w:snapToGrid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猶予</w:t>
            </w:r>
          </w:p>
          <w:p w:rsidR="00663053" w:rsidRDefault="00663053">
            <w:pPr>
              <w:snapToGrid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期間等</w:t>
            </w:r>
          </w:p>
        </w:tc>
        <w:tc>
          <w:tcPr>
            <w:tcW w:w="2551" w:type="dxa"/>
            <w:vMerge w:val="restart"/>
            <w:vAlign w:val="center"/>
          </w:tcPr>
          <w:p w:rsidR="00663053" w:rsidRDefault="00663053" w:rsidP="009D04BD">
            <w:pPr>
              <w:pStyle w:val="a3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ヵ月</w:t>
            </w:r>
          </w:p>
          <w:p w:rsidR="00663053" w:rsidRDefault="0066305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ただし</w:t>
            </w:r>
          </w:p>
          <w:p w:rsidR="00663053" w:rsidRDefault="00663053" w:rsidP="009D04BD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</w:t>
            </w:r>
          </w:p>
          <w:p w:rsidR="00663053" w:rsidRDefault="0066305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回償還以降</w:t>
            </w:r>
          </w:p>
        </w:tc>
      </w:tr>
      <w:tr w:rsidR="006630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/>
            <w:vAlign w:val="center"/>
          </w:tcPr>
          <w:p w:rsidR="00663053" w:rsidRDefault="00663053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663053" w:rsidRDefault="0066305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730" w:type="dxa"/>
            <w:vAlign w:val="center"/>
          </w:tcPr>
          <w:p w:rsidR="00663053" w:rsidRDefault="00663053">
            <w:pPr>
              <w:rPr>
                <w:rFonts w:hint="eastAsia"/>
              </w:rPr>
            </w:pPr>
            <w:r>
              <w:rPr>
                <w:rFonts w:hint="eastAsia"/>
              </w:rPr>
              <w:t>1　年賦　　2　半年賦</w:t>
            </w:r>
          </w:p>
        </w:tc>
        <w:tc>
          <w:tcPr>
            <w:tcW w:w="993" w:type="dxa"/>
            <w:vMerge/>
            <w:vAlign w:val="center"/>
          </w:tcPr>
          <w:p w:rsidR="00663053" w:rsidRDefault="00663053">
            <w:pPr>
              <w:snapToGrid w:val="0"/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551" w:type="dxa"/>
            <w:vMerge/>
            <w:vAlign w:val="center"/>
          </w:tcPr>
          <w:p w:rsidR="00663053" w:rsidRDefault="00663053">
            <w:pPr>
              <w:jc w:val="center"/>
              <w:rPr>
                <w:rFonts w:hint="eastAsia"/>
              </w:rPr>
            </w:pPr>
          </w:p>
        </w:tc>
      </w:tr>
      <w:tr w:rsidR="00663053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526" w:type="dxa"/>
            <w:vMerge/>
            <w:vAlign w:val="center"/>
          </w:tcPr>
          <w:p w:rsidR="00663053" w:rsidRDefault="00663053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663053" w:rsidRDefault="0066305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730" w:type="dxa"/>
            <w:vAlign w:val="center"/>
          </w:tcPr>
          <w:p w:rsidR="00663053" w:rsidRDefault="00663053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日から</w:t>
            </w:r>
          </w:p>
          <w:p w:rsidR="00663053" w:rsidRDefault="0066305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日まで</w:t>
            </w:r>
          </w:p>
        </w:tc>
        <w:tc>
          <w:tcPr>
            <w:tcW w:w="993" w:type="dxa"/>
            <w:vAlign w:val="center"/>
          </w:tcPr>
          <w:p w:rsidR="00663053" w:rsidRDefault="00663053">
            <w:pPr>
              <w:snapToGrid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変更後の償還期間</w:t>
            </w:r>
          </w:p>
        </w:tc>
        <w:tc>
          <w:tcPr>
            <w:tcW w:w="2551" w:type="dxa"/>
            <w:vAlign w:val="center"/>
          </w:tcPr>
          <w:p w:rsidR="00663053" w:rsidRDefault="00663053" w:rsidP="009D04BD">
            <w:pPr>
              <w:pStyle w:val="a3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日から</w:t>
            </w:r>
          </w:p>
          <w:p w:rsidR="00663053" w:rsidRDefault="00663053" w:rsidP="009D04BD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日まで</w:t>
            </w:r>
          </w:p>
        </w:tc>
      </w:tr>
      <w:tr w:rsidR="00663053">
        <w:tblPrEx>
          <w:tblCellMar>
            <w:top w:w="0" w:type="dxa"/>
            <w:bottom w:w="0" w:type="dxa"/>
          </w:tblCellMar>
        </w:tblPrEx>
        <w:trPr>
          <w:cantSplit/>
          <w:trHeight w:val="5207"/>
        </w:trPr>
        <w:tc>
          <w:tcPr>
            <w:tcW w:w="1526" w:type="dxa"/>
            <w:vAlign w:val="center"/>
          </w:tcPr>
          <w:p w:rsidR="00663053" w:rsidRDefault="00663053">
            <w:pPr>
              <w:rPr>
                <w:rFonts w:hint="eastAsia"/>
              </w:rPr>
            </w:pPr>
            <w:r w:rsidRPr="007772BE">
              <w:rPr>
                <w:rFonts w:hint="eastAsia"/>
                <w:spacing w:val="60"/>
                <w:kern w:val="0"/>
                <w:fitText w:val="1250" w:id="-1667936512"/>
              </w:rPr>
              <w:t>支払猶</w:t>
            </w:r>
            <w:r w:rsidRPr="007772BE">
              <w:rPr>
                <w:rFonts w:hint="eastAsia"/>
                <w:spacing w:val="22"/>
                <w:kern w:val="0"/>
                <w:fitText w:val="1250" w:id="-1667936512"/>
              </w:rPr>
              <w:t>予</w:t>
            </w:r>
          </w:p>
          <w:p w:rsidR="00663053" w:rsidRDefault="00663053">
            <w:pPr>
              <w:jc w:val="center"/>
              <w:rPr>
                <w:rFonts w:hint="eastAsia"/>
              </w:rPr>
            </w:pPr>
          </w:p>
          <w:p w:rsidR="00663053" w:rsidRDefault="00663053">
            <w:pPr>
              <w:jc w:val="center"/>
              <w:rPr>
                <w:rFonts w:hint="eastAsia"/>
              </w:rPr>
            </w:pPr>
          </w:p>
          <w:p w:rsidR="00663053" w:rsidRDefault="00663053">
            <w:pPr>
              <w:jc w:val="center"/>
              <w:rPr>
                <w:rFonts w:hint="eastAsia"/>
              </w:rPr>
            </w:pPr>
          </w:p>
          <w:p w:rsidR="00663053" w:rsidRDefault="006630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期間の根拠</w:t>
            </w:r>
          </w:p>
        </w:tc>
        <w:tc>
          <w:tcPr>
            <w:tcW w:w="6974" w:type="dxa"/>
            <w:gridSpan w:val="4"/>
          </w:tcPr>
          <w:p w:rsidR="00663053" w:rsidRDefault="00663053">
            <w:pPr>
              <w:spacing w:beforeLines="50" w:before="216"/>
              <w:rPr>
                <w:rFonts w:hint="eastAsia"/>
              </w:rPr>
            </w:pPr>
            <w:r>
              <w:rPr>
                <w:rFonts w:hint="eastAsia"/>
              </w:rPr>
              <w:t>(変更後の償還期日に支払が可能と認められる具体的な理由)</w:t>
            </w:r>
          </w:p>
        </w:tc>
      </w:tr>
    </w:tbl>
    <w:p w:rsidR="00663053" w:rsidRDefault="00663053">
      <w:pPr>
        <w:rPr>
          <w:rFonts w:hint="eastAsia"/>
        </w:rPr>
      </w:pPr>
    </w:p>
    <w:sectPr w:rsidR="00663053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72BE">
      <w:r>
        <w:separator/>
      </w:r>
    </w:p>
  </w:endnote>
  <w:endnote w:type="continuationSeparator" w:id="0">
    <w:p w:rsidR="00000000" w:rsidRDefault="0077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72BE">
      <w:r>
        <w:separator/>
      </w:r>
    </w:p>
  </w:footnote>
  <w:footnote w:type="continuationSeparator" w:id="0">
    <w:p w:rsidR="00000000" w:rsidRDefault="0077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BD"/>
    <w:rsid w:val="00663053"/>
    <w:rsid w:val="007358AE"/>
    <w:rsid w:val="007772BE"/>
    <w:rsid w:val="009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7E9A4F0-15D1-4DE0-BB92-D7F7341C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2025-08-27T01:57:00Z</dcterms:created>
  <dcterms:modified xsi:type="dcterms:W3CDTF">2025-08-27T01:57:00Z</dcterms:modified>
</cp:coreProperties>
</file>