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595C59" w:rsidP="00665AA7">
      <w:pPr>
        <w:autoSpaceDN w:val="0"/>
        <w:spacing w:afterLines="50" w:after="156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様式第1号（第4条関係）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595C59">
        <w:trPr>
          <w:trHeight w:val="4918"/>
        </w:trPr>
        <w:tc>
          <w:tcPr>
            <w:tcW w:w="8505" w:type="dxa"/>
            <w:tcBorders>
              <w:bottom w:val="dashed" w:sz="4" w:space="0" w:color="auto"/>
            </w:tcBorders>
          </w:tcPr>
          <w:p w:rsidR="00595C59" w:rsidRDefault="00595C59" w:rsidP="003069DA">
            <w:pPr>
              <w:autoSpaceDN w:val="0"/>
              <w:spacing w:beforeLines="50" w:before="156" w:line="280" w:lineRule="exact"/>
              <w:ind w:leftChars="100" w:left="258" w:rightChars="50" w:right="129"/>
              <w:jc w:val="center"/>
              <w:rPr>
                <w:rFonts w:hint="eastAsia"/>
              </w:rPr>
            </w:pPr>
            <w:r w:rsidRPr="0027382B">
              <w:rPr>
                <w:rFonts w:hint="eastAsia"/>
                <w:spacing w:val="540"/>
                <w:fitText w:val="2838" w:id="-1666511360"/>
              </w:rPr>
              <w:t>勧告</w:t>
            </w:r>
            <w:r w:rsidRPr="0027382B">
              <w:rPr>
                <w:rFonts w:hint="eastAsia"/>
                <w:spacing w:val="22"/>
                <w:fitText w:val="2838" w:id="-1666511360"/>
              </w:rPr>
              <w:t>書</w:t>
            </w:r>
          </w:p>
          <w:p w:rsidR="00595C59" w:rsidRDefault="00595C59" w:rsidP="00AC6665">
            <w:pPr>
              <w:autoSpaceDN w:val="0"/>
              <w:spacing w:line="280" w:lineRule="exact"/>
              <w:ind w:leftChars="100" w:left="258"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A807C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号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A807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807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/>
              <w:rPr>
                <w:rFonts w:hint="eastAsia"/>
              </w:rPr>
            </w:pPr>
            <w:r w:rsidRPr="0027382B">
              <w:rPr>
                <w:rFonts w:hint="eastAsia"/>
                <w:spacing w:val="165"/>
                <w:fitText w:val="774" w:id="-1666555904"/>
              </w:rPr>
              <w:t>住</w:t>
            </w:r>
            <w:r w:rsidRPr="0027382B">
              <w:rPr>
                <w:rFonts w:hint="eastAsia"/>
                <w:spacing w:val="7"/>
                <w:fitText w:val="774" w:id="-1666555904"/>
              </w:rPr>
              <w:t>所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/>
              <w:rPr>
                <w:rFonts w:hint="eastAsia"/>
              </w:rPr>
            </w:pPr>
            <w:r w:rsidRPr="0027382B">
              <w:rPr>
                <w:rFonts w:hint="eastAsia"/>
                <w:spacing w:val="165"/>
                <w:fitText w:val="774" w:id="-1666555903"/>
              </w:rPr>
              <w:t>氏</w:t>
            </w:r>
            <w:r w:rsidRPr="0027382B">
              <w:rPr>
                <w:rFonts w:hint="eastAsia"/>
                <w:spacing w:val="7"/>
                <w:fitText w:val="774" w:id="-1666555903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A807C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</w:p>
          <w:p w:rsidR="00595C59" w:rsidRDefault="00595C59" w:rsidP="00AC6665">
            <w:pPr>
              <w:autoSpaceDN w:val="0"/>
              <w:spacing w:beforeLines="50" w:before="156" w:afterLines="50" w:after="156" w:line="280" w:lineRule="exact"/>
              <w:ind w:leftChars="100" w:left="258" w:rightChars="250" w:right="644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熊本県産山村"/>
                <w:attr w:name="AddressList" w:val="43:熊本県産山村;"/>
              </w:smartTagPr>
              <w:r>
                <w:rPr>
                  <w:rFonts w:hint="eastAsia"/>
                </w:rPr>
                <w:t>熊本県産山村</w:t>
              </w:r>
            </w:smartTag>
            <w:r>
              <w:rPr>
                <w:rFonts w:hint="eastAsia"/>
              </w:rPr>
              <w:t>長</w:t>
            </w:r>
            <w:r w:rsidR="00A807C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印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あなたは、</w:t>
            </w: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>
                <w:rPr>
                  <w:rFonts w:hint="eastAsia"/>
                </w:rPr>
                <w:t>産山村</w:t>
              </w:r>
            </w:smartTag>
            <w:r>
              <w:rPr>
                <w:rFonts w:hint="eastAsia"/>
              </w:rPr>
              <w:t>環境美化条例第6条第2項（以下「条例」という</w:t>
            </w:r>
            <w:r w:rsidR="00AC6665">
              <w:rPr>
                <w:rFonts w:hint="eastAsia"/>
              </w:rPr>
              <w:t>。</w:t>
            </w:r>
            <w:r>
              <w:rPr>
                <w:rFonts w:hint="eastAsia"/>
              </w:rPr>
              <w:t>）の規定に違反し、飲料を販売する場所に回収容器を設置せず、これの維持管理が適正とはいえない状態にありますので、条例第9条第1項の規定に基づき、　　年　　月　　日</w:t>
            </w:r>
          </w:p>
          <w:p w:rsidR="00595C59" w:rsidRDefault="00595C59" w:rsidP="003069DA">
            <w:pPr>
              <w:autoSpaceDN w:val="0"/>
              <w:spacing w:beforeLines="25" w:before="78" w:line="280" w:lineRule="exact"/>
              <w:ind w:leftChars="100" w:left="258" w:rightChars="50" w:right="129"/>
              <w:rPr>
                <w:rFonts w:hint="eastAsia"/>
              </w:rPr>
            </w:pPr>
            <w:r>
              <w:rPr>
                <w:rFonts w:hint="eastAsia"/>
              </w:rPr>
              <w:t>午　　　時　　分までに回収容器を設置されますよう勧告します。</w:t>
            </w:r>
          </w:p>
          <w:p w:rsidR="00595C59" w:rsidRDefault="00595C59" w:rsidP="003069DA">
            <w:pPr>
              <w:autoSpaceDN w:val="0"/>
              <w:spacing w:beforeLines="75" w:before="234" w:afterLines="75" w:after="234" w:line="280" w:lineRule="exact"/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95C59" w:rsidRPr="003069DA" w:rsidRDefault="00595C59" w:rsidP="003069DA">
            <w:pPr>
              <w:autoSpaceDN w:val="0"/>
              <w:spacing w:afterLines="25" w:after="78" w:line="280" w:lineRule="exact"/>
              <w:ind w:leftChars="150" w:left="387" w:rightChars="-50" w:right="-129"/>
              <w:rPr>
                <w:rFonts w:hint="eastAsia"/>
                <w:spacing w:val="-10"/>
              </w:rPr>
            </w:pPr>
            <w:r w:rsidRPr="003069DA">
              <w:rPr>
                <w:rFonts w:hint="eastAsia"/>
                <w:spacing w:val="-10"/>
              </w:rPr>
              <w:t xml:space="preserve">1　</w:t>
            </w:r>
            <w:r w:rsidRPr="003069DA">
              <w:rPr>
                <w:rFonts w:hint="eastAsia"/>
                <w:spacing w:val="-4"/>
              </w:rPr>
              <w:t xml:space="preserve">勧告書交付日時　　</w:t>
            </w:r>
            <w:r w:rsidR="00A807CB" w:rsidRPr="003069DA">
              <w:rPr>
                <w:rFonts w:hint="eastAsia"/>
                <w:spacing w:val="-4"/>
              </w:rPr>
              <w:t xml:space="preserve">　　</w:t>
            </w:r>
            <w:r w:rsidRPr="003069DA">
              <w:rPr>
                <w:rFonts w:hint="eastAsia"/>
                <w:spacing w:val="-4"/>
              </w:rPr>
              <w:t>年</w:t>
            </w:r>
            <w:r w:rsidR="00A807CB" w:rsidRPr="003069DA">
              <w:rPr>
                <w:rFonts w:hint="eastAsia"/>
                <w:spacing w:val="-4"/>
              </w:rPr>
              <w:t xml:space="preserve">　　</w:t>
            </w:r>
            <w:r w:rsidRPr="003069DA">
              <w:rPr>
                <w:rFonts w:hint="eastAsia"/>
                <w:spacing w:val="-4"/>
              </w:rPr>
              <w:t>月</w:t>
            </w:r>
            <w:r w:rsidR="00A807CB" w:rsidRPr="003069DA">
              <w:rPr>
                <w:rFonts w:hint="eastAsia"/>
                <w:spacing w:val="-4"/>
              </w:rPr>
              <w:t xml:space="preserve">　　</w:t>
            </w:r>
            <w:r w:rsidRPr="003069DA">
              <w:rPr>
                <w:rFonts w:hint="eastAsia"/>
                <w:spacing w:val="-4"/>
              </w:rPr>
              <w:t>日</w:t>
            </w:r>
            <w:r w:rsidR="00AC6665" w:rsidRPr="003069DA">
              <w:rPr>
                <w:rFonts w:hint="eastAsia"/>
                <w:spacing w:val="-4"/>
              </w:rPr>
              <w:t xml:space="preserve">　</w:t>
            </w:r>
            <w:r w:rsidRPr="003069DA">
              <w:rPr>
                <w:rFonts w:hint="eastAsia"/>
                <w:spacing w:val="-4"/>
              </w:rPr>
              <w:t xml:space="preserve">　</w:t>
            </w:r>
            <w:r w:rsidR="00A807CB" w:rsidRPr="003069DA">
              <w:rPr>
                <w:rFonts w:hint="eastAsia"/>
                <w:spacing w:val="-4"/>
              </w:rPr>
              <w:t>午</w:t>
            </w:r>
            <w:r w:rsidRPr="003069DA">
              <w:rPr>
                <w:rFonts w:hint="eastAsia"/>
                <w:spacing w:val="-4"/>
              </w:rPr>
              <w:t xml:space="preserve">　　　時　　分頃</w:t>
            </w:r>
          </w:p>
          <w:p w:rsidR="00595C59" w:rsidRPr="003069DA" w:rsidRDefault="00595C59" w:rsidP="003069DA">
            <w:pPr>
              <w:autoSpaceDN w:val="0"/>
              <w:spacing w:afterLines="50" w:after="156" w:line="280" w:lineRule="exact"/>
              <w:ind w:leftChars="150" w:left="387" w:rightChars="-50" w:right="-129"/>
              <w:rPr>
                <w:rFonts w:hint="eastAsia"/>
                <w:spacing w:val="-4"/>
              </w:rPr>
            </w:pPr>
            <w:r w:rsidRPr="003069DA">
              <w:rPr>
                <w:rFonts w:hint="eastAsia"/>
                <w:spacing w:val="-4"/>
              </w:rPr>
              <w:t xml:space="preserve">2　勧告書交付場所　　</w:t>
            </w: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 w:rsidRPr="003069DA">
                <w:rPr>
                  <w:rFonts w:hint="eastAsia"/>
                  <w:spacing w:val="-4"/>
                </w:rPr>
                <w:t>産山村</w:t>
              </w:r>
            </w:smartTag>
            <w:r w:rsidR="00AC6665" w:rsidRPr="003069DA">
              <w:rPr>
                <w:rFonts w:hint="eastAsia"/>
                <w:spacing w:val="-4"/>
              </w:rPr>
              <w:t xml:space="preserve">　　　　　</w:t>
            </w:r>
            <w:r w:rsidRPr="003069DA">
              <w:rPr>
                <w:rFonts w:hint="eastAsia"/>
                <w:spacing w:val="-4"/>
              </w:rPr>
              <w:t>大字</w:t>
            </w:r>
          </w:p>
        </w:tc>
      </w:tr>
      <w:tr w:rsidR="00B54B23">
        <w:trPr>
          <w:trHeight w:val="1915"/>
        </w:trPr>
        <w:tc>
          <w:tcPr>
            <w:tcW w:w="8505" w:type="dxa"/>
            <w:tcBorders>
              <w:top w:val="dashed" w:sz="4" w:space="0" w:color="auto"/>
            </w:tcBorders>
          </w:tcPr>
          <w:p w:rsidR="00B54B23" w:rsidRDefault="00B54B23" w:rsidP="00665AA7">
            <w:pPr>
              <w:autoSpaceDN w:val="0"/>
              <w:spacing w:beforeLines="50" w:before="156" w:line="280" w:lineRule="exact"/>
              <w:rPr>
                <w:rFonts w:hint="eastAsia"/>
              </w:rPr>
            </w:pPr>
            <w:r>
              <w:rPr>
                <w:rFonts w:hint="eastAsia"/>
              </w:rPr>
              <w:t>（参考）</w:t>
            </w:r>
          </w:p>
          <w:p w:rsidR="00B54B23" w:rsidRDefault="00B54B23" w:rsidP="00665AA7">
            <w:pPr>
              <w:autoSpaceDN w:val="0"/>
              <w:spacing w:beforeLines="50" w:before="156" w:afterLines="50" w:after="156" w:line="280" w:lineRule="exact"/>
              <w:ind w:leftChars="100" w:left="258" w:rightChars="100" w:right="258"/>
              <w:jc w:val="center"/>
              <w:rPr>
                <w:rFonts w:hint="eastAsia"/>
              </w:rPr>
            </w:pP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>
                <w:rPr>
                  <w:rFonts w:hint="eastAsia"/>
                </w:rPr>
                <w:t>産山村</w:t>
              </w:r>
            </w:smartTag>
            <w:r>
              <w:rPr>
                <w:rFonts w:hint="eastAsia"/>
              </w:rPr>
              <w:t>環境美化条例抜粋</w:t>
            </w:r>
          </w:p>
          <w:p w:rsidR="00B54B23" w:rsidRDefault="00B54B23" w:rsidP="00F90F28">
            <w:pPr>
              <w:autoSpaceDN w:val="0"/>
              <w:spacing w:line="280" w:lineRule="exact"/>
              <w:ind w:leftChars="207" w:left="533" w:rightChars="100" w:right="258"/>
              <w:rPr>
                <w:rFonts w:hint="eastAsia"/>
              </w:rPr>
            </w:pPr>
            <w:r>
              <w:rPr>
                <w:rFonts w:hint="eastAsia"/>
              </w:rPr>
              <w:t>（事業者の責務）</w:t>
            </w:r>
          </w:p>
          <w:p w:rsidR="00B54B23" w:rsidRDefault="00B54B23" w:rsidP="00E2405F">
            <w:pPr>
              <w:autoSpaceDN w:val="0"/>
              <w:spacing w:line="280" w:lineRule="exact"/>
              <w:ind w:leftChars="100" w:left="516" w:rightChars="100" w:right="258" w:hangingChars="100" w:hanging="258"/>
              <w:rPr>
                <w:rFonts w:hint="eastAsia"/>
              </w:rPr>
            </w:pPr>
            <w:r>
              <w:rPr>
                <w:rFonts w:hint="eastAsia"/>
              </w:rPr>
              <w:t>第6条　事業者は空き缶等のごみの散乱防止のために、村の実施する施策に協力しなければならない。</w:t>
            </w:r>
          </w:p>
          <w:p w:rsidR="00B54B23" w:rsidRDefault="00B54B23" w:rsidP="00665AA7">
            <w:pPr>
              <w:autoSpaceDN w:val="0"/>
              <w:spacing w:line="280" w:lineRule="exact"/>
              <w:ind w:leftChars="150" w:left="516" w:rightChars="100" w:right="258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2　事業者のうち、飲料を販売するものは、その販売する場所に空き缶、空き瓶その</w:t>
            </w:r>
            <w:r w:rsidR="001E56C1">
              <w:rPr>
                <w:rFonts w:hint="eastAsia"/>
              </w:rPr>
              <w:t>他</w:t>
            </w:r>
            <w:r>
              <w:rPr>
                <w:rFonts w:hint="eastAsia"/>
              </w:rPr>
              <w:t>飲料を収納していた</w:t>
            </w:r>
            <w:r w:rsidR="001E56C1">
              <w:rPr>
                <w:rFonts w:hint="eastAsia"/>
              </w:rPr>
              <w:t>容器</w:t>
            </w:r>
            <w:r>
              <w:rPr>
                <w:rFonts w:hint="eastAsia"/>
              </w:rPr>
              <w:t>の回収容器を設置し、これを適正に維持管理しなければならない。</w:t>
            </w:r>
          </w:p>
          <w:p w:rsidR="00B54B23" w:rsidRDefault="00B54B23" w:rsidP="00665AA7">
            <w:pPr>
              <w:autoSpaceDN w:val="0"/>
              <w:spacing w:line="280" w:lineRule="exact"/>
              <w:ind w:leftChars="100" w:left="516" w:rightChars="100" w:right="258" w:hangingChars="100" w:hanging="258"/>
              <w:rPr>
                <w:rFonts w:hint="eastAsia"/>
              </w:rPr>
            </w:pPr>
            <w:r>
              <w:rPr>
                <w:rFonts w:hint="eastAsia"/>
              </w:rPr>
              <w:t>第9条　村長は、事業者が第6条第2項の規定に違反しているときは、その者に対し、期限を定めて回収容器を設置し、適正に維持管理するよう勧告することができる。</w:t>
            </w:r>
          </w:p>
          <w:p w:rsidR="00B54B23" w:rsidRDefault="00B54B23" w:rsidP="00AC6665">
            <w:pPr>
              <w:autoSpaceDN w:val="0"/>
              <w:spacing w:line="280" w:lineRule="exact"/>
              <w:ind w:leftChars="150" w:left="516" w:rightChars="100" w:right="258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2　村長は、前項の規定により勧告を受けた</w:t>
            </w:r>
            <w:r w:rsidR="001E56C1">
              <w:rPr>
                <w:rFonts w:hint="eastAsia"/>
              </w:rPr>
              <w:t>者</w:t>
            </w:r>
            <w:r>
              <w:rPr>
                <w:rFonts w:hint="eastAsia"/>
              </w:rPr>
              <w:t>が、その勧告に従わないときは、期限を定めてその勧告に従うべきことを命ずることができる。</w:t>
            </w:r>
          </w:p>
          <w:p w:rsidR="00B54B23" w:rsidRDefault="00B54B23" w:rsidP="00AC6665">
            <w:pPr>
              <w:autoSpaceDN w:val="0"/>
              <w:spacing w:line="280" w:lineRule="exact"/>
              <w:ind w:leftChars="150" w:left="516" w:rightChars="100" w:right="258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3　村長は、前項の規定により勧告に従うべきことを命じようとするときは、あらかじめ、当該者について、聴聞を行わなければならない。ただし、当該者が正当な理由なく聴聞に応じないときは、この限りでない。</w:t>
            </w:r>
          </w:p>
          <w:p w:rsidR="00B54B23" w:rsidRDefault="00B54B23" w:rsidP="00AC6665">
            <w:pPr>
              <w:autoSpaceDN w:val="0"/>
              <w:spacing w:line="280" w:lineRule="exact"/>
              <w:ind w:leftChars="200" w:left="515" w:rightChars="100" w:right="258"/>
              <w:rPr>
                <w:rFonts w:hint="eastAsia"/>
              </w:rPr>
            </w:pPr>
            <w:r>
              <w:rPr>
                <w:rFonts w:hint="eastAsia"/>
              </w:rPr>
              <w:t>（公表）</w:t>
            </w:r>
          </w:p>
          <w:p w:rsidR="00B54B23" w:rsidRDefault="00B54B23" w:rsidP="00AC6665">
            <w:pPr>
              <w:autoSpaceDN w:val="0"/>
              <w:spacing w:line="280" w:lineRule="exact"/>
              <w:ind w:leftChars="100" w:left="516" w:rightChars="100" w:right="258" w:hangingChars="100" w:hanging="258"/>
              <w:rPr>
                <w:rFonts w:hint="eastAsia"/>
              </w:rPr>
            </w:pPr>
            <w:r>
              <w:rPr>
                <w:rFonts w:hint="eastAsia"/>
              </w:rPr>
              <w:t>第14条　村長は、次の各号に該当する者について、その氏名及び内容を</w:t>
            </w:r>
            <w:r w:rsidR="001E56C1">
              <w:rPr>
                <w:rFonts w:hint="eastAsia"/>
              </w:rPr>
              <w:t>公表</w:t>
            </w:r>
            <w:r>
              <w:rPr>
                <w:rFonts w:hint="eastAsia"/>
              </w:rPr>
              <w:t>することができる。</w:t>
            </w:r>
          </w:p>
          <w:p w:rsidR="00B54B23" w:rsidRDefault="00B54B23" w:rsidP="00665AA7">
            <w:pPr>
              <w:autoSpaceDN w:val="0"/>
              <w:spacing w:line="280" w:lineRule="exact"/>
              <w:ind w:leftChars="200" w:left="515" w:rightChars="100" w:right="2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第8条第1項の規定に違反して空き缶等のごみを捨てた者</w:t>
            </w:r>
          </w:p>
          <w:p w:rsidR="00B54B23" w:rsidRDefault="00B54B23" w:rsidP="00665AA7">
            <w:pPr>
              <w:autoSpaceDN w:val="0"/>
              <w:spacing w:line="280" w:lineRule="exact"/>
              <w:ind w:leftChars="200" w:left="515" w:rightChars="100" w:right="2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第9条による命令に従わない者</w:t>
            </w:r>
          </w:p>
          <w:p w:rsidR="00B54B23" w:rsidRDefault="00B54B23" w:rsidP="00665AA7">
            <w:pPr>
              <w:autoSpaceDN w:val="0"/>
              <w:spacing w:afterLines="50" w:after="156" w:line="280" w:lineRule="exact"/>
              <w:ind w:leftChars="200" w:left="515" w:rightChars="100" w:right="258"/>
              <w:rPr>
                <w:rFonts w:hint="eastAsia"/>
              </w:rPr>
            </w:pPr>
            <w:r>
              <w:rPr>
                <w:rFonts w:hAnsi="ＭＳ 明朝" w:hint="eastAsia"/>
              </w:rPr>
              <w:t>⑶　第13条による立入調査を拒み、妨げ又は忌避した者</w:t>
            </w:r>
          </w:p>
        </w:tc>
      </w:tr>
    </w:tbl>
    <w:p w:rsidR="00595C59" w:rsidRDefault="0027382B" w:rsidP="00595C59">
      <w:pPr>
        <w:autoSpaceDN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-5243830</wp:posOffset>
                </wp:positionV>
                <wp:extent cx="361950" cy="409575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A7" w:rsidRDefault="00665AA7" w:rsidP="003069D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665AA7" w:rsidRDefault="00665AA7" w:rsidP="003069D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6.7pt;margin-top:-412.9pt;width:28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FBtw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xezsI0BksFJhKk8Tx2EWh2vDwobd4x2SO7&#10;yLGCxjtwurvTxiZDs6OLjSVkybvONb8Tzw7AcTqB0HDV2mwSrpc/0iBdJauEeCSarTwSFIV3Uy6J&#10;NyvDeVxcFstlEf60cUOStbyumbBhjroKyZ/17aDwSREnZWnZ8drC2ZS02qyXnUI7Crou3XcoyJmb&#10;/zwNVwTg8oJSGJHgNkq9cpbMPVKS2EvnQeIFYXqbzgKSkqJ8TumOC/bvlNCY4zSO4klLv+UWuO81&#10;N5r13MDk6Hif4+TkRDOrwJWoXWsN5d20PiuFTf+pFNDuY6OdXq1EJ7Ga/XrvHoYTs9XyWtaPIGAl&#10;QWCgRZh6sGil+o7RCBMkx/rbliqGUfdewCOYkyiNYeS4TZKkcEWdG9ZnBioqAMqxwWhaLs00pLaD&#10;4psW4kyPTsgbeDYNd5J+yunw2GBGOGaHeWaH0PneeT1N3cUvAAAA//8DAFBLAwQUAAYACAAAACEA&#10;MQBQAOMAAAANAQAADwAAAGRycy9kb3ducmV2LnhtbEyPy07DMBBF90j8gzVI7Fq7LXFLiFOlSIDU&#10;DaVFiKUTD0lEbEex2wa+nmEFy7lzdB/ZerQdO+EQWu8UzKYCGLrKm9bVCl4PD5MVsBC1M7rzDhV8&#10;YYB1fnmR6dT4s3vB0z7WjExcSLWCJsY+5TxUDVodpr5HR78PP1gd6RxqbgZ9JnPb8bkQklvdOkpo&#10;dI/3DVaf+6NV8N2G4mn3vInlJnl/FLutDG+FVOr6aizugEUc4x8Mv/WpOuTUqfRHZwLrFCS3ixtC&#10;FUxW84RGECITQVJJ0lLOFsDzjP9fkf8AAAD//wMAUEsBAi0AFAAGAAgAAAAhALaDOJL+AAAA4QEA&#10;ABMAAAAAAAAAAAAAAAAAAAAAAFtDb250ZW50X1R5cGVzXS54bWxQSwECLQAUAAYACAAAACEAOP0h&#10;/9YAAACUAQAACwAAAAAAAAAAAAAAAAAvAQAAX3JlbHMvLnJlbHNQSwECLQAUAAYACAAAACEAxa1B&#10;QbcCAAC9BQAADgAAAAAAAAAAAAAAAAAuAgAAZHJzL2Uyb0RvYy54bWxQSwECLQAUAAYACAAAACEA&#10;MQBQAOMAAAANAQAADwAAAAAAAAAAAAAAAAARBQAAZHJzL2Rvd25yZXYueG1sUEsFBgAAAAAEAAQA&#10;8wAAACEGAAAAAA==&#10;" filled="f" stroked="f">
                <v:textbox inset="5.85pt,.7pt,5.85pt,.7pt">
                  <w:txbxContent>
                    <w:p w:rsidR="00665AA7" w:rsidRDefault="00665AA7" w:rsidP="003069DA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665AA7" w:rsidRDefault="00665AA7" w:rsidP="003069DA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-5882005</wp:posOffset>
                </wp:positionV>
                <wp:extent cx="361950" cy="409575"/>
                <wp:effectExtent l="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A7" w:rsidRDefault="00665AA7" w:rsidP="003069D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665AA7" w:rsidRDefault="00665AA7" w:rsidP="003069D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.95pt;margin-top:-463.15pt;width:28.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UQswIAALY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NG1qc7QqxSc7ntw0yMcG0/DVPV3ovyqEBfrhvAdXUophoaSCrLzzU334uqE&#10;owzIdvggKghD9lpYoLGWnQGEYiBAhy49njtjUinh8HrmJxFYSjCFXhLNIxuBpKfLvVT6HRUdMosM&#10;S2i8BSeHO6VNMiQ9uZhYXBSsbW3zW/7sABynEwgNV43NJGF7+SPxkk28iUMnDGYbJ/Ty3FkW69CZ&#10;Ff48yq/z9Tr3f5q4fpg2rKooN2FOuvLDP+vbUeGTIs7KUqJllYEzKSm5265biQ4EdF3Y71iQCzf3&#10;eRq2CMDlBSU/CL1VkDjFLJ47YRFGTjL3Ysfzk1Uy88IkzIvnlO4Yp/9OCQ0ZTqIgmrT0W26e/V5z&#10;I2nHNEyOlnUZjs9OJDUK3PDKtlYT1k7ri1KY9J9KAe0+Ndrq1Uh0EqsetyOgGBFvRfUIypUClAUi&#10;hHEHi0bI7xgNMDoyrL7tiaQYte85qH8eBkkEs8Zu4jiBK/LSsL0wEF4CUIY1RtNyrafptO8l2zUQ&#10;Z3ptXCzhvdTMavkpp+Mrg+FgKR0HmZk+l3vr9TRuF78AAAD//wMAUEsDBBQABgAIAAAAIQD54xUH&#10;4gAAAAwBAAAPAAAAZHJzL2Rvd25yZXYueG1sTI/BTsMwDIbvSLxDZCRuW7LCoq40nTokQOKyMRDi&#10;mDahrWicqsm2wtPjneDo359+f87Xk+vZ0Y6h86hgMRfALNbedNgoeHt9mKXAQtRodO/RKvi2AdbF&#10;5UWuM+NP+GKP+9gwKsGQaQVtjEPGeahb63SY+8Ei7T796HSkcWy4GfWJyl3PEyEkd7pDutDqwd63&#10;tv7aH5yCny6UT7vtJlab5cej2D3L8F5Kpa6vpvIOWLRT/IPhrE/qUJBT5Q9oAusV3C5XRCqYrRJ5&#10;A+xMiISiiqJULlLgRc7/P1H8AgAA//8DAFBLAQItABQABgAIAAAAIQC2gziS/gAAAOEBAAATAAAA&#10;AAAAAAAAAAAAAAAAAABbQ29udGVudF9UeXBlc10ueG1sUEsBAi0AFAAGAAgAAAAhADj9If/WAAAA&#10;lAEAAAsAAAAAAAAAAAAAAAAALwEAAF9yZWxzLy5yZWxzUEsBAi0AFAAGAAgAAAAhAIjW5RCzAgAA&#10;tgUAAA4AAAAAAAAAAAAAAAAALgIAAGRycy9lMm9Eb2MueG1sUEsBAi0AFAAGAAgAAAAhAPnjFQfi&#10;AAAADAEAAA8AAAAAAAAAAAAAAAAADQUAAGRycy9kb3ducmV2LnhtbFBLBQYAAAAABAAEAPMAAAAc&#10;BgAAAAA=&#10;" filled="f" stroked="f">
                <v:textbox inset="5.85pt,.7pt,5.85pt,.7pt">
                  <w:txbxContent>
                    <w:p w:rsidR="00665AA7" w:rsidRDefault="00665AA7" w:rsidP="003069DA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665AA7" w:rsidRDefault="00665AA7" w:rsidP="003069DA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5C59" w:rsidSect="00665AA7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31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5B" w:rsidRDefault="00940D5B">
      <w:r>
        <w:separator/>
      </w:r>
    </w:p>
  </w:endnote>
  <w:endnote w:type="continuationSeparator" w:id="0">
    <w:p w:rsidR="00940D5B" w:rsidRDefault="0094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5B" w:rsidRDefault="00940D5B">
      <w:r>
        <w:separator/>
      </w:r>
    </w:p>
  </w:footnote>
  <w:footnote w:type="continuationSeparator" w:id="0">
    <w:p w:rsidR="00940D5B" w:rsidRDefault="0094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00"/>
    <w:rsid w:val="00001A45"/>
    <w:rsid w:val="0001087E"/>
    <w:rsid w:val="00072828"/>
    <w:rsid w:val="00077B00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1E56C1"/>
    <w:rsid w:val="0027382B"/>
    <w:rsid w:val="002A4CDB"/>
    <w:rsid w:val="002A5C80"/>
    <w:rsid w:val="002C1556"/>
    <w:rsid w:val="003069DA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902EA"/>
    <w:rsid w:val="00595C59"/>
    <w:rsid w:val="005E5EAB"/>
    <w:rsid w:val="00630ABB"/>
    <w:rsid w:val="00630E61"/>
    <w:rsid w:val="00665AA7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4521"/>
    <w:rsid w:val="009073E6"/>
    <w:rsid w:val="00923E27"/>
    <w:rsid w:val="00926983"/>
    <w:rsid w:val="0093553C"/>
    <w:rsid w:val="00940D5B"/>
    <w:rsid w:val="00956702"/>
    <w:rsid w:val="00982EA3"/>
    <w:rsid w:val="009C5B1B"/>
    <w:rsid w:val="009F53C8"/>
    <w:rsid w:val="00A70B92"/>
    <w:rsid w:val="00A807CB"/>
    <w:rsid w:val="00A968CC"/>
    <w:rsid w:val="00AC6665"/>
    <w:rsid w:val="00AF487C"/>
    <w:rsid w:val="00B02816"/>
    <w:rsid w:val="00B22A5A"/>
    <w:rsid w:val="00B25351"/>
    <w:rsid w:val="00B30E64"/>
    <w:rsid w:val="00B54B23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2405F"/>
    <w:rsid w:val="00E56B2D"/>
    <w:rsid w:val="00E652CE"/>
    <w:rsid w:val="00E930CC"/>
    <w:rsid w:val="00EE383A"/>
    <w:rsid w:val="00F10BCE"/>
    <w:rsid w:val="00F11072"/>
    <w:rsid w:val="00F4448B"/>
    <w:rsid w:val="00F81E8D"/>
    <w:rsid w:val="00F90F28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67E4A7D7-8CA8-4192-A712-E62297B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B00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5C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95C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C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rsid w:val="00595C59"/>
    <w:pPr>
      <w:jc w:val="center"/>
    </w:pPr>
  </w:style>
  <w:style w:type="paragraph" w:styleId="a7">
    <w:name w:val="Closing"/>
    <w:basedOn w:val="a"/>
    <w:rsid w:val="00595C5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2005-12-21T03:23:00Z</cp:lastPrinted>
  <dcterms:created xsi:type="dcterms:W3CDTF">2025-08-27T00:24:00Z</dcterms:created>
  <dcterms:modified xsi:type="dcterms:W3CDTF">2025-08-27T00:24:00Z</dcterms:modified>
</cp:coreProperties>
</file>