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EEC" w:rsidRDefault="00841EEC">
      <w:pPr>
        <w:rPr>
          <w:rFonts w:hint="eastAsia"/>
        </w:rPr>
      </w:pPr>
      <w:bookmarkStart w:id="0" w:name="_GoBack"/>
      <w:bookmarkEnd w:id="0"/>
      <w:r>
        <w:rPr>
          <w:rFonts w:hint="eastAsia"/>
        </w:rPr>
        <w:t>別記第4号様式（第5関係）</w:t>
      </w:r>
    </w:p>
    <w:p w:rsidR="00841EEC" w:rsidRDefault="00841EEC">
      <w:pPr>
        <w:rPr>
          <w:rFonts w:hint="eastAsia"/>
        </w:rPr>
      </w:pPr>
    </w:p>
    <w:p w:rsidR="00841EEC" w:rsidRDefault="00841EEC" w:rsidP="00130A84">
      <w:pPr>
        <w:jc w:val="right"/>
        <w:rPr>
          <w:rFonts w:hint="eastAsia"/>
        </w:rPr>
      </w:pPr>
      <w:r>
        <w:rPr>
          <w:rFonts w:hint="eastAsia"/>
        </w:rPr>
        <w:t>第　　　　　号</w:t>
      </w:r>
    </w:p>
    <w:p w:rsidR="00841EEC" w:rsidRDefault="00841EEC" w:rsidP="00130A84">
      <w:pPr>
        <w:jc w:val="right"/>
        <w:rPr>
          <w:rFonts w:hint="eastAsia"/>
        </w:rPr>
      </w:pPr>
      <w:r>
        <w:rPr>
          <w:rFonts w:hint="eastAsia"/>
        </w:rPr>
        <w:t>年　　月　　日</w:t>
      </w:r>
    </w:p>
    <w:p w:rsidR="00841EEC" w:rsidRDefault="00841EEC">
      <w:pPr>
        <w:rPr>
          <w:rFonts w:hint="eastAsia"/>
        </w:rPr>
      </w:pPr>
    </w:p>
    <w:p w:rsidR="00841EEC" w:rsidRDefault="00841EEC">
      <w:pPr>
        <w:rPr>
          <w:rFonts w:hint="eastAsia"/>
        </w:rPr>
      </w:pPr>
      <w:r>
        <w:rPr>
          <w:rFonts w:hint="eastAsia"/>
        </w:rPr>
        <w:t>（交付対象者又は代表者等の氏名）　様</w:t>
      </w:r>
    </w:p>
    <w:p w:rsidR="00841EEC" w:rsidRDefault="00841EEC">
      <w:pPr>
        <w:rPr>
          <w:rFonts w:hint="eastAsia"/>
        </w:rPr>
      </w:pPr>
    </w:p>
    <w:p w:rsidR="00841EEC" w:rsidRDefault="00841EEC">
      <w:pPr>
        <w:pStyle w:val="a4"/>
        <w:rPr>
          <w:rFonts w:hint="eastAsia"/>
        </w:rPr>
      </w:pPr>
      <w:r>
        <w:rPr>
          <w:rFonts w:hint="eastAsia"/>
        </w:rPr>
        <w:t>産山村長　　　　　　　　　　印</w:t>
      </w:r>
    </w:p>
    <w:p w:rsidR="00841EEC" w:rsidRDefault="00841EEC">
      <w:pPr>
        <w:rPr>
          <w:rFonts w:hint="eastAsia"/>
        </w:rPr>
      </w:pPr>
    </w:p>
    <w:p w:rsidR="00841EEC" w:rsidRDefault="00841EEC">
      <w:pPr>
        <w:ind w:rightChars="350" w:right="902"/>
        <w:jc w:val="right"/>
        <w:rPr>
          <w:rFonts w:hint="eastAsia"/>
        </w:rPr>
      </w:pPr>
      <w:r>
        <w:rPr>
          <w:rFonts w:hint="eastAsia"/>
        </w:rPr>
        <w:t>年度森林整備地域活動支援交付金交付決定通知書</w:t>
      </w:r>
    </w:p>
    <w:p w:rsidR="00841EEC" w:rsidRDefault="00841EEC">
      <w:pPr>
        <w:ind w:firstLineChars="86" w:firstLine="222"/>
        <w:rPr>
          <w:rFonts w:hint="eastAsia"/>
        </w:rPr>
      </w:pPr>
      <w:r>
        <w:rPr>
          <w:rFonts w:hint="eastAsia"/>
        </w:rPr>
        <w:t xml:space="preserve">　　　　年　　月　　日付けで申請のありました　　　　年森林整備地域活動支援交付金については、産山村補助金等交付規則第5条の規定により、下記の条件を付けて金　　　　　　円を交付することに決定しましたので、同規則第5条の規定により通知します。</w:t>
      </w:r>
    </w:p>
    <w:p w:rsidR="00841EEC" w:rsidRDefault="00841EEC">
      <w:pPr>
        <w:pStyle w:val="a3"/>
        <w:rPr>
          <w:rFonts w:hint="eastAsia"/>
        </w:rPr>
      </w:pPr>
      <w:r>
        <w:rPr>
          <w:rFonts w:hint="eastAsia"/>
        </w:rPr>
        <w:t>記</w:t>
      </w:r>
    </w:p>
    <w:p w:rsidR="00841EEC" w:rsidRDefault="00841EEC">
      <w:pPr>
        <w:ind w:left="129" w:hangingChars="50" w:hanging="129"/>
        <w:rPr>
          <w:rFonts w:hint="eastAsia"/>
        </w:rPr>
      </w:pPr>
      <w:r>
        <w:rPr>
          <w:rFonts w:hint="eastAsia"/>
        </w:rPr>
        <w:t>交付の条件</w:t>
      </w:r>
    </w:p>
    <w:p w:rsidR="00841EEC" w:rsidRDefault="00841EEC">
      <w:pPr>
        <w:ind w:left="129" w:hangingChars="50" w:hanging="129"/>
        <w:rPr>
          <w:rFonts w:hint="eastAsia"/>
        </w:rPr>
      </w:pPr>
      <w:r>
        <w:rPr>
          <w:rFonts w:hint="eastAsia"/>
        </w:rPr>
        <w:t>1　交付対象者は、交付金の交付の対象となった森林（以下「対象森林」という。）について、森林施業計画に従い適切な森林施業を行うこと。</w:t>
      </w:r>
    </w:p>
    <w:p w:rsidR="00841EEC" w:rsidRDefault="00841EEC">
      <w:pPr>
        <w:ind w:left="129" w:hangingChars="50" w:hanging="129"/>
        <w:rPr>
          <w:rFonts w:hint="eastAsia"/>
        </w:rPr>
      </w:pPr>
      <w:r>
        <w:rPr>
          <w:rFonts w:hint="eastAsia"/>
        </w:rPr>
        <w:t>2　交付対象者は補助金等交付規則（平成8年3月18日産山村規則第10号）、産山村補助金等交付要</w:t>
      </w:r>
      <w:r w:rsidR="00196E52">
        <w:rPr>
          <w:rFonts w:hint="eastAsia"/>
        </w:rPr>
        <w:t>項</w:t>
      </w:r>
      <w:r>
        <w:rPr>
          <w:rFonts w:hint="eastAsia"/>
        </w:rPr>
        <w:t>（平成8年3月15日産山村要</w:t>
      </w:r>
      <w:r w:rsidR="00196E52">
        <w:rPr>
          <w:rFonts w:hint="eastAsia"/>
        </w:rPr>
        <w:t>項</w:t>
      </w:r>
      <w:r>
        <w:rPr>
          <w:rFonts w:hint="eastAsia"/>
        </w:rPr>
        <w:t>第1号）、産山村森林整備地域活動支援交付金交付産山村事務取扱要領（平成14年12月27日産山村要領第4号）、熊本県森林整備地域活動支援交付金交付事務取扱要領（平成14年6月20日付け林政第535号）及び熊本県森林整備地域活動支援交付金実施要領の運用（平成14年6月20日付け林政第536号。以下「運用」という。）に従わなければならない。</w:t>
      </w:r>
    </w:p>
    <w:p w:rsidR="00841EEC" w:rsidRDefault="00841EEC">
      <w:pPr>
        <w:ind w:left="129" w:hangingChars="50" w:hanging="129"/>
        <w:rPr>
          <w:rFonts w:hint="eastAsia"/>
        </w:rPr>
      </w:pPr>
      <w:r>
        <w:rPr>
          <w:rFonts w:hint="eastAsia"/>
        </w:rPr>
        <w:t>3　交付対象者は、交付金の交付に関する経理書類を交付金の交付を受けた日から起算して5年間保管しなければならない。</w:t>
      </w:r>
    </w:p>
    <w:p w:rsidR="00841EEC" w:rsidRDefault="00841EEC">
      <w:pPr>
        <w:ind w:left="129" w:hangingChars="50" w:hanging="129"/>
        <w:rPr>
          <w:rFonts w:hint="eastAsia"/>
        </w:rPr>
      </w:pPr>
      <w:r>
        <w:rPr>
          <w:rFonts w:hint="eastAsia"/>
        </w:rPr>
        <w:t>4　村長は交付対象者が運用第5規程に該当することとなった場合は、交付金の返還等の措置を講ずるものとする。</w:t>
      </w:r>
    </w:p>
    <w:sectPr w:rsidR="00841EEC">
      <w:pgSz w:w="11906" w:h="16838" w:code="9"/>
      <w:pgMar w:top="1701" w:right="1701" w:bottom="1701" w:left="1701" w:header="284" w:footer="992" w:gutter="0"/>
      <w:cols w:space="425"/>
      <w:docGrid w:type="linesAndChars" w:linePitch="447"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1E6" w:rsidRDefault="000A41E6">
      <w:r>
        <w:separator/>
      </w:r>
    </w:p>
  </w:endnote>
  <w:endnote w:type="continuationSeparator" w:id="0">
    <w:p w:rsidR="000A41E6" w:rsidRDefault="000A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1E6" w:rsidRDefault="000A41E6">
      <w:r>
        <w:separator/>
      </w:r>
    </w:p>
  </w:footnote>
  <w:footnote w:type="continuationSeparator" w:id="0">
    <w:p w:rsidR="000A41E6" w:rsidRDefault="000A4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44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A84"/>
    <w:rsid w:val="000A41E6"/>
    <w:rsid w:val="00130A84"/>
    <w:rsid w:val="00196E52"/>
    <w:rsid w:val="00841EEC"/>
    <w:rsid w:val="00C45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101F4D51-E64D-4E79-B86A-1706A4EA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4</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2025-08-26T08:03:00Z</dcterms:created>
  <dcterms:modified xsi:type="dcterms:W3CDTF">2025-08-26T08:03:00Z</dcterms:modified>
</cp:coreProperties>
</file>