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5E" w:rsidRDefault="004B3E5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別記第8号様式（第13条関係）</w:t>
      </w:r>
    </w:p>
    <w:p w:rsidR="004B3E5E" w:rsidRDefault="004B3E5E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4B3E5E" w:rsidRDefault="004B3E5E">
      <w:pPr>
        <w:jc w:val="center"/>
        <w:rPr>
          <w:rFonts w:hint="eastAsia"/>
        </w:rPr>
      </w:pPr>
      <w:r>
        <w:rPr>
          <w:rFonts w:hint="eastAsia"/>
          <w:spacing w:val="219"/>
          <w:kern w:val="0"/>
          <w:fitText w:val="3450" w:id="-1666391040"/>
        </w:rPr>
        <w:t>道路占用台</w:t>
      </w:r>
      <w:r>
        <w:rPr>
          <w:rFonts w:hint="eastAsia"/>
          <w:kern w:val="0"/>
          <w:fitText w:val="3450" w:id="-1666391040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2530"/>
        <w:gridCol w:w="1380"/>
        <w:gridCol w:w="345"/>
        <w:gridCol w:w="1495"/>
        <w:gridCol w:w="1265"/>
        <w:gridCol w:w="1265"/>
        <w:gridCol w:w="3220"/>
      </w:tblGrid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5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5" w:type="dxa"/>
            <w:gridSpan w:val="3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50" w:type="dxa"/>
            <w:gridSpan w:val="3"/>
            <w:vAlign w:val="center"/>
          </w:tcPr>
          <w:p w:rsidR="004B3E5E" w:rsidRDefault="004B3E5E">
            <w:pPr>
              <w:spacing w:line="240" w:lineRule="exact"/>
              <w:ind w:firstLineChars="750" w:firstLine="1724"/>
              <w:rPr>
                <w:rFonts w:hint="eastAsia"/>
              </w:rPr>
            </w:pPr>
            <w:r>
              <w:rPr>
                <w:rFonts w:hint="eastAsia"/>
              </w:rPr>
              <w:t>市　　　　　　町</w:t>
            </w:r>
          </w:p>
          <w:p w:rsidR="004B3E5E" w:rsidRDefault="004B3E5E">
            <w:pPr>
              <w:spacing w:line="240" w:lineRule="exact"/>
              <w:ind w:firstLineChars="750" w:firstLine="1724"/>
              <w:rPr>
                <w:rFonts w:hint="eastAsia"/>
              </w:rPr>
            </w:pPr>
            <w:r>
              <w:rPr>
                <w:rFonts w:hint="eastAsia"/>
              </w:rPr>
              <w:t>郡　　　　　　村</w:t>
            </w: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5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15" w:type="dxa"/>
            <w:gridSpan w:val="5"/>
            <w:vAlign w:val="center"/>
          </w:tcPr>
          <w:p w:rsidR="008175DD" w:rsidRDefault="008175DD" w:rsidP="008175DD">
            <w:pPr>
              <w:spacing w:line="240" w:lineRule="exact"/>
              <w:ind w:firstLineChars="750" w:firstLine="1724"/>
              <w:rPr>
                <w:rFonts w:hint="eastAsia"/>
              </w:rPr>
            </w:pPr>
            <w:r>
              <w:rPr>
                <w:rFonts w:hint="eastAsia"/>
              </w:rPr>
              <w:t>市　　　　　　町</w:t>
            </w:r>
          </w:p>
          <w:p w:rsidR="004B3E5E" w:rsidRDefault="008175DD" w:rsidP="008175DD">
            <w:pPr>
              <w:ind w:firstLineChars="750" w:firstLine="1724"/>
              <w:rPr>
                <w:rFonts w:hint="eastAsia"/>
              </w:rPr>
            </w:pPr>
            <w:r>
              <w:rPr>
                <w:rFonts w:hint="eastAsia"/>
              </w:rPr>
              <w:t>郡　　　　　　村</w:t>
            </w:r>
          </w:p>
        </w:tc>
        <w:tc>
          <w:tcPr>
            <w:tcW w:w="126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3220" w:type="dxa"/>
            <w:vAlign w:val="center"/>
          </w:tcPr>
          <w:p w:rsidR="004B3E5E" w:rsidRDefault="004B3E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線</w:t>
            </w: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5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4255" w:type="dxa"/>
            <w:gridSpan w:val="3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2760" w:type="dxa"/>
            <w:gridSpan w:val="2"/>
          </w:tcPr>
          <w:p w:rsidR="004B3E5E" w:rsidRDefault="004B3E5E">
            <w:pPr>
              <w:rPr>
                <w:rFonts w:hint="eastAsia"/>
              </w:rPr>
            </w:pPr>
            <w:r>
              <w:rPr>
                <w:rFonts w:hint="eastAsia"/>
              </w:rPr>
              <w:t>占用面積(㎡)(本)(ｍ)</w:t>
            </w:r>
          </w:p>
        </w:tc>
        <w:tc>
          <w:tcPr>
            <w:tcW w:w="4485" w:type="dxa"/>
            <w:gridSpan w:val="2"/>
            <w:vMerge w:val="restart"/>
          </w:tcPr>
          <w:p w:rsidR="004B3E5E" w:rsidRDefault="004B3E5E">
            <w:pPr>
              <w:rPr>
                <w:rFonts w:hint="eastAsia"/>
              </w:rPr>
            </w:pPr>
            <w:r>
              <w:rPr>
                <w:rFonts w:hint="eastAsia"/>
              </w:rPr>
              <w:t>工作物件又は施設の構造</w:t>
            </w: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5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占用料金</w:t>
            </w:r>
          </w:p>
        </w:tc>
        <w:tc>
          <w:tcPr>
            <w:tcW w:w="2530" w:type="dxa"/>
            <w:vAlign w:val="center"/>
          </w:tcPr>
          <w:p w:rsidR="004B3E5E" w:rsidRDefault="004B3E5E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85" w:type="dxa"/>
            <w:gridSpan w:val="4"/>
          </w:tcPr>
          <w:p w:rsidR="004B3E5E" w:rsidRDefault="004B3E5E">
            <w:pPr>
              <w:rPr>
                <w:rFonts w:hint="eastAsia"/>
              </w:rPr>
            </w:pPr>
            <w:r>
              <w:rPr>
                <w:rFonts w:hint="eastAsia"/>
              </w:rPr>
              <w:t>占用料金計算方法</w:t>
            </w:r>
          </w:p>
        </w:tc>
        <w:tc>
          <w:tcPr>
            <w:tcW w:w="4485" w:type="dxa"/>
            <w:gridSpan w:val="2"/>
            <w:vMerge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955" w:type="dxa"/>
            <w:vAlign w:val="center"/>
          </w:tcPr>
          <w:p w:rsidR="004B3E5E" w:rsidRDefault="004B3E5E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530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3105" w:type="dxa"/>
            <w:gridSpan w:val="3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5" w:type="dxa"/>
            <w:gridSpan w:val="2"/>
            <w:vAlign w:val="center"/>
          </w:tcPr>
          <w:p w:rsidR="004B3E5E" w:rsidRDefault="004B3E5E">
            <w:pPr>
              <w:rPr>
                <w:rFonts w:hint="eastAsia"/>
              </w:rPr>
            </w:pPr>
            <w:r>
              <w:rPr>
                <w:rFonts w:hint="eastAsia"/>
              </w:rPr>
              <w:t>道路復旧方法</w:t>
            </w: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bottom w:val="single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　指令番号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666388480"/>
              </w:rPr>
              <w:t>期</w:t>
            </w:r>
            <w:r>
              <w:rPr>
                <w:rFonts w:hint="eastAsia"/>
                <w:kern w:val="0"/>
                <w:fitText w:val="1840" w:id="-1666388480"/>
              </w:rPr>
              <w:t>間</w:t>
            </w: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  <w:r>
              <w:rPr>
                <w:rFonts w:hint="eastAsia"/>
              </w:rPr>
              <w:t>（許可条件）</w:t>
            </w: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485" w:type="dxa"/>
            <w:gridSpan w:val="4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485" w:type="dxa"/>
            <w:gridSpan w:val="4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4485" w:type="dxa"/>
            <w:gridSpan w:val="2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485" w:type="dxa"/>
            <w:gridSpan w:val="4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485" w:type="dxa"/>
            <w:gridSpan w:val="4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4485" w:type="dxa"/>
            <w:gridSpan w:val="2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485" w:type="dxa"/>
            <w:gridSpan w:val="4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485" w:type="dxa"/>
            <w:gridSpan w:val="4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4485" w:type="dxa"/>
            <w:gridSpan w:val="2"/>
            <w:tcBorders>
              <w:top w:val="dashed" w:sz="4" w:space="0" w:color="auto"/>
              <w:bottom w:val="wave" w:sz="12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3455" w:type="dxa"/>
            <w:gridSpan w:val="8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top w:val="wave" w:sz="12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485" w:type="dxa"/>
            <w:gridSpan w:val="4"/>
            <w:tcBorders>
              <w:top w:val="wave" w:sz="12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4485" w:type="dxa"/>
            <w:gridSpan w:val="2"/>
            <w:tcBorders>
              <w:top w:val="wave" w:sz="12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485" w:type="dxa"/>
            <w:gridSpan w:val="4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4485" w:type="dxa"/>
            <w:gridSpan w:val="2"/>
            <w:tcBorders>
              <w:bottom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85" w:type="dxa"/>
            <w:gridSpan w:val="2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485" w:type="dxa"/>
            <w:gridSpan w:val="4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4485" w:type="dxa"/>
            <w:gridSpan w:val="2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rPr>
                <w:rFonts w:hint="eastAsia"/>
              </w:rPr>
            </w:pPr>
          </w:p>
        </w:tc>
      </w:tr>
    </w:tbl>
    <w:p w:rsidR="004B3E5E" w:rsidRDefault="004B3E5E"/>
    <w:p w:rsidR="004B3E5E" w:rsidRDefault="004B3E5E">
      <w:pPr>
        <w:spacing w:afterLines="50" w:after="18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134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512"/>
        <w:gridCol w:w="270"/>
        <w:gridCol w:w="1091"/>
        <w:gridCol w:w="448"/>
        <w:gridCol w:w="783"/>
        <w:gridCol w:w="1091"/>
        <w:gridCol w:w="432"/>
        <w:gridCol w:w="337"/>
        <w:gridCol w:w="338"/>
        <w:gridCol w:w="338"/>
        <w:gridCol w:w="345"/>
        <w:gridCol w:w="332"/>
        <w:gridCol w:w="338"/>
        <w:gridCol w:w="338"/>
        <w:gridCol w:w="338"/>
        <w:gridCol w:w="337"/>
        <w:gridCol w:w="338"/>
        <w:gridCol w:w="338"/>
        <w:gridCol w:w="338"/>
        <w:gridCol w:w="337"/>
        <w:gridCol w:w="338"/>
        <w:gridCol w:w="338"/>
        <w:gridCol w:w="338"/>
        <w:gridCol w:w="11"/>
        <w:gridCol w:w="330"/>
        <w:gridCol w:w="338"/>
        <w:gridCol w:w="341"/>
        <w:gridCol w:w="338"/>
        <w:gridCol w:w="337"/>
        <w:gridCol w:w="338"/>
        <w:gridCol w:w="338"/>
        <w:gridCol w:w="321"/>
      </w:tblGrid>
      <w:tr w:rsidR="004B3E5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199" w:type="dxa"/>
            <w:gridSpan w:val="2"/>
            <w:vAlign w:val="center"/>
          </w:tcPr>
          <w:p w:rsidR="004B3E5E" w:rsidRDefault="004B3E5E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119" w:type="dxa"/>
            <w:gridSpan w:val="6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gridSpan w:val="4"/>
            <w:vAlign w:val="center"/>
          </w:tcPr>
          <w:p w:rsidR="004B3E5E" w:rsidRDefault="004B3E5E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59" w:type="dxa"/>
            <w:gridSpan w:val="13"/>
            <w:vAlign w:val="center"/>
          </w:tcPr>
          <w:p w:rsidR="004B3E5E" w:rsidRDefault="004B3E5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　　　　町</w:t>
            </w:r>
          </w:p>
          <w:p w:rsidR="004B3E5E" w:rsidRDefault="004B3E5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郡　　　　村</w:t>
            </w:r>
          </w:p>
        </w:tc>
        <w:tc>
          <w:tcPr>
            <w:tcW w:w="1009" w:type="dxa"/>
            <w:gridSpan w:val="3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666" w:type="dxa"/>
            <w:gridSpan w:val="5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5318" w:type="dxa"/>
            <w:gridSpan w:val="8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 w:rsidRPr="00FB3B75">
              <w:rPr>
                <w:rFonts w:hint="eastAsia"/>
                <w:spacing w:val="45"/>
                <w:kern w:val="0"/>
                <w:fitText w:val="2760" w:id="-1666382847"/>
              </w:rPr>
              <w:t>占用料調定収入状</w:t>
            </w:r>
            <w:r w:rsidRPr="00FB3B75">
              <w:rPr>
                <w:rFonts w:hint="eastAsia"/>
                <w:spacing w:val="75"/>
                <w:kern w:val="0"/>
                <w:fitText w:val="2760" w:id="-1666382847"/>
              </w:rPr>
              <w:t>況</w:t>
            </w:r>
          </w:p>
        </w:tc>
        <w:tc>
          <w:tcPr>
            <w:tcW w:w="33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1" w:type="dxa"/>
            <w:gridSpan w:val="11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FB3B75">
              <w:rPr>
                <w:rFonts w:hint="eastAsia"/>
                <w:spacing w:val="90"/>
                <w:kern w:val="0"/>
                <w:fitText w:val="1840" w:id="-1666383104"/>
              </w:rPr>
              <w:t>現場見取</w:t>
            </w:r>
            <w:r w:rsidRPr="00FB3B75">
              <w:rPr>
                <w:rFonts w:hint="eastAsia"/>
                <w:spacing w:val="30"/>
                <w:kern w:val="0"/>
                <w:fitText w:val="1840" w:id="-1666383104"/>
              </w:rPr>
              <w:t>図</w:t>
            </w:r>
            <w:r>
              <w:rPr>
                <w:rFonts w:hint="eastAsia"/>
              </w:rPr>
              <w:t>）</w:t>
            </w: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76" w:type="dxa"/>
            <w:gridSpan w:val="3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 w:rsidRPr="00FB3B75">
              <w:rPr>
                <w:rFonts w:hint="eastAsia"/>
                <w:spacing w:val="45"/>
                <w:kern w:val="0"/>
                <w:fitText w:val="1150" w:id="-1666382079"/>
              </w:rPr>
              <w:t>調定月</w:t>
            </w:r>
            <w:r w:rsidRPr="00FB3B75">
              <w:rPr>
                <w:rFonts w:hint="eastAsia"/>
                <w:spacing w:val="15"/>
                <w:kern w:val="0"/>
                <w:fitText w:val="1150" w:id="-1666382079"/>
              </w:rPr>
              <w:t>日</w:t>
            </w: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</w:p>
        </w:tc>
        <w:tc>
          <w:tcPr>
            <w:tcW w:w="1876" w:type="dxa"/>
            <w:gridSpan w:val="2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 w:rsidRPr="00FB3B75">
              <w:rPr>
                <w:rFonts w:hint="eastAsia"/>
                <w:spacing w:val="45"/>
                <w:kern w:val="0"/>
                <w:fitText w:val="1150" w:id="-1666382078"/>
              </w:rPr>
              <w:t>収入月</w:t>
            </w:r>
            <w:r w:rsidRPr="00FB3B75">
              <w:rPr>
                <w:rFonts w:hint="eastAsia"/>
                <w:spacing w:val="15"/>
                <w:kern w:val="0"/>
                <w:fitText w:val="1150" w:id="-1666382078"/>
              </w:rPr>
              <w:t>日</w:t>
            </w: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tcBorders>
              <w:top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  <w:tr w:rsidR="004B3E5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6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gridSpan w:val="2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tcBorders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3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4B3E5E" w:rsidRDefault="004B3E5E">
            <w:pPr>
              <w:jc w:val="center"/>
              <w:rPr>
                <w:rFonts w:hint="eastAsia"/>
              </w:rPr>
            </w:pPr>
          </w:p>
        </w:tc>
      </w:tr>
    </w:tbl>
    <w:p w:rsidR="00A10864" w:rsidRDefault="00A10864">
      <w:pPr>
        <w:sectPr w:rsidR="00A10864">
          <w:headerReference w:type="default" r:id="rId6"/>
          <w:pgSz w:w="16838" w:h="11906" w:orient="landscape" w:code="9"/>
          <w:pgMar w:top="1701" w:right="1701" w:bottom="1701" w:left="1701" w:header="284" w:footer="284" w:gutter="0"/>
          <w:cols w:space="425"/>
          <w:docGrid w:type="linesAndChars" w:linePitch="360" w:charSpace="4062"/>
        </w:sectPr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別紙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  <w:lang w:eastAsia="zh-TW"/>
        </w:rPr>
      </w:pPr>
      <w:r w:rsidRPr="00A10864">
        <w:rPr>
          <w:rFonts w:hint="eastAsia"/>
          <w:spacing w:val="148"/>
          <w:kern w:val="0"/>
          <w:fitText w:val="3250" w:id="-1585252864"/>
          <w:lang w:eastAsia="zh-TW"/>
        </w:rPr>
        <w:t>道路占用許可</w:t>
      </w:r>
      <w:r w:rsidRPr="00A10864">
        <w:rPr>
          <w:rFonts w:hint="eastAsia"/>
          <w:spacing w:val="2"/>
          <w:kern w:val="0"/>
          <w:fitText w:val="3250" w:id="-1585252864"/>
          <w:lang w:eastAsia="zh-TW"/>
        </w:rPr>
        <w:t>書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ind w:rightChars="100" w:right="2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指令　　第　　号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ind w:rightChars="900" w:right="2251"/>
        <w:jc w:val="right"/>
        <w:rPr>
          <w:rFonts w:hint="eastAsia"/>
        </w:rPr>
      </w:pPr>
      <w:r w:rsidRPr="00A10864">
        <w:rPr>
          <w:rFonts w:hint="eastAsia"/>
          <w:spacing w:val="102"/>
          <w:kern w:val="0"/>
          <w:fitText w:val="625" w:id="-1585252863"/>
        </w:rPr>
        <w:t>住</w:t>
      </w:r>
      <w:r w:rsidRPr="00A10864">
        <w:rPr>
          <w:rFonts w:hint="eastAsia"/>
          <w:kern w:val="0"/>
          <w:fitText w:val="625" w:id="-1585252863"/>
        </w:rPr>
        <w:t>所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ind w:rightChars="900" w:right="2251"/>
        <w:jc w:val="right"/>
        <w:rPr>
          <w:rFonts w:hint="eastAsia"/>
        </w:rPr>
      </w:pPr>
      <w:r w:rsidRPr="00A10864">
        <w:rPr>
          <w:rFonts w:hint="eastAsia"/>
          <w:spacing w:val="102"/>
          <w:kern w:val="0"/>
          <w:fitText w:val="625" w:id="-1585252862"/>
        </w:rPr>
        <w:t>氏</w:t>
      </w:r>
      <w:r w:rsidRPr="00A10864">
        <w:rPr>
          <w:rFonts w:hint="eastAsia"/>
          <w:kern w:val="0"/>
          <w:fitText w:val="625" w:id="-1585252862"/>
        </w:rPr>
        <w:t>名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ind w:firstLineChars="100" w:firstLine="250"/>
        <w:rPr>
          <w:rFonts w:hint="eastAsia"/>
        </w:rPr>
      </w:pPr>
      <w:r>
        <w:rPr>
          <w:rFonts w:hint="eastAsia"/>
        </w:rPr>
        <w:t xml:space="preserve">　　　　年　　月　　日付けで申請の道路占用については、道路法（昭和27年法律第180号）第32条の規定に基づき、下記条件を付して許可する。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ind w:firstLineChars="350" w:firstLine="875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spacing w:afterLines="50" w:after="180"/>
        <w:rPr>
          <w:rFonts w:hint="eastAsia"/>
        </w:rPr>
      </w:pPr>
      <w:r>
        <w:rPr>
          <w:rFonts w:hint="eastAsia"/>
        </w:rPr>
        <w:t>1　許可の内容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  <w:gridCol w:w="5000"/>
      </w:tblGrid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路線名及び占用場所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占用面積又は延長等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工作物・物件又は施設の構造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道路の復旧方法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A1086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5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ind w:leftChars="25" w:left="63" w:rightChars="25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占用料</w:t>
            </w:r>
          </w:p>
        </w:tc>
        <w:tc>
          <w:tcPr>
            <w:tcW w:w="5000" w:type="dxa"/>
            <w:vAlign w:val="center"/>
          </w:tcPr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100" w:left="250" w:rightChars="50" w:right="125"/>
              <w:rPr>
                <w:rFonts w:hint="eastAsia"/>
              </w:rPr>
            </w:pPr>
            <w:r>
              <w:rPr>
                <w:rFonts w:hint="eastAsia"/>
              </w:rPr>
              <w:t>熊本県道路占用料徴収条例に定める</w:t>
            </w:r>
          </w:p>
          <w:p w:rsidR="00A10864" w:rsidRDefault="00A10864" w:rsidP="00A1086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100" w:left="250" w:rightChars="50" w:right="125"/>
              <w:rPr>
                <w:rFonts w:hint="eastAsia"/>
              </w:rPr>
            </w:pPr>
            <w:r>
              <w:rPr>
                <w:rFonts w:hint="eastAsia"/>
              </w:rPr>
              <w:t>額を納入通知書により納入すること。</w:t>
            </w:r>
          </w:p>
        </w:tc>
      </w:tr>
    </w:tbl>
    <w:p w:rsidR="00A10864" w:rsidRDefault="00A10864" w:rsidP="00A10864">
      <w:pPr>
        <w:pStyle w:val="a3"/>
        <w:tabs>
          <w:tab w:val="clear" w:pos="4252"/>
          <w:tab w:val="clear" w:pos="8504"/>
        </w:tabs>
        <w:snapToGrid/>
      </w:pP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 　許可の条件</w:t>
      </w:r>
    </w:p>
    <w:p w:rsidR="00A10864" w:rsidRPr="00AA34FE" w:rsidRDefault="00A10864" w:rsidP="00A10864">
      <w:pPr>
        <w:pStyle w:val="a3"/>
        <w:tabs>
          <w:tab w:val="clear" w:pos="4252"/>
          <w:tab w:val="clear" w:pos="8504"/>
        </w:tabs>
        <w:snapToGrid/>
        <w:ind w:leftChars="100" w:left="496" w:hangingChars="100" w:hanging="246"/>
        <w:rPr>
          <w:rFonts w:hAnsi="ＭＳ 明朝" w:hint="eastAsia"/>
          <w:spacing w:val="-2"/>
          <w:szCs w:val="21"/>
        </w:rPr>
      </w:pPr>
      <w:r w:rsidRPr="00AA34FE">
        <w:rPr>
          <w:rFonts w:hAnsi="ＭＳ 明朝" w:hint="eastAsia"/>
          <w:spacing w:val="-2"/>
          <w:szCs w:val="21"/>
        </w:rPr>
        <w:t>⑴　工事の着工、しゅん工については、産山村長に着工届、しゅん工届を提出するとともに、指示及び検査を受けること。</w:t>
      </w:r>
    </w:p>
    <w:p w:rsidR="00A10864" w:rsidRPr="00AA34FE" w:rsidRDefault="00A10864" w:rsidP="00A10864">
      <w:pPr>
        <w:pStyle w:val="a3"/>
        <w:tabs>
          <w:tab w:val="clear" w:pos="4252"/>
          <w:tab w:val="clear" w:pos="8504"/>
        </w:tabs>
        <w:snapToGrid/>
        <w:ind w:leftChars="100" w:left="496" w:hangingChars="100" w:hanging="246"/>
        <w:rPr>
          <w:rFonts w:hAnsi="ＭＳ 明朝" w:hint="eastAsia"/>
          <w:spacing w:val="-2"/>
          <w:szCs w:val="21"/>
        </w:rPr>
      </w:pPr>
      <w:r w:rsidRPr="00AA34FE">
        <w:rPr>
          <w:rFonts w:hAnsi="ＭＳ 明朝" w:hint="eastAsia"/>
          <w:spacing w:val="-2"/>
          <w:szCs w:val="21"/>
        </w:rPr>
        <w:t>⑵　工事の施行にあたっては、別添図面に基づき、交通の支障にならない方法をとり、必要な標識及び施設を設け、別途所轄警察署長の道路使用許可を受けること。</w:t>
      </w:r>
    </w:p>
    <w:p w:rsidR="00A10864" w:rsidRPr="00AA34FE" w:rsidRDefault="00A10864" w:rsidP="00A10864">
      <w:pPr>
        <w:pStyle w:val="a3"/>
        <w:tabs>
          <w:tab w:val="clear" w:pos="4252"/>
          <w:tab w:val="clear" w:pos="8504"/>
        </w:tabs>
        <w:snapToGrid/>
        <w:ind w:leftChars="100" w:left="496" w:hangingChars="100" w:hanging="246"/>
        <w:rPr>
          <w:rFonts w:hAnsi="ＭＳ 明朝" w:hint="eastAsia"/>
          <w:spacing w:val="-2"/>
          <w:szCs w:val="21"/>
        </w:rPr>
      </w:pPr>
      <w:r w:rsidRPr="00AA34FE">
        <w:rPr>
          <w:rFonts w:hAnsi="ＭＳ 明朝" w:hint="eastAsia"/>
          <w:spacing w:val="-2"/>
          <w:szCs w:val="21"/>
        </w:rPr>
        <w:t>⑶　本占用に起因して、既設工作物又は第三者に損害を与えたときは、申請者の負担により処理すること。</w:t>
      </w:r>
    </w:p>
    <w:p w:rsidR="00A10864" w:rsidRPr="00AA34FE" w:rsidRDefault="00A10864" w:rsidP="00A10864">
      <w:pPr>
        <w:pStyle w:val="a3"/>
        <w:tabs>
          <w:tab w:val="clear" w:pos="4252"/>
          <w:tab w:val="clear" w:pos="8504"/>
        </w:tabs>
        <w:snapToGrid/>
        <w:ind w:leftChars="100" w:left="496" w:hangingChars="100" w:hanging="246"/>
        <w:rPr>
          <w:rFonts w:hAnsi="ＭＳ 明朝" w:hint="eastAsia"/>
          <w:spacing w:val="-2"/>
          <w:szCs w:val="21"/>
        </w:rPr>
      </w:pPr>
      <w:r w:rsidRPr="00AA34FE">
        <w:rPr>
          <w:rFonts w:hAnsi="ＭＳ 明朝" w:hint="eastAsia"/>
          <w:spacing w:val="-2"/>
          <w:szCs w:val="21"/>
        </w:rPr>
        <w:t>⑷　道路に関する工事等により、村長が必要と認めるときは、申請者の負担において、移転・撤去すること。</w:t>
      </w:r>
    </w:p>
    <w:p w:rsidR="00A10864" w:rsidRDefault="00A10864" w:rsidP="00A10864">
      <w:pPr>
        <w:pStyle w:val="a3"/>
        <w:tabs>
          <w:tab w:val="clear" w:pos="4252"/>
          <w:tab w:val="clear" w:pos="8504"/>
        </w:tabs>
        <w:snapToGrid/>
        <w:ind w:leftChars="100" w:left="496" w:hangingChars="100" w:hanging="246"/>
        <w:rPr>
          <w:rFonts w:hAnsi="ＭＳ 明朝" w:hint="eastAsia"/>
        </w:rPr>
      </w:pPr>
      <w:r w:rsidRPr="00AA34FE">
        <w:rPr>
          <w:rFonts w:hAnsi="ＭＳ 明朝" w:hint="eastAsia"/>
          <w:spacing w:val="-2"/>
          <w:szCs w:val="21"/>
        </w:rPr>
        <w:t>⑸　占用期間が満了したとき又は中途において占用を廃止したときは、申請者の負担において</w:t>
      </w:r>
      <w:r>
        <w:rPr>
          <w:rFonts w:hAnsi="ＭＳ 明朝" w:hint="eastAsia"/>
        </w:rPr>
        <w:t>原形復旧するとともに廃止届を提出すること。</w:t>
      </w:r>
    </w:p>
    <w:p w:rsidR="00A10864" w:rsidRPr="00AA34FE" w:rsidRDefault="00A10864" w:rsidP="00A10864">
      <w:pPr>
        <w:pStyle w:val="a3"/>
        <w:tabs>
          <w:tab w:val="clear" w:pos="4252"/>
          <w:tab w:val="clear" w:pos="8504"/>
        </w:tabs>
        <w:snapToGrid/>
        <w:ind w:leftChars="300" w:left="750"/>
        <w:rPr>
          <w:rFonts w:hAnsi="ＭＳ 明朝" w:hint="eastAsia"/>
          <w:spacing w:val="-2"/>
          <w:szCs w:val="21"/>
        </w:rPr>
      </w:pPr>
      <w:r w:rsidRPr="00A10864">
        <w:rPr>
          <w:rFonts w:hAnsi="ＭＳ 明朝" w:hint="eastAsia"/>
          <w:spacing w:val="140"/>
          <w:kern w:val="0"/>
          <w:szCs w:val="21"/>
          <w:fitText w:val="700" w:id="-1585252861"/>
        </w:rPr>
        <w:t>教</w:t>
      </w:r>
      <w:r w:rsidRPr="00A10864">
        <w:rPr>
          <w:rFonts w:hAnsi="ＭＳ 明朝" w:hint="eastAsia"/>
          <w:kern w:val="0"/>
          <w:szCs w:val="21"/>
          <w:fitText w:val="700" w:id="-1585252861"/>
        </w:rPr>
        <w:t>示</w:t>
      </w:r>
    </w:p>
    <w:p w:rsidR="004B3E5E" w:rsidRPr="00A10864" w:rsidRDefault="00A10864" w:rsidP="00A10864">
      <w:pPr>
        <w:pStyle w:val="a3"/>
        <w:tabs>
          <w:tab w:val="clear" w:pos="4252"/>
          <w:tab w:val="clear" w:pos="8504"/>
        </w:tabs>
        <w:snapToGrid/>
        <w:ind w:firstLineChars="100" w:firstLine="250"/>
        <w:rPr>
          <w:rFonts w:hAnsi="ＭＳ 明朝" w:hint="eastAsia"/>
          <w:spacing w:val="-2"/>
          <w:szCs w:val="21"/>
        </w:rPr>
      </w:pPr>
      <w:r w:rsidRPr="00AA34FE">
        <w:rPr>
          <w:rFonts w:hint="eastAsia"/>
        </w:rPr>
        <w:t>この処分に不服があるときは、この処分があったことを知った日の翌日から起算して60日以内に、産山村長に対し異議申し立てを、審査請求をすることができる。</w:t>
      </w:r>
    </w:p>
    <w:sectPr w:rsidR="004B3E5E" w:rsidRPr="00A10864">
      <w:head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3B75">
      <w:r>
        <w:separator/>
      </w:r>
    </w:p>
  </w:endnote>
  <w:endnote w:type="continuationSeparator" w:id="0">
    <w:p w:rsidR="00000000" w:rsidRDefault="00FB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3B75">
      <w:r>
        <w:separator/>
      </w:r>
    </w:p>
  </w:footnote>
  <w:footnote w:type="continuationSeparator" w:id="0">
    <w:p w:rsidR="00000000" w:rsidRDefault="00FB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E5E" w:rsidRPr="00667F28" w:rsidRDefault="004B3E5E" w:rsidP="00667F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864" w:rsidRPr="004D033F" w:rsidRDefault="00A10864" w:rsidP="00A108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28"/>
    <w:rsid w:val="002B1CFF"/>
    <w:rsid w:val="004B3E5E"/>
    <w:rsid w:val="00667F28"/>
    <w:rsid w:val="008175DD"/>
    <w:rsid w:val="00A10864"/>
    <w:rsid w:val="00F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3A1C332-AB15-447D-8563-2B60C761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1290</Characters>
  <Application>Microsoft Office Word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2025-08-26T07:45:00Z</dcterms:created>
  <dcterms:modified xsi:type="dcterms:W3CDTF">2025-08-26T07:45:00Z</dcterms:modified>
</cp:coreProperties>
</file>