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17FBE">
        <w:rPr>
          <w:rFonts w:hint="eastAsia"/>
        </w:rPr>
        <w:t>2</w:t>
      </w:r>
      <w:r>
        <w:rPr>
          <w:rFonts w:hint="eastAsia"/>
        </w:rPr>
        <w:t>号の</w:t>
      </w:r>
      <w:r w:rsidR="00297BE4">
        <w:rPr>
          <w:rFonts w:hint="eastAsia"/>
        </w:rPr>
        <w:t>3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申請者　　様</w:t>
      </w:r>
    </w:p>
    <w:p w:rsidR="00917FBE" w:rsidRDefault="00917FBE" w:rsidP="00F121F9">
      <w:pPr>
        <w:jc w:val="right"/>
      </w:pPr>
    </w:p>
    <w:p w:rsidR="00917FBE" w:rsidRDefault="00622F36" w:rsidP="00622F36">
      <w:pPr>
        <w:wordWrap w:val="0"/>
        <w:jc w:val="right"/>
      </w:pPr>
      <w:r>
        <w:rPr>
          <w:rFonts w:hint="eastAsia"/>
        </w:rPr>
        <w:t xml:space="preserve">産山村長　　　　　　</w:t>
      </w:r>
    </w:p>
    <w:p w:rsidR="00622F36" w:rsidRDefault="00622F36" w:rsidP="00622F36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917FBE">
        <w:rPr>
          <w:rFonts w:hint="eastAsia"/>
          <w:b/>
          <w:sz w:val="24"/>
          <w:szCs w:val="24"/>
        </w:rPr>
        <w:t>決定通知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917FBE">
        <w:rPr>
          <w:rFonts w:hint="eastAsia"/>
        </w:rPr>
        <w:t>先に申請のありましたこのことについて、産山村</w:t>
      </w:r>
      <w:r>
        <w:rPr>
          <w:rFonts w:hint="eastAsia"/>
        </w:rPr>
        <w:t>地域生活支援事業実施要綱第</w:t>
      </w:r>
      <w:r w:rsidR="00917FBE">
        <w:rPr>
          <w:rFonts w:hint="eastAsia"/>
        </w:rPr>
        <w:t>5</w:t>
      </w:r>
      <w:r>
        <w:rPr>
          <w:rFonts w:hint="eastAsia"/>
        </w:rPr>
        <w:t>条の規定に</w:t>
      </w:r>
      <w:r w:rsidR="00917FBE">
        <w:rPr>
          <w:rFonts w:hint="eastAsia"/>
        </w:rPr>
        <w:t>基づき、下記のとおり決定しましたので通知します。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271"/>
        <w:gridCol w:w="851"/>
        <w:gridCol w:w="1559"/>
        <w:gridCol w:w="950"/>
        <w:gridCol w:w="184"/>
        <w:gridCol w:w="1701"/>
        <w:gridCol w:w="860"/>
        <w:gridCol w:w="1550"/>
      </w:tblGrid>
      <w:tr w:rsidR="00917FBE" w:rsidTr="003F5C35">
        <w:trPr>
          <w:trHeight w:val="730"/>
        </w:trPr>
        <w:tc>
          <w:tcPr>
            <w:tcW w:w="2122" w:type="dxa"/>
            <w:gridSpan w:val="2"/>
            <w:vAlign w:val="center"/>
          </w:tcPr>
          <w:p w:rsidR="00917FBE" w:rsidRDefault="00917FBE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6"/>
            <w:vAlign w:val="center"/>
          </w:tcPr>
          <w:p w:rsidR="00917FBE" w:rsidRPr="00917FBE" w:rsidRDefault="00917FBE" w:rsidP="00297BE4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297BE4">
              <w:rPr>
                <w:rFonts w:hint="eastAsia"/>
                <w:sz w:val="32"/>
                <w:szCs w:val="32"/>
              </w:rPr>
              <w:t>日常生活用具給付等</w:t>
            </w:r>
            <w:r w:rsidRPr="00917FBE">
              <w:rPr>
                <w:rFonts w:hint="eastAsia"/>
                <w:sz w:val="32"/>
                <w:szCs w:val="32"/>
              </w:rPr>
              <w:t>事業】</w:t>
            </w:r>
          </w:p>
        </w:tc>
      </w:tr>
      <w:tr w:rsidR="00D45F32" w:rsidTr="00297BE4">
        <w:trPr>
          <w:trHeight w:val="730"/>
        </w:trPr>
        <w:tc>
          <w:tcPr>
            <w:tcW w:w="2122" w:type="dxa"/>
            <w:gridSpan w:val="2"/>
            <w:vAlign w:val="center"/>
          </w:tcPr>
          <w:p w:rsidR="00D45F32" w:rsidRDefault="00A3181A" w:rsidP="00A3181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給付</w:t>
            </w:r>
            <w:r w:rsidR="00917FBE">
              <w:rPr>
                <w:rFonts w:hint="eastAsia"/>
              </w:rPr>
              <w:t>番号</w:t>
            </w:r>
          </w:p>
        </w:tc>
        <w:tc>
          <w:tcPr>
            <w:tcW w:w="2693" w:type="dxa"/>
            <w:gridSpan w:val="3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5F32" w:rsidRDefault="00A3181A" w:rsidP="00A3181A">
            <w:pPr>
              <w:pStyle w:val="a5"/>
              <w:jc w:val="center"/>
            </w:pPr>
            <w:r>
              <w:rPr>
                <w:rFonts w:hint="eastAsia"/>
              </w:rPr>
              <w:t>給付</w:t>
            </w:r>
            <w:r w:rsidR="00917FBE">
              <w:rPr>
                <w:rFonts w:hint="eastAsia"/>
              </w:rPr>
              <w:t>年月日</w:t>
            </w:r>
          </w:p>
        </w:tc>
        <w:tc>
          <w:tcPr>
            <w:tcW w:w="2410" w:type="dxa"/>
            <w:gridSpan w:val="2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297BE4">
        <w:trPr>
          <w:trHeight w:val="730"/>
        </w:trPr>
        <w:tc>
          <w:tcPr>
            <w:tcW w:w="2122" w:type="dxa"/>
            <w:gridSpan w:val="2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693" w:type="dxa"/>
            <w:gridSpan w:val="3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2410" w:type="dxa"/>
            <w:gridSpan w:val="2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297BE4" w:rsidTr="00297BE4">
        <w:trPr>
          <w:trHeight w:val="730"/>
        </w:trPr>
        <w:tc>
          <w:tcPr>
            <w:tcW w:w="2122" w:type="dxa"/>
            <w:gridSpan w:val="2"/>
            <w:vMerge w:val="restart"/>
            <w:vAlign w:val="center"/>
          </w:tcPr>
          <w:p w:rsidR="00297BE4" w:rsidRDefault="00297BE4" w:rsidP="00297BE4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 xml:space="preserve">　給付（貸与）</w:t>
            </w:r>
          </w:p>
          <w:p w:rsidR="00297BE4" w:rsidRDefault="00297BE4" w:rsidP="00297BE4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する用具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97BE4" w:rsidRDefault="00297BE4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297BE4" w:rsidRDefault="00297BE4" w:rsidP="00D45F32">
            <w:pPr>
              <w:pStyle w:val="a5"/>
              <w:jc w:val="center"/>
            </w:pPr>
            <w:r>
              <w:rPr>
                <w:rFonts w:hint="eastAsia"/>
              </w:rPr>
              <w:t>委託業者名</w:t>
            </w:r>
          </w:p>
        </w:tc>
        <w:tc>
          <w:tcPr>
            <w:tcW w:w="2410" w:type="dxa"/>
            <w:gridSpan w:val="2"/>
            <w:vAlign w:val="center"/>
          </w:tcPr>
          <w:p w:rsidR="00297BE4" w:rsidRDefault="00297BE4" w:rsidP="00917FBE">
            <w:pPr>
              <w:pStyle w:val="a5"/>
              <w:jc w:val="center"/>
            </w:pPr>
          </w:p>
        </w:tc>
      </w:tr>
      <w:tr w:rsidR="00297BE4" w:rsidTr="00297BE4">
        <w:trPr>
          <w:trHeight w:val="730"/>
        </w:trPr>
        <w:tc>
          <w:tcPr>
            <w:tcW w:w="2122" w:type="dxa"/>
            <w:gridSpan w:val="2"/>
            <w:vMerge/>
            <w:vAlign w:val="center"/>
          </w:tcPr>
          <w:p w:rsidR="00297BE4" w:rsidRDefault="00297BE4" w:rsidP="00D45F32">
            <w:pPr>
              <w:pStyle w:val="a5"/>
              <w:ind w:right="420"/>
              <w:jc w:val="center"/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97BE4" w:rsidRDefault="00297BE4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297BE4" w:rsidRDefault="00297BE4" w:rsidP="00D45F32">
            <w:pPr>
              <w:pStyle w:val="a5"/>
              <w:jc w:val="center"/>
            </w:pPr>
            <w:r>
              <w:rPr>
                <w:rFonts w:hint="eastAsia"/>
              </w:rPr>
              <w:t>委託業者住所</w:t>
            </w:r>
          </w:p>
        </w:tc>
        <w:tc>
          <w:tcPr>
            <w:tcW w:w="2410" w:type="dxa"/>
            <w:gridSpan w:val="2"/>
            <w:vAlign w:val="center"/>
          </w:tcPr>
          <w:p w:rsidR="00297BE4" w:rsidRDefault="00297BE4" w:rsidP="00917FBE">
            <w:pPr>
              <w:pStyle w:val="a5"/>
              <w:jc w:val="center"/>
            </w:pPr>
          </w:p>
        </w:tc>
      </w:tr>
      <w:tr w:rsidR="00297BE4" w:rsidTr="00297BE4">
        <w:trPr>
          <w:trHeight w:val="730"/>
        </w:trPr>
        <w:tc>
          <w:tcPr>
            <w:tcW w:w="1271" w:type="dxa"/>
            <w:vAlign w:val="center"/>
          </w:tcPr>
          <w:p w:rsidR="00297BE4" w:rsidRDefault="00297BE4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 xml:space="preserve">　価格</w:t>
            </w:r>
          </w:p>
        </w:tc>
        <w:tc>
          <w:tcPr>
            <w:tcW w:w="2410" w:type="dxa"/>
            <w:gridSpan w:val="2"/>
            <w:vAlign w:val="center"/>
          </w:tcPr>
          <w:p w:rsidR="00297BE4" w:rsidRDefault="00297BE4" w:rsidP="00917FBE">
            <w:pPr>
              <w:pStyle w:val="a5"/>
              <w:jc w:val="center"/>
            </w:pPr>
          </w:p>
        </w:tc>
        <w:tc>
          <w:tcPr>
            <w:tcW w:w="950" w:type="dxa"/>
            <w:vAlign w:val="center"/>
          </w:tcPr>
          <w:p w:rsidR="00297BE4" w:rsidRDefault="00297BE4" w:rsidP="00917FBE">
            <w:pPr>
              <w:pStyle w:val="a5"/>
              <w:jc w:val="center"/>
            </w:pPr>
            <w:r>
              <w:rPr>
                <w:rFonts w:hint="eastAsia"/>
              </w:rPr>
              <w:t>利用者　負担額</w:t>
            </w:r>
          </w:p>
        </w:tc>
        <w:tc>
          <w:tcPr>
            <w:tcW w:w="1885" w:type="dxa"/>
            <w:gridSpan w:val="2"/>
            <w:vAlign w:val="center"/>
          </w:tcPr>
          <w:p w:rsidR="00297BE4" w:rsidRDefault="00297BE4" w:rsidP="00917FBE">
            <w:pPr>
              <w:pStyle w:val="a5"/>
              <w:jc w:val="center"/>
            </w:pPr>
          </w:p>
        </w:tc>
        <w:tc>
          <w:tcPr>
            <w:tcW w:w="860" w:type="dxa"/>
            <w:vAlign w:val="center"/>
          </w:tcPr>
          <w:p w:rsidR="00A3181A" w:rsidRDefault="00297BE4" w:rsidP="00917FBE">
            <w:pPr>
              <w:pStyle w:val="a5"/>
              <w:jc w:val="center"/>
            </w:pPr>
            <w:r>
              <w:rPr>
                <w:rFonts w:hint="eastAsia"/>
              </w:rPr>
              <w:t>公費</w:t>
            </w:r>
          </w:p>
          <w:p w:rsidR="00297BE4" w:rsidRDefault="00297BE4" w:rsidP="00917FBE">
            <w:pPr>
              <w:pStyle w:val="a5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負担額</w:t>
            </w:r>
          </w:p>
        </w:tc>
        <w:tc>
          <w:tcPr>
            <w:tcW w:w="1550" w:type="dxa"/>
            <w:vAlign w:val="center"/>
          </w:tcPr>
          <w:p w:rsidR="00297BE4" w:rsidRDefault="00297BE4" w:rsidP="00917FBE">
            <w:pPr>
              <w:pStyle w:val="a5"/>
              <w:jc w:val="center"/>
            </w:pPr>
          </w:p>
        </w:tc>
      </w:tr>
      <w:tr w:rsidR="00917FBE" w:rsidTr="00A529C3">
        <w:tc>
          <w:tcPr>
            <w:tcW w:w="8926" w:type="dxa"/>
            <w:gridSpan w:val="8"/>
            <w:vAlign w:val="center"/>
          </w:tcPr>
          <w:p w:rsidR="00917FBE" w:rsidRDefault="00917FBE" w:rsidP="00917FBE">
            <w:pPr>
              <w:pStyle w:val="a5"/>
              <w:ind w:firstLineChars="1900" w:firstLine="3990"/>
              <w:jc w:val="both"/>
            </w:pPr>
            <w:r>
              <w:rPr>
                <w:rFonts w:hint="eastAsia"/>
              </w:rPr>
              <w:t>教示</w:t>
            </w:r>
          </w:p>
          <w:p w:rsidR="00917FBE" w:rsidRPr="000804E1" w:rsidRDefault="00917FBE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１　この処分について不服があるときは、この処分があったことを知った日の翌日から起算して３</w:t>
            </w:r>
            <w:r w:rsidR="009B03C2" w:rsidRPr="000804E1">
              <w:rPr>
                <w:rFonts w:hint="eastAsia"/>
                <w:sz w:val="20"/>
                <w:szCs w:val="20"/>
              </w:rPr>
              <w:t>か</w:t>
            </w:r>
            <w:r w:rsidRPr="000804E1">
              <w:rPr>
                <w:rFonts w:hint="eastAsia"/>
                <w:sz w:val="20"/>
                <w:szCs w:val="20"/>
              </w:rPr>
              <w:t>月以内に産山村長に対し審査請求を行うことができます。なお、審査請求</w:t>
            </w:r>
            <w:r w:rsidR="009B03C2" w:rsidRPr="000804E1">
              <w:rPr>
                <w:rFonts w:hint="eastAsia"/>
                <w:sz w:val="20"/>
                <w:szCs w:val="20"/>
              </w:rPr>
              <w:t>を行った場合は、産山村長に申し立てれば、口頭により意見を述べることができます。</w:t>
            </w:r>
          </w:p>
          <w:p w:rsidR="009B03C2" w:rsidRPr="000804E1" w:rsidRDefault="009B03C2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ただし、この処分があったことを知った日の翌日から起算して３か月以内であっても、この処分の日の翌日から起算して１年を経過したときは、審査請求をすることができなくなります。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２　この処分の取消しの訴えは、この処分があったことを知った日（１の審査請求をした場合は、当該審査請求に対する裁決があったことを知った日）の翌日から起算して６か月以内に産山村を被告として、提起することができます。この場合、当該訴訟において産山村を代表する者は産山村長です。</w:t>
            </w:r>
          </w:p>
          <w:p w:rsidR="00917FBE" w:rsidRPr="005C4E06" w:rsidRDefault="009B03C2" w:rsidP="005C4E06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</w:t>
            </w:r>
            <w:r w:rsidR="000804E1" w:rsidRPr="000804E1">
              <w:rPr>
                <w:rFonts w:hint="eastAsia"/>
                <w:sz w:val="20"/>
                <w:szCs w:val="20"/>
              </w:rPr>
              <w:t xml:space="preserve">　</w:t>
            </w:r>
            <w:r w:rsidRPr="000804E1">
              <w:rPr>
                <w:rFonts w:hint="eastAsia"/>
                <w:sz w:val="20"/>
                <w:szCs w:val="20"/>
              </w:rPr>
      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経過したときは、処分の取消し</w:t>
            </w:r>
            <w:r w:rsidR="000804E1" w:rsidRPr="000804E1">
              <w:rPr>
                <w:rFonts w:hint="eastAsia"/>
                <w:sz w:val="20"/>
                <w:szCs w:val="20"/>
              </w:rPr>
              <w:t>の訴えを提起することができなくなります。</w:t>
            </w:r>
          </w:p>
        </w:tc>
      </w:tr>
    </w:tbl>
    <w:p w:rsidR="00381D19" w:rsidRPr="005C4E06" w:rsidRDefault="00381D19" w:rsidP="00622F36">
      <w:pPr>
        <w:pStyle w:val="a5"/>
        <w:ind w:right="840"/>
        <w:jc w:val="both"/>
      </w:pPr>
    </w:p>
    <w:sectPr w:rsidR="00381D19" w:rsidRPr="005C4E06" w:rsidSect="00622F3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4761D2"/>
    <w:rsid w:val="005C4E06"/>
    <w:rsid w:val="00622F36"/>
    <w:rsid w:val="006D6B98"/>
    <w:rsid w:val="00917FBE"/>
    <w:rsid w:val="009B03C2"/>
    <w:rsid w:val="00A3181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11</cp:revision>
  <dcterms:created xsi:type="dcterms:W3CDTF">2019-02-20T06:39:00Z</dcterms:created>
  <dcterms:modified xsi:type="dcterms:W3CDTF">2019-02-21T23:49:00Z</dcterms:modified>
</cp:coreProperties>
</file>