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1B6C" w:rsidRPr="00DB1B6C" w:rsidRDefault="00DB1B6C" w:rsidP="00DB1B6C">
      <w:pPr>
        <w:rPr>
          <w:rFonts w:ascii="ＭＳ 明朝" w:eastAsia="ＭＳ 明朝" w:hAnsi="ＭＳ 明朝"/>
          <w:sz w:val="24"/>
        </w:rPr>
      </w:pPr>
      <w:r>
        <w:rPr>
          <w:rFonts w:ascii="ＭＳ 明朝" w:eastAsia="ＭＳ 明朝" w:hAnsi="ＭＳ 明朝" w:hint="eastAsia"/>
          <w:sz w:val="24"/>
        </w:rPr>
        <w:t>様式</w:t>
      </w:r>
      <w:r w:rsidRPr="00DB1B6C">
        <w:rPr>
          <w:rFonts w:ascii="ＭＳ 明朝" w:eastAsia="ＭＳ 明朝" w:hAnsi="ＭＳ 明朝" w:hint="eastAsia"/>
          <w:sz w:val="24"/>
        </w:rPr>
        <w:t>第</w:t>
      </w:r>
      <w:r>
        <w:rPr>
          <w:rFonts w:ascii="ＭＳ 明朝" w:eastAsia="ＭＳ 明朝" w:hAnsi="ＭＳ 明朝" w:hint="eastAsia"/>
          <w:sz w:val="24"/>
        </w:rPr>
        <w:t>１１</w:t>
      </w:r>
      <w:r w:rsidRPr="00DB1B6C">
        <w:rPr>
          <w:rFonts w:ascii="ＭＳ 明朝" w:eastAsia="ＭＳ 明朝" w:hAnsi="ＭＳ 明朝"/>
          <w:sz w:val="24"/>
        </w:rPr>
        <w:t>号（第５条関係）</w:t>
      </w:r>
    </w:p>
    <w:p w:rsidR="00DB1B6C" w:rsidRPr="00DB1B6C" w:rsidRDefault="00DB1B6C" w:rsidP="00DB1B6C">
      <w:pPr>
        <w:wordWrap w:val="0"/>
        <w:jc w:val="right"/>
        <w:rPr>
          <w:rFonts w:ascii="ＭＳ 明朝" w:eastAsia="ＭＳ 明朝" w:hAnsi="ＭＳ 明朝"/>
          <w:sz w:val="24"/>
        </w:rPr>
      </w:pPr>
      <w:r w:rsidRPr="00DB1B6C">
        <w:rPr>
          <w:rFonts w:ascii="ＭＳ 明朝" w:eastAsia="ＭＳ 明朝" w:hAnsi="ＭＳ 明朝" w:hint="eastAsia"/>
          <w:sz w:val="24"/>
        </w:rPr>
        <w:t>第</w:t>
      </w:r>
      <w:r>
        <w:rPr>
          <w:rFonts w:ascii="ＭＳ 明朝" w:eastAsia="ＭＳ 明朝" w:hAnsi="ＭＳ 明朝" w:hint="eastAsia"/>
          <w:sz w:val="24"/>
        </w:rPr>
        <w:t xml:space="preserve">　　　</w:t>
      </w:r>
      <w:r w:rsidRPr="00DB1B6C">
        <w:rPr>
          <w:rFonts w:ascii="ＭＳ 明朝" w:eastAsia="ＭＳ 明朝" w:hAnsi="ＭＳ 明朝"/>
          <w:sz w:val="24"/>
        </w:rPr>
        <w:t>号</w:t>
      </w:r>
      <w:r>
        <w:rPr>
          <w:rFonts w:ascii="ＭＳ 明朝" w:eastAsia="ＭＳ 明朝" w:hAnsi="ＭＳ 明朝" w:hint="eastAsia"/>
          <w:sz w:val="24"/>
        </w:rPr>
        <w:t xml:space="preserve">　</w:t>
      </w:r>
    </w:p>
    <w:p w:rsidR="00DB1B6C" w:rsidRDefault="00DB1B6C" w:rsidP="00DB1B6C">
      <w:pPr>
        <w:wordWrap w:val="0"/>
        <w:jc w:val="right"/>
        <w:rPr>
          <w:rFonts w:ascii="ＭＳ 明朝" w:eastAsia="ＭＳ 明朝" w:hAnsi="ＭＳ 明朝"/>
          <w:sz w:val="24"/>
        </w:rPr>
      </w:pPr>
      <w:r w:rsidRPr="00DB1B6C">
        <w:rPr>
          <w:rFonts w:ascii="ＭＳ 明朝" w:eastAsia="ＭＳ 明朝" w:hAnsi="ＭＳ 明朝" w:hint="eastAsia"/>
          <w:sz w:val="24"/>
        </w:rPr>
        <w:t>年</w:t>
      </w:r>
      <w:r>
        <w:rPr>
          <w:rFonts w:ascii="ＭＳ 明朝" w:eastAsia="ＭＳ 明朝" w:hAnsi="ＭＳ 明朝" w:hint="eastAsia"/>
          <w:sz w:val="24"/>
        </w:rPr>
        <w:t xml:space="preserve">　　　</w:t>
      </w:r>
      <w:r w:rsidRPr="00DB1B6C">
        <w:rPr>
          <w:rFonts w:ascii="ＭＳ 明朝" w:eastAsia="ＭＳ 明朝" w:hAnsi="ＭＳ 明朝"/>
          <w:sz w:val="24"/>
        </w:rPr>
        <w:t>月</w:t>
      </w:r>
      <w:r>
        <w:rPr>
          <w:rFonts w:ascii="ＭＳ 明朝" w:eastAsia="ＭＳ 明朝" w:hAnsi="ＭＳ 明朝" w:hint="eastAsia"/>
          <w:sz w:val="24"/>
        </w:rPr>
        <w:t xml:space="preserve">　　　</w:t>
      </w:r>
      <w:r w:rsidRPr="00DB1B6C">
        <w:rPr>
          <w:rFonts w:ascii="ＭＳ 明朝" w:eastAsia="ＭＳ 明朝" w:hAnsi="ＭＳ 明朝"/>
          <w:sz w:val="24"/>
        </w:rPr>
        <w:t>日</w:t>
      </w:r>
      <w:r>
        <w:rPr>
          <w:rFonts w:ascii="ＭＳ 明朝" w:eastAsia="ＭＳ 明朝" w:hAnsi="ＭＳ 明朝" w:hint="eastAsia"/>
          <w:sz w:val="24"/>
        </w:rPr>
        <w:t xml:space="preserve">　</w:t>
      </w:r>
    </w:p>
    <w:p w:rsidR="00DB1B6C" w:rsidRPr="00DB1B6C" w:rsidRDefault="00DB1B6C" w:rsidP="00DB1B6C">
      <w:pPr>
        <w:jc w:val="right"/>
        <w:rPr>
          <w:rFonts w:ascii="ＭＳ 明朝" w:eastAsia="ＭＳ 明朝" w:hAnsi="ＭＳ 明朝"/>
          <w:sz w:val="24"/>
        </w:rPr>
      </w:pPr>
    </w:p>
    <w:p w:rsidR="00DB1B6C" w:rsidRDefault="00DB1B6C" w:rsidP="00DB1B6C">
      <w:pPr>
        <w:rPr>
          <w:rFonts w:ascii="ＭＳ 明朝" w:eastAsia="ＭＳ 明朝" w:hAnsi="ＭＳ 明朝"/>
          <w:sz w:val="24"/>
        </w:rPr>
      </w:pPr>
      <w:r>
        <w:rPr>
          <w:rFonts w:ascii="ＭＳ 明朝" w:eastAsia="ＭＳ 明朝" w:hAnsi="ＭＳ 明朝" w:hint="eastAsia"/>
          <w:sz w:val="24"/>
        </w:rPr>
        <w:t xml:space="preserve">　　　　　　　　　</w:t>
      </w:r>
      <w:r w:rsidRPr="00DB1B6C">
        <w:rPr>
          <w:rFonts w:ascii="ＭＳ 明朝" w:eastAsia="ＭＳ 明朝" w:hAnsi="ＭＳ 明朝" w:hint="eastAsia"/>
          <w:sz w:val="24"/>
        </w:rPr>
        <w:t>様</w:t>
      </w:r>
    </w:p>
    <w:p w:rsidR="00DB1B6C" w:rsidRPr="00DB1B6C" w:rsidRDefault="00DB1B6C" w:rsidP="00DB1B6C">
      <w:pPr>
        <w:rPr>
          <w:rFonts w:ascii="ＭＳ 明朝" w:eastAsia="ＭＳ 明朝" w:hAnsi="ＭＳ 明朝"/>
          <w:sz w:val="24"/>
        </w:rPr>
      </w:pPr>
    </w:p>
    <w:p w:rsidR="00DB1B6C" w:rsidRDefault="00DB1B6C" w:rsidP="00DB1B6C">
      <w:pPr>
        <w:wordWrap w:val="0"/>
        <w:jc w:val="right"/>
        <w:rPr>
          <w:rFonts w:ascii="ＭＳ 明朝" w:eastAsia="ＭＳ 明朝" w:hAnsi="ＭＳ 明朝"/>
          <w:sz w:val="24"/>
        </w:rPr>
      </w:pPr>
      <w:r>
        <w:rPr>
          <w:rFonts w:ascii="ＭＳ 明朝" w:eastAsia="ＭＳ 明朝" w:hAnsi="ＭＳ 明朝" w:hint="eastAsia"/>
          <w:sz w:val="24"/>
        </w:rPr>
        <w:t xml:space="preserve">産山村長　　　　　　　　　　</w:t>
      </w:r>
      <w:r w:rsidR="003D0FD7">
        <w:rPr>
          <w:rFonts w:ascii="ＭＳ 明朝" w:eastAsia="ＭＳ 明朝" w:hAnsi="ＭＳ 明朝" w:hint="eastAsia"/>
          <w:sz w:val="24"/>
        </w:rPr>
        <w:t xml:space="preserve">　</w:t>
      </w:r>
      <w:r>
        <w:rPr>
          <w:rFonts w:ascii="ＭＳ 明朝" w:eastAsia="ＭＳ 明朝" w:hAnsi="ＭＳ 明朝" w:hint="eastAsia"/>
          <w:sz w:val="24"/>
        </w:rPr>
        <w:t xml:space="preserve">　</w:t>
      </w:r>
    </w:p>
    <w:p w:rsidR="00DB1B6C" w:rsidRPr="00DB1B6C" w:rsidRDefault="00DB1B6C" w:rsidP="00DB1B6C">
      <w:pPr>
        <w:jc w:val="right"/>
        <w:rPr>
          <w:rFonts w:ascii="ＭＳ 明朝" w:eastAsia="ＭＳ 明朝" w:hAnsi="ＭＳ 明朝"/>
          <w:sz w:val="24"/>
        </w:rPr>
      </w:pPr>
    </w:p>
    <w:p w:rsidR="00DB1B6C" w:rsidRPr="00DB1B6C" w:rsidRDefault="00DB1B6C" w:rsidP="00DB1B6C">
      <w:pPr>
        <w:jc w:val="center"/>
        <w:rPr>
          <w:rFonts w:ascii="ＭＳ 明朝" w:eastAsia="ＭＳ 明朝" w:hAnsi="ＭＳ 明朝"/>
          <w:sz w:val="28"/>
        </w:rPr>
      </w:pPr>
      <w:r w:rsidRPr="00DB1B6C">
        <w:rPr>
          <w:rFonts w:ascii="ＭＳ 明朝" w:eastAsia="ＭＳ 明朝" w:hAnsi="ＭＳ 明朝" w:hint="eastAsia"/>
          <w:sz w:val="28"/>
        </w:rPr>
        <w:t>指</w:t>
      </w:r>
      <w:r w:rsidRPr="00DB1B6C">
        <w:rPr>
          <w:rFonts w:ascii="ＭＳ 明朝" w:eastAsia="ＭＳ 明朝" w:hAnsi="ＭＳ 明朝"/>
          <w:sz w:val="28"/>
        </w:rPr>
        <w:t xml:space="preserve"> 導 書</w:t>
      </w:r>
    </w:p>
    <w:p w:rsidR="00DB1B6C" w:rsidRPr="00DB1B6C" w:rsidRDefault="00DB1B6C" w:rsidP="00DB1B6C">
      <w:pPr>
        <w:ind w:firstLineChars="100" w:firstLine="240"/>
        <w:rPr>
          <w:rFonts w:ascii="ＭＳ 明朝" w:eastAsia="ＭＳ 明朝" w:hAnsi="ＭＳ 明朝"/>
          <w:sz w:val="24"/>
        </w:rPr>
      </w:pPr>
      <w:r w:rsidRPr="00DB1B6C">
        <w:rPr>
          <w:rFonts w:ascii="ＭＳ 明朝" w:eastAsia="ＭＳ 明朝" w:hAnsi="ＭＳ 明朝" w:hint="eastAsia"/>
          <w:sz w:val="24"/>
        </w:rPr>
        <w:t>あなたは、地域森林計画の対象となっている下記の民有林の立木の伐採に当たって「伐採及び伐採後の造林の届出」をすることなく伐採を行いました。この行為は、森林法第</w:t>
      </w:r>
      <w:r w:rsidRPr="00DB1B6C">
        <w:rPr>
          <w:rFonts w:ascii="ＭＳ 明朝" w:eastAsia="ＭＳ 明朝" w:hAnsi="ＭＳ 明朝"/>
          <w:sz w:val="24"/>
        </w:rPr>
        <w:t>10条の８第１項の規定に違反し</w:t>
      </w:r>
      <w:r w:rsidRPr="00DB1B6C">
        <w:rPr>
          <w:rFonts w:ascii="ＭＳ 明朝" w:eastAsia="ＭＳ 明朝" w:hAnsi="ＭＳ 明朝" w:hint="eastAsia"/>
          <w:sz w:val="24"/>
        </w:rPr>
        <w:t>ていますので厳重注意します。</w:t>
      </w:r>
    </w:p>
    <w:p w:rsidR="00DB1B6C" w:rsidRPr="00DB1B6C" w:rsidRDefault="00DB1B6C" w:rsidP="00DB1B6C">
      <w:pPr>
        <w:ind w:firstLineChars="100" w:firstLine="240"/>
        <w:rPr>
          <w:rFonts w:ascii="ＭＳ 明朝" w:eastAsia="ＭＳ 明朝" w:hAnsi="ＭＳ 明朝"/>
          <w:sz w:val="24"/>
        </w:rPr>
      </w:pPr>
      <w:r w:rsidRPr="00DB1B6C">
        <w:rPr>
          <w:rFonts w:ascii="ＭＳ 明朝" w:eastAsia="ＭＳ 明朝" w:hAnsi="ＭＳ 明朝" w:hint="eastAsia"/>
          <w:sz w:val="24"/>
        </w:rPr>
        <w:t>今後、森林の伐採に当たっては関係法令を遵守し、適切な手続を行</w:t>
      </w:r>
      <w:r w:rsidR="003D0FD7">
        <w:rPr>
          <w:rFonts w:ascii="ＭＳ 明朝" w:eastAsia="ＭＳ 明朝" w:hAnsi="ＭＳ 明朝" w:hint="eastAsia"/>
          <w:sz w:val="24"/>
        </w:rPr>
        <w:t>ってください</w:t>
      </w:r>
      <w:r w:rsidRPr="00DB1B6C">
        <w:rPr>
          <w:rFonts w:ascii="ＭＳ 明朝" w:eastAsia="ＭＳ 明朝" w:hAnsi="ＭＳ 明朝" w:hint="eastAsia"/>
          <w:sz w:val="24"/>
        </w:rPr>
        <w:t>。</w:t>
      </w:r>
    </w:p>
    <w:p w:rsidR="00DB1B6C" w:rsidRPr="00DB1B6C" w:rsidRDefault="00DB1B6C" w:rsidP="00DB1B6C">
      <w:pPr>
        <w:ind w:firstLineChars="100" w:firstLine="240"/>
        <w:rPr>
          <w:rFonts w:ascii="ＭＳ 明朝" w:eastAsia="ＭＳ 明朝" w:hAnsi="ＭＳ 明朝"/>
          <w:sz w:val="24"/>
        </w:rPr>
      </w:pPr>
      <w:r w:rsidRPr="00DB1B6C">
        <w:rPr>
          <w:rFonts w:ascii="ＭＳ 明朝" w:eastAsia="ＭＳ 明朝" w:hAnsi="ＭＳ 明朝" w:hint="eastAsia"/>
          <w:sz w:val="24"/>
        </w:rPr>
        <w:t>なお、今後、同様の行為を行った場合には、森林法の規定に基づ</w:t>
      </w:r>
      <w:r w:rsidR="003D0FD7">
        <w:rPr>
          <w:rFonts w:ascii="ＭＳ 明朝" w:eastAsia="ＭＳ 明朝" w:hAnsi="ＭＳ 明朝" w:hint="eastAsia"/>
          <w:sz w:val="24"/>
        </w:rPr>
        <w:t>く</w:t>
      </w:r>
      <w:r w:rsidRPr="00DB1B6C">
        <w:rPr>
          <w:rFonts w:ascii="ＭＳ 明朝" w:eastAsia="ＭＳ 明朝" w:hAnsi="ＭＳ 明朝" w:hint="eastAsia"/>
          <w:sz w:val="24"/>
        </w:rPr>
        <w:t>告発等の措置を講ずることとなりますので、十分留意願います。</w:t>
      </w:r>
    </w:p>
    <w:p w:rsidR="00DB1B6C" w:rsidRPr="00DB1B6C" w:rsidRDefault="00DB1B6C" w:rsidP="00DB1B6C">
      <w:pPr>
        <w:jc w:val="center"/>
        <w:rPr>
          <w:rFonts w:ascii="ＭＳ 明朝" w:eastAsia="ＭＳ 明朝" w:hAnsi="ＭＳ 明朝"/>
          <w:sz w:val="24"/>
        </w:rPr>
      </w:pPr>
      <w:r w:rsidRPr="00DB1B6C">
        <w:rPr>
          <w:rFonts w:ascii="ＭＳ 明朝" w:eastAsia="ＭＳ 明朝" w:hAnsi="ＭＳ 明朝" w:hint="eastAsia"/>
          <w:sz w:val="24"/>
        </w:rPr>
        <w:t>記</w:t>
      </w:r>
    </w:p>
    <w:p w:rsidR="00DB1B6C" w:rsidRPr="00DB1B6C" w:rsidRDefault="00DB1B6C" w:rsidP="00DB1B6C">
      <w:pPr>
        <w:ind w:firstLineChars="100" w:firstLine="240"/>
        <w:rPr>
          <w:rFonts w:ascii="ＭＳ 明朝" w:eastAsia="ＭＳ 明朝" w:hAnsi="ＭＳ 明朝"/>
          <w:sz w:val="24"/>
        </w:rPr>
      </w:pPr>
      <w:r w:rsidRPr="00DB1B6C">
        <w:rPr>
          <w:rFonts w:ascii="ＭＳ 明朝" w:eastAsia="ＭＳ 明朝" w:hAnsi="ＭＳ 明朝" w:hint="eastAsia"/>
          <w:sz w:val="24"/>
        </w:rPr>
        <w:t>１</w:t>
      </w:r>
      <w:r w:rsidRPr="00DB1B6C">
        <w:rPr>
          <w:rFonts w:ascii="ＭＳ 明朝" w:eastAsia="ＭＳ 明朝" w:hAnsi="ＭＳ 明朝"/>
          <w:sz w:val="24"/>
        </w:rPr>
        <w:t xml:space="preserve"> 伐採箇所</w:t>
      </w:r>
    </w:p>
    <w:p w:rsidR="00DB1B6C" w:rsidRPr="00DB1B6C" w:rsidRDefault="00DB1B6C" w:rsidP="00DB1B6C">
      <w:pPr>
        <w:ind w:firstLineChars="100" w:firstLine="240"/>
        <w:rPr>
          <w:rFonts w:ascii="ＭＳ 明朝" w:eastAsia="ＭＳ 明朝" w:hAnsi="ＭＳ 明朝"/>
          <w:sz w:val="24"/>
        </w:rPr>
      </w:pPr>
      <w:r w:rsidRPr="00DB1B6C">
        <w:rPr>
          <w:rFonts w:ascii="ＭＳ 明朝" w:eastAsia="ＭＳ 明朝" w:hAnsi="ＭＳ 明朝" w:hint="eastAsia"/>
          <w:sz w:val="24"/>
        </w:rPr>
        <w:t>２</w:t>
      </w:r>
      <w:r w:rsidRPr="00DB1B6C">
        <w:rPr>
          <w:rFonts w:ascii="ＭＳ 明朝" w:eastAsia="ＭＳ 明朝" w:hAnsi="ＭＳ 明朝"/>
          <w:sz w:val="24"/>
        </w:rPr>
        <w:t xml:space="preserve"> 伐採面積</w:t>
      </w:r>
      <w:r>
        <w:rPr>
          <w:rFonts w:ascii="ＭＳ 明朝" w:eastAsia="ＭＳ 明朝" w:hAnsi="ＭＳ 明朝" w:hint="eastAsia"/>
          <w:sz w:val="24"/>
        </w:rPr>
        <w:t xml:space="preserve">　　　　　　</w:t>
      </w:r>
      <w:r w:rsidRPr="00DB1B6C">
        <w:rPr>
          <w:rFonts w:ascii="ＭＳ 明朝" w:eastAsia="ＭＳ 明朝" w:hAnsi="ＭＳ 明朝"/>
          <w:sz w:val="24"/>
        </w:rPr>
        <w:t>ha</w:t>
      </w:r>
    </w:p>
    <w:p w:rsidR="00DB1B6C" w:rsidRPr="00DB1B6C" w:rsidRDefault="00DB1B6C" w:rsidP="00DB1B6C">
      <w:pPr>
        <w:ind w:firstLineChars="100" w:firstLine="240"/>
        <w:rPr>
          <w:rFonts w:ascii="ＭＳ 明朝" w:eastAsia="ＭＳ 明朝" w:hAnsi="ＭＳ 明朝"/>
          <w:sz w:val="24"/>
        </w:rPr>
      </w:pPr>
      <w:r w:rsidRPr="00DB1B6C">
        <w:rPr>
          <w:rFonts w:ascii="ＭＳ 明朝" w:eastAsia="ＭＳ 明朝" w:hAnsi="ＭＳ 明朝" w:hint="eastAsia"/>
          <w:sz w:val="24"/>
        </w:rPr>
        <w:t>３</w:t>
      </w:r>
      <w:r w:rsidRPr="00DB1B6C">
        <w:rPr>
          <w:rFonts w:ascii="ＭＳ 明朝" w:eastAsia="ＭＳ 明朝" w:hAnsi="ＭＳ 明朝"/>
          <w:sz w:val="24"/>
        </w:rPr>
        <w:t xml:space="preserve"> 伐採樹種</w:t>
      </w:r>
    </w:p>
    <w:p w:rsidR="00DB1B6C" w:rsidRDefault="00DB1B6C" w:rsidP="00DB1B6C">
      <w:pPr>
        <w:rPr>
          <w:rFonts w:ascii="ＭＳ 明朝" w:eastAsia="ＭＳ 明朝" w:hAnsi="ＭＳ 明朝"/>
          <w:sz w:val="24"/>
        </w:rPr>
      </w:pPr>
    </w:p>
    <w:p w:rsidR="00DB1B6C" w:rsidRDefault="00DB1B6C" w:rsidP="00DB1B6C">
      <w:pPr>
        <w:rPr>
          <w:rFonts w:ascii="ＭＳ 明朝" w:eastAsia="ＭＳ 明朝" w:hAnsi="ＭＳ 明朝"/>
          <w:sz w:val="24"/>
        </w:rPr>
      </w:pPr>
    </w:p>
    <w:p w:rsidR="00DB1B6C" w:rsidRPr="00DB1B6C" w:rsidRDefault="00DB1B6C" w:rsidP="00DB1B6C">
      <w:pPr>
        <w:rPr>
          <w:rFonts w:ascii="ＭＳ 明朝" w:eastAsia="ＭＳ 明朝" w:hAnsi="ＭＳ 明朝"/>
          <w:sz w:val="22"/>
        </w:rPr>
      </w:pPr>
      <w:r w:rsidRPr="00DB1B6C">
        <w:rPr>
          <w:rFonts w:ascii="ＭＳ 明朝" w:eastAsia="ＭＳ 明朝" w:hAnsi="ＭＳ 明朝" w:hint="eastAsia"/>
          <w:sz w:val="22"/>
        </w:rPr>
        <w:t>【森林法抜粋】</w:t>
      </w:r>
    </w:p>
    <w:p w:rsidR="00DB1B6C" w:rsidRPr="00DB1B6C" w:rsidRDefault="00DB1B6C" w:rsidP="00DB1B6C">
      <w:pPr>
        <w:rPr>
          <w:rFonts w:ascii="ＭＳ 明朝" w:eastAsia="ＭＳ 明朝" w:hAnsi="ＭＳ 明朝"/>
          <w:sz w:val="22"/>
        </w:rPr>
      </w:pPr>
      <w:r w:rsidRPr="00DB1B6C">
        <w:rPr>
          <w:rFonts w:ascii="ＭＳ 明朝" w:eastAsia="ＭＳ 明朝" w:hAnsi="ＭＳ 明朝" w:hint="eastAsia"/>
          <w:sz w:val="22"/>
        </w:rPr>
        <w:t>第</w:t>
      </w:r>
      <w:r w:rsidRPr="00DB1B6C">
        <w:rPr>
          <w:rFonts w:ascii="ＭＳ 明朝" w:eastAsia="ＭＳ 明朝" w:hAnsi="ＭＳ 明朝"/>
          <w:sz w:val="22"/>
        </w:rPr>
        <w:t>10 条の８</w:t>
      </w:r>
      <w:r w:rsidR="007C29D4">
        <w:rPr>
          <w:rFonts w:ascii="ＭＳ 明朝" w:eastAsia="ＭＳ 明朝" w:hAnsi="ＭＳ 明朝" w:hint="eastAsia"/>
          <w:sz w:val="22"/>
        </w:rPr>
        <w:t xml:space="preserve">　</w:t>
      </w:r>
      <w:bookmarkStart w:id="0" w:name="_GoBack"/>
      <w:bookmarkEnd w:id="0"/>
      <w:r w:rsidRPr="00DB1B6C">
        <w:rPr>
          <w:rFonts w:ascii="ＭＳ 明朝" w:eastAsia="ＭＳ 明朝" w:hAnsi="ＭＳ 明朝"/>
          <w:sz w:val="22"/>
        </w:rPr>
        <w:t>森林所有者等は、地域森林計画の対象となつている民有林（第25 条又は第25 条の２の規定により</w:t>
      </w:r>
      <w:r w:rsidRPr="00DB1B6C">
        <w:rPr>
          <w:rFonts w:ascii="ＭＳ 明朝" w:eastAsia="ＭＳ 明朝" w:hAnsi="ＭＳ 明朝" w:hint="eastAsia"/>
          <w:sz w:val="22"/>
        </w:rPr>
        <w:t>指定された保安林及び第</w:t>
      </w:r>
      <w:r w:rsidRPr="00DB1B6C">
        <w:rPr>
          <w:rFonts w:ascii="ＭＳ 明朝" w:eastAsia="ＭＳ 明朝" w:hAnsi="ＭＳ 明朝"/>
          <w:sz w:val="22"/>
        </w:rPr>
        <w:t>41 条の規定により指定された保安施設地区の区域内の森林を除く。）の立木を伐採する</w:t>
      </w:r>
      <w:r w:rsidRPr="00DB1B6C">
        <w:rPr>
          <w:rFonts w:ascii="ＭＳ 明朝" w:eastAsia="ＭＳ 明朝" w:hAnsi="ＭＳ 明朝" w:hint="eastAsia"/>
          <w:sz w:val="22"/>
        </w:rPr>
        <w:t>には、農林水産省令で定めるところにより、あらかじめ、市町村の長に森林の所在場所、伐採面積、伐採方法、伐採齢、伐採後の造林の方法、期間及び樹種その他農林水産省令で定める事項を記載した伐採及び伐採後の造林の届出書を提出しなければならない。ただし、次の各号のいずれかに該当する場合は、この限りでない。</w:t>
      </w:r>
    </w:p>
    <w:p w:rsidR="00DB1B6C" w:rsidRPr="00DB1B6C" w:rsidRDefault="00DB1B6C" w:rsidP="00DB1B6C">
      <w:pPr>
        <w:rPr>
          <w:rFonts w:ascii="ＭＳ 明朝" w:eastAsia="ＭＳ 明朝" w:hAnsi="ＭＳ 明朝"/>
          <w:sz w:val="22"/>
        </w:rPr>
      </w:pPr>
      <w:r w:rsidRPr="00DB1B6C">
        <w:rPr>
          <w:rFonts w:ascii="ＭＳ 明朝" w:eastAsia="ＭＳ 明朝" w:hAnsi="ＭＳ 明朝" w:hint="eastAsia"/>
          <w:sz w:val="22"/>
        </w:rPr>
        <w:t>（１）～（</w:t>
      </w:r>
      <w:r w:rsidRPr="00DB1B6C">
        <w:rPr>
          <w:rFonts w:ascii="ＭＳ 明朝" w:eastAsia="ＭＳ 明朝" w:hAnsi="ＭＳ 明朝"/>
          <w:sz w:val="22"/>
        </w:rPr>
        <w:t>11） （略）</w:t>
      </w:r>
    </w:p>
    <w:p w:rsidR="00DB1B6C" w:rsidRPr="00DB1B6C" w:rsidRDefault="00DB1B6C" w:rsidP="00DB1B6C">
      <w:pPr>
        <w:rPr>
          <w:rFonts w:ascii="ＭＳ 明朝" w:eastAsia="ＭＳ 明朝" w:hAnsi="ＭＳ 明朝"/>
          <w:sz w:val="22"/>
        </w:rPr>
      </w:pPr>
      <w:r w:rsidRPr="00DB1B6C">
        <w:rPr>
          <w:rFonts w:ascii="ＭＳ 明朝" w:eastAsia="ＭＳ 明朝" w:hAnsi="ＭＳ 明朝" w:hint="eastAsia"/>
          <w:sz w:val="22"/>
        </w:rPr>
        <w:t>【</w:t>
      </w:r>
      <w:r w:rsidR="003D0FD7">
        <w:rPr>
          <w:rFonts w:ascii="ＭＳ 明朝" w:eastAsia="ＭＳ 明朝" w:hAnsi="ＭＳ 明朝" w:hint="eastAsia"/>
          <w:sz w:val="22"/>
        </w:rPr>
        <w:t>森林法施行規則（省令）</w:t>
      </w:r>
      <w:r w:rsidRPr="00DB1B6C">
        <w:rPr>
          <w:rFonts w:ascii="ＭＳ 明朝" w:eastAsia="ＭＳ 明朝" w:hAnsi="ＭＳ 明朝" w:hint="eastAsia"/>
          <w:sz w:val="22"/>
        </w:rPr>
        <w:t>抜粋】</w:t>
      </w:r>
    </w:p>
    <w:p w:rsidR="00DB1B6C" w:rsidRPr="00DB1B6C" w:rsidRDefault="00DB1B6C" w:rsidP="00DB1B6C">
      <w:pPr>
        <w:rPr>
          <w:rFonts w:ascii="ＭＳ 明朝" w:eastAsia="ＭＳ 明朝" w:hAnsi="ＭＳ 明朝"/>
          <w:sz w:val="22"/>
        </w:rPr>
      </w:pPr>
      <w:r w:rsidRPr="00DB1B6C">
        <w:rPr>
          <w:rFonts w:ascii="ＭＳ 明朝" w:eastAsia="ＭＳ 明朝" w:hAnsi="ＭＳ 明朝" w:hint="eastAsia"/>
          <w:sz w:val="22"/>
        </w:rPr>
        <w:t>第９条</w:t>
      </w:r>
      <w:r w:rsidRPr="00DB1B6C">
        <w:rPr>
          <w:rFonts w:ascii="ＭＳ 明朝" w:eastAsia="ＭＳ 明朝" w:hAnsi="ＭＳ 明朝"/>
          <w:sz w:val="22"/>
        </w:rPr>
        <w:t xml:space="preserve"> 法第10 条の８第１項の届出書は、伐採を開始する日前90 日から30 日までの間に提出しなければならな</w:t>
      </w:r>
      <w:r w:rsidRPr="00DB1B6C">
        <w:rPr>
          <w:rFonts w:ascii="ＭＳ 明朝" w:eastAsia="ＭＳ 明朝" w:hAnsi="ＭＳ 明朝" w:hint="eastAsia"/>
          <w:sz w:val="22"/>
        </w:rPr>
        <w:t>い。</w:t>
      </w:r>
    </w:p>
    <w:sectPr w:rsidR="00DB1B6C" w:rsidRPr="00DB1B6C" w:rsidSect="00DB1B6C">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B6C"/>
    <w:rsid w:val="003C346D"/>
    <w:rsid w:val="003D0FD7"/>
    <w:rsid w:val="007C29D4"/>
    <w:rsid w:val="00DB1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CC4289"/>
  <w15:chartTrackingRefBased/>
  <w15:docId w15:val="{99312123-D502-4A45-8467-E2D0DB8D6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98</Words>
  <Characters>560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higotai14</dc:creator>
  <cp:keywords/>
  <dc:description/>
  <cp:lastModifiedBy>higotai14</cp:lastModifiedBy>
  <cp:revision>4</cp:revision>
  <cp:lastPrinted>2021-09-08T05:52:00Z</cp:lastPrinted>
  <dcterms:created xsi:type="dcterms:W3CDTF">2021-08-30T05:27:00Z</dcterms:created>
  <dcterms:modified xsi:type="dcterms:W3CDTF">2021-09-14T01:07:00Z</dcterms:modified>
</cp:coreProperties>
</file>