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755" w:rsidRDefault="002F3755">
      <w:pPr>
        <w:kinsoku/>
        <w:wordWrap w:val="0"/>
        <w:overflowPunct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</w:p>
    <w:p w:rsidR="002F3755" w:rsidRDefault="002F3755">
      <w:pPr>
        <w:kinsoku/>
        <w:wordWrap w:val="0"/>
        <w:overflowPunct/>
        <w:rPr>
          <w:rFonts w:cs="Times New Roman"/>
        </w:rPr>
      </w:pPr>
    </w:p>
    <w:p w:rsidR="002F3755" w:rsidRDefault="002F3755">
      <w:pPr>
        <w:kinsoku/>
        <w:wordWrap w:val="0"/>
        <w:overflowPunct/>
        <w:rPr>
          <w:rFonts w:cs="Times New Roman"/>
        </w:rPr>
      </w:pPr>
    </w:p>
    <w:p w:rsidR="002F3755" w:rsidRDefault="002F3755">
      <w:pPr>
        <w:kinsoku/>
        <w:wordWrap w:val="0"/>
        <w:overflowPunct/>
        <w:jc w:val="center"/>
        <w:rPr>
          <w:rFonts w:cs="Times New Roman"/>
        </w:rPr>
      </w:pPr>
      <w:r>
        <w:rPr>
          <w:rFonts w:hint="eastAsia"/>
        </w:rPr>
        <w:t>資産及び所得等報告書提出免除願</w:t>
      </w:r>
    </w:p>
    <w:p w:rsidR="002F3755" w:rsidRDefault="002F3755">
      <w:pPr>
        <w:kinsoku/>
        <w:wordWrap w:val="0"/>
        <w:overflowPunct/>
        <w:rPr>
          <w:rFonts w:cs="Times New Roman"/>
        </w:rPr>
      </w:pPr>
    </w:p>
    <w:p w:rsidR="002F3755" w:rsidRDefault="002F3755">
      <w:pPr>
        <w:kinsoku/>
        <w:wordWrap w:val="0"/>
        <w:overflowPunct/>
        <w:rPr>
          <w:rFonts w:cs="Times New Roman"/>
        </w:rPr>
      </w:pPr>
    </w:p>
    <w:p w:rsidR="002F3755" w:rsidRDefault="002F3755">
      <w:pPr>
        <w:kinsoku/>
        <w:wordWrap w:val="0"/>
        <w:overflowPunct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2F3755" w:rsidRDefault="002F3755">
      <w:pPr>
        <w:kinsoku/>
        <w:wordWrap w:val="0"/>
        <w:overflowPunct/>
        <w:rPr>
          <w:rFonts w:cs="Times New Roman"/>
        </w:rPr>
      </w:pPr>
    </w:p>
    <w:p w:rsidR="002F3755" w:rsidRDefault="002F3755">
      <w:pPr>
        <w:kinsoku/>
        <w:wordWrap w:val="0"/>
        <w:overflowPunct/>
        <w:rPr>
          <w:rFonts w:cs="Times New Roman"/>
        </w:rPr>
      </w:pPr>
    </w:p>
    <w:p w:rsidR="002F3755" w:rsidRDefault="002F3755">
      <w:pPr>
        <w:kinsoku/>
        <w:wordWrap w:val="0"/>
        <w:overflowPunct/>
        <w:rPr>
          <w:rFonts w:cs="Times New Roman"/>
        </w:rPr>
      </w:pPr>
      <w:r>
        <w:rPr>
          <w:rFonts w:hint="eastAsia"/>
        </w:rPr>
        <w:t xml:space="preserve">　　　　　　　　　　　殿</w:t>
      </w:r>
    </w:p>
    <w:p w:rsidR="002F3755" w:rsidRDefault="002F3755">
      <w:pPr>
        <w:kinsoku/>
        <w:wordWrap w:val="0"/>
        <w:overflowPunct/>
        <w:rPr>
          <w:rFonts w:cs="Times New Roman"/>
        </w:rPr>
      </w:pPr>
    </w:p>
    <w:p w:rsidR="002F3755" w:rsidRDefault="002F3755">
      <w:pPr>
        <w:kinsoku/>
        <w:wordWrap w:val="0"/>
        <w:overflowPunct/>
        <w:rPr>
          <w:rFonts w:cs="Times New Roman"/>
        </w:rPr>
      </w:pPr>
    </w:p>
    <w:p w:rsidR="002F3755" w:rsidRDefault="002F3755">
      <w:pPr>
        <w:kinsoku/>
        <w:wordWrap w:val="0"/>
        <w:overflowPunct/>
        <w:jc w:val="right"/>
        <w:rPr>
          <w:rFonts w:cs="Times New Roman"/>
        </w:rPr>
      </w:pPr>
      <w:r>
        <w:rPr>
          <w:rFonts w:hint="eastAsia"/>
        </w:rPr>
        <w:t xml:space="preserve">届出人住所　　　　　　　　　　　　　</w:t>
      </w:r>
    </w:p>
    <w:p w:rsidR="002F3755" w:rsidRDefault="002F3755">
      <w:pPr>
        <w:kinsoku/>
        <w:wordWrap w:val="0"/>
        <w:overflowPunct/>
        <w:rPr>
          <w:rFonts w:cs="Times New Roman"/>
        </w:rPr>
      </w:pPr>
    </w:p>
    <w:p w:rsidR="002F3755" w:rsidRDefault="002F3755">
      <w:pPr>
        <w:kinsoku/>
        <w:wordWrap w:val="0"/>
        <w:overflowPunct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</w:t>
      </w:r>
      <w:r w:rsidR="00A2352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2F3755" w:rsidRDefault="002F3755">
      <w:pPr>
        <w:kinsoku/>
        <w:wordWrap w:val="0"/>
        <w:overflowPunct/>
        <w:rPr>
          <w:rFonts w:cs="Times New Roman"/>
        </w:rPr>
      </w:pPr>
    </w:p>
    <w:p w:rsidR="002F3755" w:rsidRDefault="002F3755">
      <w:pPr>
        <w:kinsoku/>
        <w:wordWrap w:val="0"/>
        <w:overflowPunct/>
        <w:jc w:val="right"/>
        <w:rPr>
          <w:rFonts w:cs="Times New Roman"/>
        </w:rPr>
      </w:pPr>
      <w:r>
        <w:rPr>
          <w:rFonts w:hint="eastAsia"/>
        </w:rPr>
        <w:t xml:space="preserve">提出義務者との続柄　　　　　　　　　</w:t>
      </w:r>
    </w:p>
    <w:p w:rsidR="002F3755" w:rsidRDefault="002F3755">
      <w:pPr>
        <w:kinsoku/>
        <w:wordWrap w:val="0"/>
        <w:overflowPunct/>
        <w:rPr>
          <w:rFonts w:cs="Times New Roman"/>
        </w:rPr>
      </w:pPr>
    </w:p>
    <w:p w:rsidR="002F3755" w:rsidRDefault="002F3755">
      <w:pPr>
        <w:kinsoku/>
        <w:wordWrap w:val="0"/>
        <w:overflowPunct/>
        <w:spacing w:line="360" w:lineRule="auto"/>
        <w:rPr>
          <w:rFonts w:cs="Times New Roman"/>
        </w:rPr>
      </w:pPr>
      <w:r>
        <w:rPr>
          <w:rFonts w:hint="eastAsia"/>
        </w:rPr>
        <w:t xml:space="preserve">　宇美町政治倫理条例施行規則第</w:t>
      </w:r>
      <w:r>
        <w:t>4</w:t>
      </w:r>
      <w:r>
        <w:rPr>
          <w:rFonts w:hint="eastAsia"/>
        </w:rPr>
        <w:t>条の規定に基づき、資産等報告書の提出を免除していただくようお願いいたします。</w:t>
      </w:r>
    </w:p>
    <w:p w:rsidR="002F3755" w:rsidRDefault="002F3755">
      <w:pPr>
        <w:kinsoku/>
        <w:wordWrap w:val="0"/>
        <w:overflowPunct/>
        <w:rPr>
          <w:rFonts w:cs="Times New Roman"/>
        </w:rPr>
      </w:pPr>
    </w:p>
    <w:p w:rsidR="002F3755" w:rsidRDefault="002F3755">
      <w:pPr>
        <w:kinsoku/>
        <w:wordWrap w:val="0"/>
        <w:overflowPunct/>
        <w:rPr>
          <w:rFonts w:cs="Times New Roman"/>
        </w:rPr>
      </w:pPr>
      <w:r>
        <w:t>1</w:t>
      </w:r>
      <w:r>
        <w:rPr>
          <w:rFonts w:hint="eastAsia"/>
        </w:rPr>
        <w:t xml:space="preserve">　資産等報告書の提出義務者</w:t>
      </w:r>
    </w:p>
    <w:p w:rsidR="002F3755" w:rsidRDefault="002F3755">
      <w:pPr>
        <w:kinsoku/>
        <w:wordWrap w:val="0"/>
        <w:overflowPunct/>
        <w:rPr>
          <w:rFonts w:cs="Times New Roman"/>
        </w:rPr>
      </w:pPr>
    </w:p>
    <w:p w:rsidR="002F3755" w:rsidRDefault="002F3755">
      <w:pPr>
        <w:kinsoku/>
        <w:wordWrap w:val="0"/>
        <w:overflowPunct/>
        <w:rPr>
          <w:rFonts w:cs="Times New Roman"/>
        </w:rPr>
      </w:pPr>
      <w:r>
        <w:t>2</w:t>
      </w:r>
      <w:r>
        <w:rPr>
          <w:rFonts w:hint="eastAsia"/>
        </w:rPr>
        <w:t xml:space="preserve">　免除の理由</w:t>
      </w:r>
    </w:p>
    <w:sectPr w:rsidR="002F375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86B7F"/>
    <w:multiLevelType w:val="hybridMultilevel"/>
    <w:tmpl w:val="841A4224"/>
    <w:lvl w:ilvl="0" w:tplc="6A0CEE6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24"/>
    <w:rsid w:val="002F3755"/>
    <w:rsid w:val="00A23524"/>
    <w:rsid w:val="00EA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DEA8DA-864C-4710-B941-9CF7D6DE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2024-12-09T01:13:00Z</dcterms:created>
  <dcterms:modified xsi:type="dcterms:W3CDTF">2024-12-09T01:13:00Z</dcterms:modified>
</cp:coreProperties>
</file>