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11F4" w:rsidRDefault="00AC11F4">
      <w:bookmarkStart w:id="0" w:name="_GoBack"/>
      <w:bookmarkEnd w:id="0"/>
      <w:r>
        <w:rPr>
          <w:rFonts w:hint="eastAsia"/>
        </w:rPr>
        <w:t>様式第</w:t>
      </w:r>
      <w:r>
        <w:t>2</w:t>
      </w:r>
      <w:r>
        <w:rPr>
          <w:rFonts w:hint="eastAsia"/>
        </w:rPr>
        <w:t>号</w:t>
      </w:r>
      <w:r>
        <w:t>(</w:t>
      </w:r>
      <w:r>
        <w:rPr>
          <w:rFonts w:hint="eastAsia"/>
        </w:rPr>
        <w:t>第</w:t>
      </w:r>
      <w:r>
        <w:t>2</w:t>
      </w:r>
      <w:r>
        <w:rPr>
          <w:rFonts w:hint="eastAsia"/>
        </w:rPr>
        <w:t>条</w:t>
      </w:r>
      <w:r>
        <w:t>)</w:t>
      </w:r>
    </w:p>
    <w:p w:rsidR="00AC11F4" w:rsidRDefault="00AC11F4">
      <w:pPr>
        <w:spacing w:before="180" w:after="180"/>
        <w:jc w:val="center"/>
        <w:rPr>
          <w:rFonts w:cs="Times New Roman"/>
          <w:u w:val="double"/>
        </w:rPr>
      </w:pPr>
      <w:r>
        <w:rPr>
          <w:rFonts w:hint="eastAsia"/>
          <w:spacing w:val="20"/>
          <w:u w:val="double"/>
        </w:rPr>
        <w:t>保険診療一部負担金請求</w:t>
      </w:r>
      <w:r>
        <w:rPr>
          <w:rFonts w:hint="eastAsia"/>
          <w:u w:val="double"/>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8"/>
        <w:gridCol w:w="686"/>
        <w:gridCol w:w="2257"/>
        <w:gridCol w:w="682"/>
        <w:gridCol w:w="2262"/>
      </w:tblGrid>
      <w:tr w:rsidR="00AC11F4">
        <w:tblPrEx>
          <w:tblCellMar>
            <w:top w:w="0" w:type="dxa"/>
            <w:bottom w:w="0" w:type="dxa"/>
          </w:tblCellMar>
        </w:tblPrEx>
        <w:trPr>
          <w:cantSplit/>
          <w:trHeight w:val="720"/>
        </w:trPr>
        <w:tc>
          <w:tcPr>
            <w:tcW w:w="2618" w:type="dxa"/>
            <w:vMerge w:val="restart"/>
            <w:vAlign w:val="center"/>
          </w:tcPr>
          <w:p w:rsidR="00AC11F4" w:rsidRDefault="00AC11F4">
            <w:pPr>
              <w:spacing w:line="360" w:lineRule="auto"/>
              <w:jc w:val="distribute"/>
              <w:rPr>
                <w:rFonts w:cs="Times New Roman"/>
              </w:rPr>
            </w:pPr>
            <w:r>
              <w:rPr>
                <w:rFonts w:hint="eastAsia"/>
              </w:rPr>
              <w:t>診療をうけた</w:t>
            </w:r>
          </w:p>
          <w:p w:rsidR="00AC11F4" w:rsidRDefault="00AC11F4">
            <w:pPr>
              <w:jc w:val="distribute"/>
              <w:rPr>
                <w:rFonts w:cs="Times New Roman"/>
              </w:rPr>
            </w:pPr>
            <w:r>
              <w:rPr>
                <w:rFonts w:hint="eastAsia"/>
              </w:rPr>
              <w:t>被保険者の住所氏名</w:t>
            </w:r>
          </w:p>
        </w:tc>
        <w:tc>
          <w:tcPr>
            <w:tcW w:w="686" w:type="dxa"/>
            <w:vAlign w:val="center"/>
          </w:tcPr>
          <w:p w:rsidR="00AC11F4" w:rsidRDefault="00AC11F4">
            <w:pPr>
              <w:jc w:val="center"/>
              <w:rPr>
                <w:rFonts w:cs="Times New Roman"/>
              </w:rPr>
            </w:pPr>
            <w:r>
              <w:rPr>
                <w:rFonts w:hint="eastAsia"/>
              </w:rPr>
              <w:t>住所</w:t>
            </w:r>
          </w:p>
        </w:tc>
        <w:tc>
          <w:tcPr>
            <w:tcW w:w="5201" w:type="dxa"/>
            <w:gridSpan w:val="3"/>
            <w:vAlign w:val="center"/>
          </w:tcPr>
          <w:p w:rsidR="00AC11F4" w:rsidRDefault="00AC11F4">
            <w:pPr>
              <w:spacing w:line="240" w:lineRule="exact"/>
              <w:jc w:val="center"/>
              <w:rPr>
                <w:rFonts w:cs="Times New Roman"/>
              </w:rPr>
            </w:pPr>
            <w:r>
              <w:rPr>
                <w:rFonts w:hint="eastAsia"/>
              </w:rPr>
              <w:t>市　　　　　　区町</w:t>
            </w:r>
          </w:p>
          <w:p w:rsidR="00AC11F4" w:rsidRDefault="00AC11F4">
            <w:pPr>
              <w:spacing w:line="240" w:lineRule="exact"/>
              <w:jc w:val="center"/>
              <w:rPr>
                <w:rFonts w:cs="Times New Roman"/>
              </w:rPr>
            </w:pPr>
            <w:r>
              <w:rPr>
                <w:rFonts w:hint="eastAsia"/>
              </w:rPr>
              <w:t xml:space="preserve">郡　　　　　　村　</w:t>
            </w:r>
          </w:p>
        </w:tc>
      </w:tr>
      <w:tr w:rsidR="00AC11F4">
        <w:tblPrEx>
          <w:tblCellMar>
            <w:top w:w="0" w:type="dxa"/>
            <w:bottom w:w="0" w:type="dxa"/>
          </w:tblCellMar>
        </w:tblPrEx>
        <w:trPr>
          <w:cantSplit/>
          <w:trHeight w:val="720"/>
        </w:trPr>
        <w:tc>
          <w:tcPr>
            <w:tcW w:w="2618" w:type="dxa"/>
            <w:vMerge/>
            <w:vAlign w:val="center"/>
          </w:tcPr>
          <w:p w:rsidR="00AC11F4" w:rsidRDefault="00AC11F4">
            <w:pPr>
              <w:rPr>
                <w:rFonts w:cs="Times New Roman"/>
              </w:rPr>
            </w:pPr>
          </w:p>
        </w:tc>
        <w:tc>
          <w:tcPr>
            <w:tcW w:w="686" w:type="dxa"/>
            <w:vAlign w:val="center"/>
          </w:tcPr>
          <w:p w:rsidR="00AC11F4" w:rsidRDefault="00AC11F4">
            <w:pPr>
              <w:jc w:val="center"/>
              <w:rPr>
                <w:rFonts w:cs="Times New Roman"/>
              </w:rPr>
            </w:pPr>
            <w:r>
              <w:rPr>
                <w:rFonts w:hint="eastAsia"/>
              </w:rPr>
              <w:t>氏名</w:t>
            </w:r>
          </w:p>
        </w:tc>
        <w:tc>
          <w:tcPr>
            <w:tcW w:w="5201" w:type="dxa"/>
            <w:gridSpan w:val="3"/>
            <w:vAlign w:val="center"/>
          </w:tcPr>
          <w:p w:rsidR="00AC11F4" w:rsidRDefault="00AC11F4">
            <w:pPr>
              <w:jc w:val="right"/>
              <w:rPr>
                <w:rFonts w:cs="Times New Roman"/>
              </w:rPr>
            </w:pPr>
            <w:r>
              <w:rPr>
                <w:rFonts w:hint="eastAsia"/>
              </w:rPr>
              <w:t>殿</w:t>
            </w:r>
            <w:r>
              <w:t xml:space="preserve"> </w:t>
            </w:r>
            <w:r>
              <w:rPr>
                <w:rFonts w:hint="eastAsia"/>
              </w:rPr>
              <w:t xml:space="preserve">　</w:t>
            </w:r>
          </w:p>
        </w:tc>
      </w:tr>
      <w:tr w:rsidR="00AC11F4">
        <w:tblPrEx>
          <w:tblCellMar>
            <w:top w:w="0" w:type="dxa"/>
            <w:bottom w:w="0" w:type="dxa"/>
          </w:tblCellMar>
        </w:tblPrEx>
        <w:trPr>
          <w:trHeight w:val="720"/>
        </w:trPr>
        <w:tc>
          <w:tcPr>
            <w:tcW w:w="2618" w:type="dxa"/>
            <w:vAlign w:val="center"/>
          </w:tcPr>
          <w:p w:rsidR="00AC11F4" w:rsidRDefault="00AC11F4">
            <w:pPr>
              <w:jc w:val="distribute"/>
              <w:rPr>
                <w:rFonts w:cs="Times New Roman"/>
              </w:rPr>
            </w:pPr>
            <w:r>
              <w:rPr>
                <w:rFonts w:hint="eastAsia"/>
              </w:rPr>
              <w:t>被保険者証</w:t>
            </w:r>
          </w:p>
        </w:tc>
        <w:tc>
          <w:tcPr>
            <w:tcW w:w="686" w:type="dxa"/>
            <w:vAlign w:val="center"/>
          </w:tcPr>
          <w:p w:rsidR="00AC11F4" w:rsidRDefault="00AC11F4">
            <w:pPr>
              <w:jc w:val="center"/>
              <w:rPr>
                <w:rFonts w:cs="Times New Roman"/>
              </w:rPr>
            </w:pPr>
            <w:r>
              <w:rPr>
                <w:rFonts w:hint="eastAsia"/>
              </w:rPr>
              <w:t>記号</w:t>
            </w:r>
          </w:p>
        </w:tc>
        <w:tc>
          <w:tcPr>
            <w:tcW w:w="2257" w:type="dxa"/>
            <w:vAlign w:val="center"/>
          </w:tcPr>
          <w:p w:rsidR="00AC11F4" w:rsidRDefault="00AC11F4">
            <w:pPr>
              <w:rPr>
                <w:rFonts w:cs="Times New Roman"/>
              </w:rPr>
            </w:pPr>
          </w:p>
        </w:tc>
        <w:tc>
          <w:tcPr>
            <w:tcW w:w="682" w:type="dxa"/>
            <w:vAlign w:val="center"/>
          </w:tcPr>
          <w:p w:rsidR="00AC11F4" w:rsidRDefault="00AC11F4">
            <w:pPr>
              <w:rPr>
                <w:rFonts w:cs="Times New Roman"/>
              </w:rPr>
            </w:pPr>
            <w:r>
              <w:rPr>
                <w:rFonts w:hint="eastAsia"/>
              </w:rPr>
              <w:t>番号</w:t>
            </w:r>
          </w:p>
        </w:tc>
        <w:tc>
          <w:tcPr>
            <w:tcW w:w="2262" w:type="dxa"/>
            <w:vAlign w:val="center"/>
          </w:tcPr>
          <w:p w:rsidR="00AC11F4" w:rsidRDefault="00AC11F4">
            <w:pPr>
              <w:ind w:left="113" w:right="113"/>
              <w:jc w:val="distribute"/>
              <w:rPr>
                <w:rFonts w:cs="Times New Roman"/>
              </w:rPr>
            </w:pPr>
            <w:r>
              <w:rPr>
                <w:rFonts w:hint="eastAsia"/>
              </w:rPr>
              <w:t>第　　　　　　号</w:t>
            </w:r>
          </w:p>
        </w:tc>
      </w:tr>
      <w:tr w:rsidR="00AC11F4">
        <w:tblPrEx>
          <w:tblCellMar>
            <w:top w:w="0" w:type="dxa"/>
            <w:bottom w:w="0" w:type="dxa"/>
          </w:tblCellMar>
        </w:tblPrEx>
        <w:trPr>
          <w:cantSplit/>
          <w:trHeight w:val="720"/>
        </w:trPr>
        <w:tc>
          <w:tcPr>
            <w:tcW w:w="2618" w:type="dxa"/>
            <w:vAlign w:val="center"/>
          </w:tcPr>
          <w:p w:rsidR="00AC11F4" w:rsidRDefault="00AC11F4">
            <w:pPr>
              <w:jc w:val="distribute"/>
              <w:rPr>
                <w:rFonts w:cs="Times New Roman"/>
              </w:rPr>
            </w:pPr>
            <w:r>
              <w:rPr>
                <w:rFonts w:hint="eastAsia"/>
              </w:rPr>
              <w:t>入院・入院外・調剤の別</w:t>
            </w:r>
          </w:p>
        </w:tc>
        <w:tc>
          <w:tcPr>
            <w:tcW w:w="5887" w:type="dxa"/>
            <w:gridSpan w:val="4"/>
            <w:vAlign w:val="center"/>
          </w:tcPr>
          <w:p w:rsidR="00AC11F4" w:rsidRDefault="00AC11F4">
            <w:pPr>
              <w:rPr>
                <w:rFonts w:cs="Times New Roman"/>
              </w:rPr>
            </w:pPr>
            <w:r>
              <w:rPr>
                <w:rFonts w:hint="eastAsia"/>
              </w:rPr>
              <w:t xml:space="preserve">　</w:t>
            </w:r>
            <w:r>
              <w:t>1</w:t>
            </w:r>
            <w:r>
              <w:rPr>
                <w:rFonts w:hint="eastAsia"/>
              </w:rPr>
              <w:t xml:space="preserve">　入院　　　　　　</w:t>
            </w:r>
            <w:r>
              <w:t>2</w:t>
            </w:r>
            <w:r>
              <w:rPr>
                <w:rFonts w:hint="eastAsia"/>
              </w:rPr>
              <w:t xml:space="preserve">　入院外　　　　　　</w:t>
            </w:r>
            <w:r>
              <w:t>3</w:t>
            </w:r>
            <w:r>
              <w:rPr>
                <w:rFonts w:hint="eastAsia"/>
              </w:rPr>
              <w:t xml:space="preserve">　調剤</w:t>
            </w:r>
          </w:p>
        </w:tc>
      </w:tr>
      <w:tr w:rsidR="00AC11F4">
        <w:tblPrEx>
          <w:tblCellMar>
            <w:top w:w="0" w:type="dxa"/>
            <w:bottom w:w="0" w:type="dxa"/>
          </w:tblCellMar>
        </w:tblPrEx>
        <w:trPr>
          <w:cantSplit/>
          <w:trHeight w:val="1280"/>
        </w:trPr>
        <w:tc>
          <w:tcPr>
            <w:tcW w:w="2618" w:type="dxa"/>
            <w:vAlign w:val="center"/>
          </w:tcPr>
          <w:p w:rsidR="00AC11F4" w:rsidRDefault="00AC11F4">
            <w:pPr>
              <w:jc w:val="distribute"/>
              <w:rPr>
                <w:rFonts w:cs="Times New Roman"/>
              </w:rPr>
            </w:pPr>
            <w:r>
              <w:rPr>
                <w:rFonts w:hint="eastAsia"/>
              </w:rPr>
              <w:t>診療</w:t>
            </w:r>
            <w:r>
              <w:t>(</w:t>
            </w:r>
            <w:r>
              <w:rPr>
                <w:rFonts w:hint="eastAsia"/>
              </w:rPr>
              <w:t>調剤</w:t>
            </w:r>
            <w:r>
              <w:t>)</w:t>
            </w:r>
            <w:r>
              <w:rPr>
                <w:rFonts w:hint="eastAsia"/>
              </w:rPr>
              <w:t>期間</w:t>
            </w:r>
          </w:p>
        </w:tc>
        <w:tc>
          <w:tcPr>
            <w:tcW w:w="5887" w:type="dxa"/>
            <w:gridSpan w:val="4"/>
            <w:vAlign w:val="center"/>
          </w:tcPr>
          <w:p w:rsidR="00AC11F4" w:rsidRDefault="00AC11F4">
            <w:pPr>
              <w:jc w:val="center"/>
              <w:rPr>
                <w:rFonts w:cs="Times New Roman"/>
              </w:rPr>
            </w:pPr>
            <w:r>
              <w:rPr>
                <w:rFonts w:hint="eastAsia"/>
              </w:rPr>
              <w:t>年　　　月　　　日から</w:t>
            </w:r>
          </w:p>
          <w:p w:rsidR="00AC11F4" w:rsidRDefault="00AC11F4">
            <w:pPr>
              <w:ind w:right="113"/>
              <w:jc w:val="right"/>
              <w:rPr>
                <w:rFonts w:cs="Times New Roman"/>
              </w:rPr>
            </w:pPr>
            <w:r>
              <w:rPr>
                <w:rFonts w:hint="eastAsia"/>
              </w:rPr>
              <w:t>日間</w:t>
            </w:r>
          </w:p>
          <w:p w:rsidR="00AC11F4" w:rsidRDefault="00AC11F4">
            <w:pPr>
              <w:jc w:val="center"/>
              <w:rPr>
                <w:rFonts w:cs="Times New Roman"/>
              </w:rPr>
            </w:pPr>
            <w:r>
              <w:rPr>
                <w:rFonts w:hint="eastAsia"/>
              </w:rPr>
              <w:t>年　　　月　　　日まで</w:t>
            </w:r>
          </w:p>
        </w:tc>
      </w:tr>
      <w:tr w:rsidR="00AC11F4">
        <w:tblPrEx>
          <w:tblCellMar>
            <w:top w:w="0" w:type="dxa"/>
            <w:bottom w:w="0" w:type="dxa"/>
          </w:tblCellMar>
        </w:tblPrEx>
        <w:trPr>
          <w:cantSplit/>
          <w:trHeight w:val="720"/>
        </w:trPr>
        <w:tc>
          <w:tcPr>
            <w:tcW w:w="2618" w:type="dxa"/>
            <w:vMerge w:val="restart"/>
            <w:vAlign w:val="center"/>
          </w:tcPr>
          <w:p w:rsidR="00AC11F4" w:rsidRDefault="00AC11F4">
            <w:pPr>
              <w:jc w:val="distribute"/>
              <w:rPr>
                <w:rFonts w:cs="Times New Roman"/>
              </w:rPr>
            </w:pPr>
            <w:r>
              <w:rPr>
                <w:rFonts w:hint="eastAsia"/>
              </w:rPr>
              <w:t>保険診療に係る請求金額</w:t>
            </w:r>
          </w:p>
        </w:tc>
        <w:tc>
          <w:tcPr>
            <w:tcW w:w="2943" w:type="dxa"/>
            <w:gridSpan w:val="2"/>
            <w:vAlign w:val="center"/>
          </w:tcPr>
          <w:p w:rsidR="00AC11F4" w:rsidRDefault="00AC11F4">
            <w:pPr>
              <w:spacing w:line="240" w:lineRule="exact"/>
              <w:ind w:left="170" w:right="170"/>
              <w:jc w:val="distribute"/>
              <w:rPr>
                <w:rFonts w:cs="Times New Roman"/>
              </w:rPr>
            </w:pPr>
            <w:r>
              <w:rPr>
                <w:rFonts w:hint="eastAsia"/>
              </w:rPr>
              <w:t>保険診療</w:t>
            </w:r>
            <w:r>
              <w:t>(</w:t>
            </w:r>
            <w:r>
              <w:rPr>
                <w:rFonts w:hint="eastAsia"/>
              </w:rPr>
              <w:t>調剤</w:t>
            </w:r>
            <w:r>
              <w:t>)</w:t>
            </w:r>
            <w:r>
              <w:rPr>
                <w:rFonts w:hint="eastAsia"/>
              </w:rPr>
              <w:t>合計</w:t>
            </w:r>
          </w:p>
          <w:p w:rsidR="00AC11F4" w:rsidRDefault="00AC11F4">
            <w:pPr>
              <w:spacing w:line="240" w:lineRule="exact"/>
              <w:ind w:left="170" w:right="170"/>
              <w:jc w:val="distribute"/>
              <w:rPr>
                <w:rFonts w:cs="Times New Roman"/>
              </w:rPr>
            </w:pPr>
            <w:r>
              <w:rPr>
                <w:rFonts w:hint="eastAsia"/>
              </w:rPr>
              <w:t>金額</w:t>
            </w:r>
            <w:r>
              <w:rPr>
                <w:rFonts w:hAnsi="ＭＳ 明朝" w:hint="eastAsia"/>
              </w:rPr>
              <w:t>Ⓐ</w:t>
            </w:r>
            <w:r>
              <w:rPr>
                <w:rFonts w:hint="eastAsia"/>
              </w:rPr>
              <w:t xml:space="preserve">　　　　　　</w:t>
            </w:r>
          </w:p>
        </w:tc>
        <w:tc>
          <w:tcPr>
            <w:tcW w:w="2944" w:type="dxa"/>
            <w:gridSpan w:val="2"/>
            <w:vAlign w:val="center"/>
          </w:tcPr>
          <w:p w:rsidR="00AC11F4" w:rsidRDefault="00AC11F4">
            <w:pPr>
              <w:spacing w:line="240" w:lineRule="exact"/>
              <w:ind w:left="170" w:right="170"/>
              <w:jc w:val="distribute"/>
              <w:rPr>
                <w:rFonts w:cs="Times New Roman"/>
              </w:rPr>
            </w:pPr>
            <w:r>
              <w:rPr>
                <w:rFonts w:hint="eastAsia"/>
              </w:rPr>
              <w:t>一部負担金請求額</w:t>
            </w:r>
            <w:r>
              <w:rPr>
                <w:rFonts w:hAnsi="ＭＳ 明朝" w:hint="eastAsia"/>
              </w:rPr>
              <w:t>Ⓐ</w:t>
            </w:r>
            <w:r>
              <w:rPr>
                <w:rFonts w:hint="eastAsia"/>
              </w:rPr>
              <w:t>×</w:t>
            </w:r>
          </w:p>
          <w:p w:rsidR="00AC11F4" w:rsidRDefault="00AC11F4">
            <w:pPr>
              <w:spacing w:line="240" w:lineRule="exact"/>
              <w:ind w:left="170" w:right="170"/>
              <w:jc w:val="distribute"/>
              <w:rPr>
                <w:rFonts w:cs="Times New Roman"/>
              </w:rPr>
            </w:pPr>
            <w:r>
              <w:t>0.3</w:t>
            </w:r>
            <w:r>
              <w:rPr>
                <w:rFonts w:hint="eastAsia"/>
              </w:rPr>
              <w:t xml:space="preserve">　　　　　　　　　</w:t>
            </w:r>
          </w:p>
        </w:tc>
      </w:tr>
      <w:tr w:rsidR="00AC11F4">
        <w:tblPrEx>
          <w:tblCellMar>
            <w:top w:w="0" w:type="dxa"/>
            <w:bottom w:w="0" w:type="dxa"/>
          </w:tblCellMar>
        </w:tblPrEx>
        <w:trPr>
          <w:cantSplit/>
          <w:trHeight w:val="720"/>
        </w:trPr>
        <w:tc>
          <w:tcPr>
            <w:tcW w:w="2618" w:type="dxa"/>
            <w:vMerge/>
            <w:vAlign w:val="center"/>
          </w:tcPr>
          <w:p w:rsidR="00AC11F4" w:rsidRDefault="00AC11F4">
            <w:pPr>
              <w:rPr>
                <w:rFonts w:cs="Times New Roman"/>
              </w:rPr>
            </w:pPr>
          </w:p>
        </w:tc>
        <w:tc>
          <w:tcPr>
            <w:tcW w:w="2943" w:type="dxa"/>
            <w:gridSpan w:val="2"/>
            <w:vAlign w:val="center"/>
          </w:tcPr>
          <w:p w:rsidR="00AC11F4" w:rsidRDefault="00AC11F4">
            <w:pPr>
              <w:jc w:val="right"/>
              <w:rPr>
                <w:rFonts w:cs="Times New Roman"/>
              </w:rPr>
            </w:pPr>
            <w:r>
              <w:rPr>
                <w:rFonts w:hint="eastAsia"/>
              </w:rPr>
              <w:t>円</w:t>
            </w:r>
          </w:p>
        </w:tc>
        <w:tc>
          <w:tcPr>
            <w:tcW w:w="2944" w:type="dxa"/>
            <w:gridSpan w:val="2"/>
            <w:vAlign w:val="center"/>
          </w:tcPr>
          <w:p w:rsidR="00AC11F4" w:rsidRDefault="00AC11F4">
            <w:pPr>
              <w:jc w:val="right"/>
              <w:rPr>
                <w:rFonts w:cs="Times New Roman"/>
              </w:rPr>
            </w:pPr>
            <w:r>
              <w:rPr>
                <w:rFonts w:hint="eastAsia"/>
              </w:rPr>
              <w:t>円</w:t>
            </w:r>
          </w:p>
        </w:tc>
      </w:tr>
    </w:tbl>
    <w:p w:rsidR="00AC11F4" w:rsidRDefault="00AC11F4">
      <w:pPr>
        <w:spacing w:before="120" w:line="300" w:lineRule="auto"/>
        <w:rPr>
          <w:rFonts w:cs="Times New Roman"/>
        </w:rPr>
      </w:pPr>
      <w:r>
        <w:rPr>
          <w:rFonts w:hint="eastAsia"/>
        </w:rPr>
        <w:t xml:space="preserve">　上記のとおり請求します。ただし、この請求額が診療報酬支払決定額と異なる場合は、調整に応じます。</w:t>
      </w:r>
    </w:p>
    <w:p w:rsidR="00AC11F4" w:rsidRDefault="00AC11F4">
      <w:pPr>
        <w:spacing w:line="300" w:lineRule="auto"/>
        <w:rPr>
          <w:rFonts w:cs="Times New Roman"/>
        </w:rPr>
      </w:pPr>
      <w:r>
        <w:rPr>
          <w:rFonts w:hint="eastAsia"/>
        </w:rPr>
        <w:t xml:space="preserve">　　　　保険医療機関　所在地</w:t>
      </w:r>
    </w:p>
    <w:p w:rsidR="00AC11F4" w:rsidRDefault="00AC11F4">
      <w:pPr>
        <w:spacing w:after="120" w:line="360" w:lineRule="auto"/>
        <w:rPr>
          <w:rFonts w:cs="Times New Roman"/>
        </w:rPr>
      </w:pPr>
      <w:r>
        <w:rPr>
          <w:rFonts w:hint="eastAsia"/>
        </w:rPr>
        <w:t xml:space="preserve">　　　　　　　　　　　</w:t>
      </w:r>
      <w:r>
        <w:rPr>
          <w:rFonts w:hint="eastAsia"/>
          <w:spacing w:val="105"/>
        </w:rPr>
        <w:t>名</w:t>
      </w:r>
      <w:r>
        <w:rPr>
          <w:rFonts w:hint="eastAsia"/>
        </w:rPr>
        <w:t xml:space="preserve">称　　　　　　　　</w:t>
      </w:r>
    </w:p>
    <w:tbl>
      <w:tblPr>
        <w:tblW w:w="0" w:type="auto"/>
        <w:tblInd w:w="3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4"/>
        <w:gridCol w:w="3927"/>
      </w:tblGrid>
      <w:tr w:rsidR="00AC11F4">
        <w:tblPrEx>
          <w:tblCellMar>
            <w:top w:w="0" w:type="dxa"/>
            <w:bottom w:w="0" w:type="dxa"/>
          </w:tblCellMar>
        </w:tblPrEx>
        <w:trPr>
          <w:trHeight w:val="720"/>
        </w:trPr>
        <w:tc>
          <w:tcPr>
            <w:tcW w:w="1274" w:type="dxa"/>
            <w:vAlign w:val="center"/>
          </w:tcPr>
          <w:p w:rsidR="00AC11F4" w:rsidRDefault="00AC11F4">
            <w:pPr>
              <w:jc w:val="distribute"/>
              <w:rPr>
                <w:rFonts w:cs="Times New Roman"/>
              </w:rPr>
            </w:pPr>
            <w:r>
              <w:rPr>
                <w:rFonts w:hint="eastAsia"/>
              </w:rPr>
              <w:t>振込先銀行</w:t>
            </w:r>
          </w:p>
        </w:tc>
        <w:tc>
          <w:tcPr>
            <w:tcW w:w="3927" w:type="dxa"/>
            <w:vAlign w:val="center"/>
          </w:tcPr>
          <w:p w:rsidR="00AC11F4" w:rsidRDefault="00AC11F4">
            <w:pPr>
              <w:ind w:right="113"/>
              <w:jc w:val="right"/>
              <w:rPr>
                <w:rFonts w:cs="Times New Roman"/>
              </w:rPr>
            </w:pPr>
            <w:r>
              <w:rPr>
                <w:rFonts w:hint="eastAsia"/>
              </w:rPr>
              <w:t>銀行　　　　　　支店</w:t>
            </w:r>
          </w:p>
        </w:tc>
      </w:tr>
      <w:tr w:rsidR="00AC11F4">
        <w:tblPrEx>
          <w:tblCellMar>
            <w:top w:w="0" w:type="dxa"/>
            <w:bottom w:w="0" w:type="dxa"/>
          </w:tblCellMar>
        </w:tblPrEx>
        <w:trPr>
          <w:trHeight w:val="720"/>
        </w:trPr>
        <w:tc>
          <w:tcPr>
            <w:tcW w:w="1274" w:type="dxa"/>
            <w:vAlign w:val="center"/>
          </w:tcPr>
          <w:p w:rsidR="00AC11F4" w:rsidRDefault="00AC11F4">
            <w:pPr>
              <w:jc w:val="distribute"/>
              <w:rPr>
                <w:rFonts w:cs="Times New Roman"/>
              </w:rPr>
            </w:pPr>
            <w:r>
              <w:rPr>
                <w:rFonts w:hint="eastAsia"/>
              </w:rPr>
              <w:t>口座番号</w:t>
            </w:r>
          </w:p>
        </w:tc>
        <w:tc>
          <w:tcPr>
            <w:tcW w:w="3927" w:type="dxa"/>
            <w:vAlign w:val="center"/>
          </w:tcPr>
          <w:p w:rsidR="00AC11F4" w:rsidRDefault="00AC11F4">
            <w:pPr>
              <w:spacing w:line="240" w:lineRule="exact"/>
              <w:ind w:left="113"/>
              <w:rPr>
                <w:rFonts w:cs="Times New Roman"/>
              </w:rPr>
            </w:pPr>
            <w:r>
              <w:rPr>
                <w:rFonts w:hint="eastAsia"/>
              </w:rPr>
              <w:t>普通</w:t>
            </w:r>
          </w:p>
          <w:p w:rsidR="00AC11F4" w:rsidRDefault="00AC11F4">
            <w:pPr>
              <w:spacing w:line="240" w:lineRule="exact"/>
              <w:ind w:left="113"/>
              <w:rPr>
                <w:rFonts w:cs="Times New Roman"/>
              </w:rPr>
            </w:pPr>
            <w:r>
              <w:rPr>
                <w:rFonts w:hint="eastAsia"/>
              </w:rPr>
              <w:t>当座</w:t>
            </w:r>
          </w:p>
        </w:tc>
      </w:tr>
    </w:tbl>
    <w:p w:rsidR="00AC11F4" w:rsidRDefault="00AC11F4">
      <w:pPr>
        <w:spacing w:before="120" w:line="300" w:lineRule="auto"/>
        <w:ind w:left="862" w:hanging="862"/>
        <w:rPr>
          <w:rFonts w:hAnsi="ＭＳ 明朝" w:cs="Times New Roman"/>
        </w:rPr>
      </w:pPr>
      <w:r>
        <w:t>(</w:t>
      </w:r>
      <w:r>
        <w:rPr>
          <w:rFonts w:hint="eastAsia"/>
        </w:rPr>
        <w:t>注</w:t>
      </w:r>
      <w:r>
        <w:t>)</w:t>
      </w:r>
      <w:r>
        <w:rPr>
          <w:rFonts w:hint="eastAsia"/>
        </w:rPr>
        <w:t xml:space="preserve">　</w:t>
      </w:r>
      <w:r>
        <w:rPr>
          <w:rFonts w:hAnsi="ＭＳ 明朝" w:hint="eastAsia"/>
        </w:rPr>
        <w:t>①　この請求書は、国民健康保険の高額療養資金貸付金の借入希望者に必要なものです。</w:t>
      </w:r>
    </w:p>
    <w:p w:rsidR="00AC11F4" w:rsidRDefault="00AC11F4">
      <w:pPr>
        <w:spacing w:before="120" w:line="300" w:lineRule="auto"/>
        <w:ind w:left="862" w:hanging="862"/>
        <w:rPr>
          <w:rFonts w:cs="Times New Roman"/>
        </w:rPr>
      </w:pPr>
      <w:r>
        <w:rPr>
          <w:rFonts w:hAnsi="ＭＳ 明朝" w:hint="eastAsia"/>
        </w:rPr>
        <w:t xml:space="preserve">　　　②　一部負担金請求額は、保険給付の対象となるもののみについて記入して下さい。</w:t>
      </w:r>
    </w:p>
    <w:sectPr w:rsidR="00AC11F4">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51"/>
  <w:doNotHyphenateCaps/>
  <w:drawingGridHorizontalSpacing w:val="181"/>
  <w:drawingGridVerticalSpacing w:val="170"/>
  <w:displayVerticalDrawingGridEvery w:val="2"/>
  <w:characterSpacingControl w:val="doNotCompress"/>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C96"/>
    <w:rsid w:val="000F0A32"/>
    <w:rsid w:val="00AC11F4"/>
    <w:rsid w:val="00B95C96"/>
    <w:rsid w:val="00CD4F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CC257EB-2ECA-4C94-A98B-98258BD26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Words>
  <Characters>376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umiadmin</dc:creator>
  <cp:keywords/>
  <dc:description/>
  <cp:lastModifiedBy>Administrator@town.umi.local</cp:lastModifiedBy>
  <cp:revision>2</cp:revision>
  <cp:lastPrinted>2002-12-21T02:54:00Z</cp:lastPrinted>
  <dcterms:created xsi:type="dcterms:W3CDTF">2024-12-12T00:05:00Z</dcterms:created>
  <dcterms:modified xsi:type="dcterms:W3CDTF">2024-12-12T00:05:00Z</dcterms:modified>
</cp:coreProperties>
</file>