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10B8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82"/>
        <w:gridCol w:w="1022"/>
        <w:gridCol w:w="686"/>
        <w:gridCol w:w="1145"/>
        <w:gridCol w:w="124"/>
        <w:gridCol w:w="1041"/>
        <w:gridCol w:w="517"/>
        <w:gridCol w:w="397"/>
        <w:gridCol w:w="471"/>
        <w:gridCol w:w="1484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360"/>
        </w:trPr>
        <w:tc>
          <w:tcPr>
            <w:tcW w:w="8505" w:type="dxa"/>
            <w:gridSpan w:val="12"/>
            <w:tcBorders>
              <w:bottom w:val="nil"/>
            </w:tcBorders>
          </w:tcPr>
          <w:p w:rsidR="00000000" w:rsidRDefault="00824851">
            <w:pPr>
              <w:spacing w:before="180"/>
              <w:ind w:left="113" w:right="113"/>
              <w:jc w:val="right"/>
              <w:rPr>
                <w:rFonts w:cstheme="minorBidi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5016500</wp:posOffset>
                      </wp:positionH>
                      <wp:positionV relativeFrom="paragraph">
                        <wp:posOffset>2719070</wp:posOffset>
                      </wp:positionV>
                      <wp:extent cx="36195" cy="28448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EBCDB" id="Freeform 2" o:spid="_x0000_s1026" style="position:absolute;left:0;text-align:left;margin-left:395pt;margin-top:214.1pt;width:2.85pt;height:2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2717165</wp:posOffset>
                      </wp:positionV>
                      <wp:extent cx="55245" cy="2844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DD37" id="Freeform 3" o:spid="_x0000_s1026" style="position:absolute;left:0;text-align:left;margin-left:193.9pt;margin-top:213.95pt;width:4.3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" path="m60,l,60,,540r60,60e" filled="f" strokeweight=".5pt">
                      <v:path arrowok="t" o:connecttype="custom" o:connectlocs="55245,0;0,28448;0,256032;55245,284480" o:connectangles="0,0,0,0"/>
                      <w10:anchorlock/>
                    </v:shape>
                  </w:pict>
                </mc:Fallback>
              </mc:AlternateContent>
            </w:r>
            <w:r w:rsidR="00F810B8">
              <w:rPr>
                <w:rFonts w:hint="eastAsia"/>
                <w:u w:val="single"/>
              </w:rPr>
              <w:t xml:space="preserve">番号　　　　　　</w:t>
            </w:r>
          </w:p>
          <w:p w:rsidR="00000000" w:rsidRDefault="00F810B8">
            <w:pPr>
              <w:spacing w:line="300" w:lineRule="auto"/>
              <w:ind w:left="113" w:right="113"/>
              <w:rPr>
                <w:rFonts w:cstheme="minorBidi"/>
              </w:rPr>
            </w:pPr>
          </w:p>
          <w:p w:rsidR="00000000" w:rsidRDefault="00F810B8">
            <w:pPr>
              <w:ind w:left="113" w:right="113"/>
              <w:rPr>
                <w:rFonts w:cstheme="minorBidi"/>
              </w:rPr>
            </w:pPr>
          </w:p>
          <w:p w:rsidR="00000000" w:rsidRDefault="00F810B8">
            <w:pPr>
              <w:spacing w:line="300" w:lineRule="auto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26"/>
              </w:rPr>
              <w:t>犬の登録事項変更届出</w:t>
            </w:r>
            <w:r>
              <w:rPr>
                <w:rFonts w:hint="eastAsia"/>
              </w:rPr>
              <w:t>書</w:t>
            </w:r>
          </w:p>
          <w:p w:rsidR="00000000" w:rsidRDefault="00F810B8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F810B8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F810B8">
            <w:pPr>
              <w:ind w:left="113" w:right="113"/>
              <w:rPr>
                <w:rFonts w:cstheme="minorBidi"/>
              </w:rPr>
            </w:pPr>
          </w:p>
          <w:p w:rsidR="00000000" w:rsidRDefault="00F810B8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F810B8">
            <w:pPr>
              <w:ind w:left="113" w:right="113"/>
              <w:rPr>
                <w:rFonts w:cstheme="minorBidi"/>
              </w:rPr>
            </w:pPr>
          </w:p>
          <w:p w:rsidR="00000000" w:rsidRDefault="00F810B8">
            <w:pPr>
              <w:spacing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F810B8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　　　　　　　　</w:t>
            </w:r>
          </w:p>
          <w:p w:rsidR="00000000" w:rsidRDefault="00F810B8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　　　　　　　　　</w:t>
            </w:r>
          </w:p>
          <w:p w:rsidR="00000000" w:rsidRDefault="00F810B8">
            <w:pPr>
              <w:spacing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法人にあっては、主たる事務所の所在地、　</w:t>
            </w:r>
          </w:p>
          <w:p w:rsidR="00000000" w:rsidRDefault="00F810B8">
            <w:pPr>
              <w:spacing w:after="120"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名称及び代表者氏名　　　　　　　　　　　</w:t>
            </w:r>
          </w:p>
          <w:p w:rsidR="00000000" w:rsidRDefault="00F810B8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708" w:type="dxa"/>
            <w:gridSpan w:val="2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145" w:type="dxa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2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1484" w:type="dxa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708" w:type="dxa"/>
            <w:gridSpan w:val="2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145" w:type="dxa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4034" w:type="dxa"/>
            <w:gridSpan w:val="6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853" w:type="dxa"/>
            <w:gridSpan w:val="3"/>
            <w:vAlign w:val="center"/>
          </w:tcPr>
          <w:p w:rsidR="00000000" w:rsidRDefault="00F810B8">
            <w:pPr>
              <w:wordWrap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65" w:type="dxa"/>
            <w:gridSpan w:val="2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69" w:type="dxa"/>
            <w:gridSpan w:val="4"/>
            <w:vAlign w:val="center"/>
          </w:tcPr>
          <w:p w:rsidR="00000000" w:rsidRDefault="00F810B8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3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:rsidR="00000000" w:rsidRDefault="00F810B8">
            <w:pPr>
              <w:wordWrap/>
              <w:overflowPunct w:val="0"/>
              <w:spacing w:before="120"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上記の犬について、登録事項を次のとおり変更しましたので、狂犬病予防法第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の規定により届出いたします。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変更事項・変更内容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955" w:type="dxa"/>
            <w:gridSpan w:val="2"/>
            <w:vAlign w:val="center"/>
          </w:tcPr>
          <w:p w:rsidR="00000000" w:rsidRDefault="00F810B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ind w:left="57" w:right="57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所有者の住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ind w:left="57" w:right="57"/>
              <w:rPr>
                <w:rFonts w:cstheme="minorBidi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所有者の氏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ind w:left="57" w:right="57"/>
              <w:rPr>
                <w:rFonts w:cstheme="minorBidi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犬の所在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ind w:left="57" w:right="57"/>
              <w:rPr>
                <w:rFonts w:cstheme="minorBidi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spacing w:after="60" w:line="360" w:lineRule="auto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  <w:p w:rsidR="00000000" w:rsidRDefault="00F810B8">
            <w:pPr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55" w:type="dxa"/>
            <w:gridSpan w:val="3"/>
            <w:vAlign w:val="center"/>
          </w:tcPr>
          <w:p w:rsidR="00000000" w:rsidRDefault="00F810B8">
            <w:pPr>
              <w:spacing w:after="60" w:line="360" w:lineRule="auto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  <w:p w:rsidR="00000000" w:rsidRDefault="00F810B8">
            <w:pPr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55" w:type="dxa"/>
            <w:gridSpan w:val="2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000000" w:rsidRDefault="00F810B8">
            <w:pPr>
              <w:ind w:left="57" w:right="57"/>
              <w:rPr>
                <w:rFonts w:cstheme="minorBidi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新登録番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865" w:type="dxa"/>
            <w:gridSpan w:val="8"/>
            <w:vAlign w:val="center"/>
          </w:tcPr>
          <w:p w:rsidR="00000000" w:rsidRDefault="00F810B8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第　　　　　　　　　　　　　　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810B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000000" w:rsidRDefault="00F810B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注　変更のあった事項については、すべて記入すること。</w:t>
            </w:r>
          </w:p>
        </w:tc>
      </w:tr>
    </w:tbl>
    <w:p w:rsidR="00F810B8" w:rsidRDefault="00F810B8">
      <w:pPr>
        <w:rPr>
          <w:rFonts w:cstheme="minorBidi"/>
        </w:rPr>
      </w:pPr>
    </w:p>
    <w:sectPr w:rsidR="00F810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51"/>
    <w:rsid w:val="00824851"/>
    <w:rsid w:val="00F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5215C3-5FE8-42E7-917E-020BE306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ｎ</dc:creator>
  <cp:keywords/>
  <dc:description/>
  <cp:lastModifiedBy>Administrator@town.umi.local</cp:lastModifiedBy>
  <cp:revision>2</cp:revision>
  <cp:lastPrinted>2003-01-08T09:21:00Z</cp:lastPrinted>
  <dcterms:created xsi:type="dcterms:W3CDTF">2024-12-16T04:37:00Z</dcterms:created>
  <dcterms:modified xsi:type="dcterms:W3CDTF">2024-12-16T04:37:00Z</dcterms:modified>
</cp:coreProperties>
</file>