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0019B">
      <w:r>
        <w:rPr>
          <w:noProof/>
        </w:rPr>
        <mc:AlternateContent>
          <mc:Choice Requires="wps">
            <w:drawing>
              <wp:anchor distT="0" distB="0" distL="114300" distR="114300" simplePos="0" relativeHeight="251658240" behindDoc="0" locked="1" layoutInCell="1" allowOverlap="1">
                <wp:simplePos x="0" y="0"/>
                <wp:positionH relativeFrom="column">
                  <wp:posOffset>169545</wp:posOffset>
                </wp:positionH>
                <wp:positionV relativeFrom="paragraph">
                  <wp:posOffset>5043805</wp:posOffset>
                </wp:positionV>
                <wp:extent cx="1509395" cy="657860"/>
                <wp:effectExtent l="11430" t="8890" r="1270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657860"/>
                        </a:xfrm>
                        <a:prstGeom prst="bracketPair">
                          <a:avLst>
                            <a:gd name="adj" fmla="val 973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B5F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35pt;margin-top:397.15pt;width:118.85pt;height:5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" adj="2102" strokeweight=".5pt">
                <w10:anchorlock/>
              </v:shape>
            </w:pict>
          </mc:Fallback>
        </mc:AlternateContent>
      </w:r>
      <w:r w:rsidR="00495E07">
        <w:rPr>
          <w:rFonts w:hint="eastAsia"/>
        </w:rPr>
        <w:t>様式第</w:t>
      </w:r>
      <w:r>
        <w:rPr>
          <w:rFonts w:hint="eastAsia"/>
        </w:rPr>
        <w:t>1</w:t>
      </w:r>
      <w:r w:rsidR="00495E07">
        <w:rPr>
          <w:rFonts w:hint="eastAsia"/>
        </w:rPr>
        <w:t>号</w:t>
      </w:r>
      <w:r w:rsidR="00495E07">
        <w:t>(</w:t>
      </w:r>
      <w:r w:rsidR="00495E07">
        <w:rPr>
          <w:rFonts w:hint="eastAsia"/>
        </w:rPr>
        <w:t>第</w:t>
      </w:r>
      <w:r>
        <w:rPr>
          <w:rFonts w:hint="eastAsia"/>
        </w:rPr>
        <w:t>81</w:t>
      </w:r>
      <w:r w:rsidR="00495E07">
        <w:rPr>
          <w:rFonts w:hint="eastAsia"/>
        </w:rPr>
        <w:t>条</w:t>
      </w:r>
      <w:r>
        <w:rPr>
          <w:rFonts w:hint="eastAsia"/>
        </w:rPr>
        <w:t>関係</w:t>
      </w:r>
      <w:r w:rsidR="00495E0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84"/>
        <w:gridCol w:w="112"/>
        <w:gridCol w:w="406"/>
        <w:gridCol w:w="1022"/>
        <w:gridCol w:w="405"/>
        <w:gridCol w:w="197"/>
        <w:gridCol w:w="406"/>
        <w:gridCol w:w="172"/>
        <w:gridCol w:w="276"/>
        <w:gridCol w:w="155"/>
        <w:gridCol w:w="129"/>
        <w:gridCol w:w="252"/>
        <w:gridCol w:w="52"/>
        <w:gridCol w:w="154"/>
        <w:gridCol w:w="176"/>
        <w:gridCol w:w="244"/>
        <w:gridCol w:w="137"/>
        <w:gridCol w:w="382"/>
        <w:gridCol w:w="362"/>
        <w:gridCol w:w="62"/>
        <w:gridCol w:w="536"/>
        <w:gridCol w:w="662"/>
        <w:gridCol w:w="299"/>
        <w:gridCol w:w="961"/>
      </w:tblGrid>
      <w:tr w:rsidR="00000000">
        <w:tblPrEx>
          <w:tblCellMar>
            <w:top w:w="0" w:type="dxa"/>
            <w:bottom w:w="0" w:type="dxa"/>
          </w:tblCellMar>
        </w:tblPrEx>
        <w:trPr>
          <w:cantSplit/>
          <w:trHeight w:val="885"/>
        </w:trPr>
        <w:tc>
          <w:tcPr>
            <w:tcW w:w="4246" w:type="dxa"/>
            <w:gridSpan w:val="12"/>
            <w:tcBorders>
              <w:top w:val="nil"/>
              <w:left w:val="nil"/>
              <w:right w:val="nil"/>
            </w:tcBorders>
            <w:vAlign w:val="center"/>
          </w:tcPr>
          <w:p w:rsidR="00000000" w:rsidRDefault="00495E07">
            <w:pPr>
              <w:spacing w:line="240" w:lineRule="exact"/>
              <w:ind w:right="-57"/>
              <w:jc w:val="right"/>
              <w:rPr>
                <w:rFonts w:cstheme="minorBidi"/>
              </w:rPr>
            </w:pPr>
            <w:r>
              <w:rPr>
                <w:rFonts w:hint="eastAsia"/>
                <w:spacing w:val="420"/>
              </w:rPr>
              <w:t>取</w:t>
            </w:r>
            <w:r>
              <w:rPr>
                <w:rFonts w:hint="eastAsia"/>
              </w:rPr>
              <w:t xml:space="preserve">得　　</w:t>
            </w:r>
          </w:p>
          <w:p w:rsidR="00000000" w:rsidRDefault="00495E07">
            <w:pPr>
              <w:spacing w:line="240" w:lineRule="exact"/>
              <w:ind w:right="-57"/>
              <w:jc w:val="right"/>
              <w:rPr>
                <w:rFonts w:cstheme="minorBidi"/>
              </w:rPr>
            </w:pPr>
            <w:proofErr w:type="gramStart"/>
            <w:r>
              <w:rPr>
                <w:rFonts w:hint="eastAsia"/>
                <w:spacing w:val="420"/>
              </w:rPr>
              <w:t>借</w:t>
            </w:r>
            <w:r>
              <w:rPr>
                <w:rFonts w:hint="eastAsia"/>
              </w:rPr>
              <w:t>受</w:t>
            </w:r>
            <w:proofErr w:type="gramEnd"/>
            <w:r>
              <w:rPr>
                <w:rFonts w:hint="eastAsia"/>
              </w:rPr>
              <w:t xml:space="preserve">　　</w:t>
            </w:r>
          </w:p>
        </w:tc>
        <w:tc>
          <w:tcPr>
            <w:tcW w:w="4279" w:type="dxa"/>
            <w:gridSpan w:val="13"/>
            <w:tcBorders>
              <w:top w:val="nil"/>
              <w:left w:val="nil"/>
              <w:right w:val="nil"/>
            </w:tcBorders>
            <w:vAlign w:val="center"/>
          </w:tcPr>
          <w:p w:rsidR="00000000" w:rsidRDefault="00495E07">
            <w:pPr>
              <w:ind w:left="-57"/>
              <w:rPr>
                <w:rFonts w:cstheme="minorBidi"/>
              </w:rPr>
            </w:pPr>
            <w:r>
              <w:rPr>
                <w:rFonts w:hint="eastAsia"/>
              </w:rPr>
              <w:t xml:space="preserve">　　</w:t>
            </w:r>
            <w:r>
              <w:rPr>
                <w:rFonts w:hint="eastAsia"/>
                <w:spacing w:val="420"/>
              </w:rPr>
              <w:t>調</w:t>
            </w:r>
            <w:r>
              <w:rPr>
                <w:rFonts w:hint="eastAsia"/>
              </w:rPr>
              <w:t>書</w:t>
            </w:r>
          </w:p>
        </w:tc>
      </w:tr>
      <w:tr w:rsidR="00000000">
        <w:tblPrEx>
          <w:tblCellMar>
            <w:top w:w="0" w:type="dxa"/>
            <w:bottom w:w="0" w:type="dxa"/>
          </w:tblCellMar>
        </w:tblPrEx>
        <w:trPr>
          <w:cantSplit/>
          <w:trHeight w:val="1200"/>
        </w:trPr>
        <w:tc>
          <w:tcPr>
            <w:tcW w:w="2911" w:type="dxa"/>
            <w:gridSpan w:val="6"/>
            <w:vAlign w:val="center"/>
          </w:tcPr>
          <w:p w:rsidR="00000000" w:rsidRDefault="00495E07">
            <w:pPr>
              <w:jc w:val="center"/>
              <w:rPr>
                <w:rFonts w:cstheme="minorBidi"/>
              </w:rPr>
            </w:pPr>
            <w:r>
              <w:rPr>
                <w:rFonts w:hint="eastAsia"/>
                <w:spacing w:val="525"/>
              </w:rPr>
              <w:t>区</w:t>
            </w:r>
            <w:r>
              <w:rPr>
                <w:rFonts w:hint="eastAsia"/>
              </w:rPr>
              <w:t>分</w:t>
            </w:r>
          </w:p>
        </w:tc>
        <w:tc>
          <w:tcPr>
            <w:tcW w:w="5614" w:type="dxa"/>
            <w:gridSpan w:val="19"/>
          </w:tcPr>
          <w:p w:rsidR="00000000" w:rsidRDefault="00495E07">
            <w:pPr>
              <w:rPr>
                <w:rFonts w:cstheme="minorBidi"/>
              </w:rPr>
            </w:pPr>
          </w:p>
        </w:tc>
      </w:tr>
      <w:tr w:rsidR="00000000">
        <w:tblPrEx>
          <w:tblCellMar>
            <w:top w:w="0" w:type="dxa"/>
            <w:bottom w:w="0" w:type="dxa"/>
          </w:tblCellMar>
        </w:tblPrEx>
        <w:trPr>
          <w:cantSplit/>
          <w:trHeight w:val="763"/>
        </w:trPr>
        <w:tc>
          <w:tcPr>
            <w:tcW w:w="966" w:type="dxa"/>
            <w:gridSpan w:val="2"/>
            <w:tcBorders>
              <w:bottom w:val="nil"/>
              <w:right w:val="nil"/>
            </w:tcBorders>
            <w:vAlign w:val="center"/>
          </w:tcPr>
          <w:p w:rsidR="00000000" w:rsidRDefault="00495E07">
            <w:pPr>
              <w:spacing w:line="240" w:lineRule="exact"/>
              <w:ind w:left="57" w:right="-96"/>
              <w:jc w:val="distribute"/>
              <w:rPr>
                <w:rFonts w:cstheme="minorBidi"/>
              </w:rPr>
            </w:pPr>
            <w:r>
              <w:rPr>
                <w:rFonts w:hint="eastAsia"/>
              </w:rPr>
              <w:t>取得</w:t>
            </w:r>
          </w:p>
          <w:p w:rsidR="00000000" w:rsidRDefault="00495E07">
            <w:pPr>
              <w:spacing w:line="240" w:lineRule="exact"/>
              <w:ind w:left="57" w:right="-96"/>
              <w:jc w:val="distribute"/>
              <w:rPr>
                <w:rFonts w:cstheme="minorBidi"/>
              </w:rPr>
            </w:pPr>
            <w:r>
              <w:rPr>
                <w:rFonts w:hint="eastAsia"/>
              </w:rPr>
              <w:t>借受け</w:t>
            </w:r>
          </w:p>
        </w:tc>
        <w:tc>
          <w:tcPr>
            <w:tcW w:w="1945" w:type="dxa"/>
            <w:gridSpan w:val="4"/>
            <w:tcBorders>
              <w:left w:val="nil"/>
              <w:bottom w:val="nil"/>
            </w:tcBorders>
            <w:vAlign w:val="center"/>
          </w:tcPr>
          <w:p w:rsidR="00000000" w:rsidRDefault="00495E07">
            <w:pPr>
              <w:ind w:left="-96" w:right="57"/>
              <w:jc w:val="distribute"/>
              <w:rPr>
                <w:rFonts w:cstheme="minorBidi"/>
              </w:rPr>
            </w:pPr>
            <w:r>
              <w:rPr>
                <w:rFonts w:hint="eastAsia"/>
              </w:rPr>
              <w:t>をしようとする物</w:t>
            </w:r>
          </w:p>
        </w:tc>
        <w:tc>
          <w:tcPr>
            <w:tcW w:w="3156" w:type="dxa"/>
            <w:gridSpan w:val="15"/>
            <w:vMerge w:val="restart"/>
          </w:tcPr>
          <w:p w:rsidR="00000000" w:rsidRDefault="00495E07">
            <w:pPr>
              <w:spacing w:before="60"/>
              <w:rPr>
                <w:rFonts w:cstheme="minorBidi"/>
              </w:rPr>
            </w:pPr>
            <w:r>
              <w:rPr>
                <w:rFonts w:hint="eastAsia"/>
              </w:rPr>
              <w:t>種別</w:t>
            </w:r>
          </w:p>
        </w:tc>
        <w:tc>
          <w:tcPr>
            <w:tcW w:w="2458" w:type="dxa"/>
            <w:gridSpan w:val="4"/>
            <w:vMerge w:val="restart"/>
          </w:tcPr>
          <w:p w:rsidR="00000000" w:rsidRDefault="00495E07">
            <w:pPr>
              <w:spacing w:before="60"/>
            </w:pPr>
            <w:r>
              <w:rPr>
                <w:rFonts w:hint="eastAsia"/>
              </w:rPr>
              <w:t>種目</w:t>
            </w:r>
            <w:r>
              <w:t>(</w:t>
            </w:r>
            <w:r>
              <w:rPr>
                <w:rFonts w:hint="eastAsia"/>
              </w:rPr>
              <w:t>地目</w:t>
            </w:r>
            <w:r>
              <w:t>)</w:t>
            </w:r>
          </w:p>
        </w:tc>
      </w:tr>
      <w:tr w:rsidR="00000000">
        <w:tblPrEx>
          <w:tblCellMar>
            <w:top w:w="0" w:type="dxa"/>
            <w:bottom w:w="0" w:type="dxa"/>
          </w:tblCellMar>
        </w:tblPrEx>
        <w:trPr>
          <w:cantSplit/>
          <w:trHeight w:val="455"/>
        </w:trPr>
        <w:tc>
          <w:tcPr>
            <w:tcW w:w="2911" w:type="dxa"/>
            <w:gridSpan w:val="6"/>
            <w:tcBorders>
              <w:top w:val="nil"/>
            </w:tcBorders>
            <w:vAlign w:val="center"/>
          </w:tcPr>
          <w:p w:rsidR="00000000" w:rsidRDefault="00495E07">
            <w:pPr>
              <w:ind w:left="57" w:right="57"/>
              <w:rPr>
                <w:rFonts w:cstheme="minorBidi"/>
              </w:rPr>
            </w:pPr>
            <w:r>
              <w:rPr>
                <w:rFonts w:hint="eastAsia"/>
              </w:rPr>
              <w:t>件又は権利</w:t>
            </w:r>
          </w:p>
        </w:tc>
        <w:tc>
          <w:tcPr>
            <w:tcW w:w="3156" w:type="dxa"/>
            <w:gridSpan w:val="15"/>
            <w:vMerge/>
          </w:tcPr>
          <w:p w:rsidR="00000000" w:rsidRDefault="00495E07">
            <w:pPr>
              <w:spacing w:before="60"/>
              <w:rPr>
                <w:rFonts w:cstheme="minorBidi"/>
              </w:rPr>
            </w:pPr>
          </w:p>
        </w:tc>
        <w:tc>
          <w:tcPr>
            <w:tcW w:w="2458" w:type="dxa"/>
            <w:gridSpan w:val="4"/>
            <w:vMerge/>
          </w:tcPr>
          <w:p w:rsidR="00000000" w:rsidRDefault="00495E07">
            <w:pPr>
              <w:spacing w:before="60"/>
              <w:rPr>
                <w:rFonts w:cstheme="minorBidi"/>
              </w:rPr>
            </w:pPr>
          </w:p>
        </w:tc>
      </w:tr>
      <w:tr w:rsidR="00000000">
        <w:tblPrEx>
          <w:tblCellMar>
            <w:top w:w="0" w:type="dxa"/>
            <w:bottom w:w="0" w:type="dxa"/>
          </w:tblCellMar>
        </w:tblPrEx>
        <w:trPr>
          <w:cantSplit/>
          <w:trHeight w:val="1224"/>
        </w:trPr>
        <w:tc>
          <w:tcPr>
            <w:tcW w:w="2911" w:type="dxa"/>
            <w:gridSpan w:val="6"/>
            <w:vAlign w:val="center"/>
          </w:tcPr>
          <w:p w:rsidR="00000000" w:rsidRDefault="00495E07">
            <w:pPr>
              <w:ind w:left="57" w:right="57"/>
              <w:rPr>
                <w:rFonts w:cstheme="minorBidi"/>
              </w:rPr>
            </w:pPr>
            <w:r>
              <w:rPr>
                <w:rFonts w:hint="eastAsia"/>
              </w:rPr>
              <w:t>物件又は権利</w:t>
            </w:r>
            <w:r>
              <w:rPr>
                <w:rFonts w:hint="eastAsia"/>
              </w:rPr>
              <w:t>の所在地</w:t>
            </w:r>
          </w:p>
        </w:tc>
        <w:tc>
          <w:tcPr>
            <w:tcW w:w="5614" w:type="dxa"/>
            <w:gridSpan w:val="19"/>
            <w:vAlign w:val="center"/>
          </w:tcPr>
          <w:p w:rsidR="00000000" w:rsidRDefault="00495E07">
            <w:pPr>
              <w:spacing w:after="120"/>
              <w:jc w:val="right"/>
              <w:rPr>
                <w:rFonts w:cstheme="minorBidi"/>
              </w:rPr>
            </w:pPr>
            <w:r>
              <w:rPr>
                <w:rFonts w:hint="eastAsia"/>
              </w:rPr>
              <w:t xml:space="preserve">都道　　　　市　　　　町　　　</w:t>
            </w:r>
          </w:p>
          <w:p w:rsidR="00000000" w:rsidRDefault="00495E07">
            <w:pPr>
              <w:jc w:val="right"/>
              <w:rPr>
                <w:rFonts w:cstheme="minorBidi"/>
              </w:rPr>
            </w:pPr>
            <w:r>
              <w:rPr>
                <w:rFonts w:hint="eastAsia"/>
              </w:rPr>
              <w:t xml:space="preserve">府県　　　　郡　　　　村　　　</w:t>
            </w:r>
          </w:p>
        </w:tc>
      </w:tr>
      <w:tr w:rsidR="00000000">
        <w:tblPrEx>
          <w:tblCellMar>
            <w:top w:w="0" w:type="dxa"/>
            <w:bottom w:w="0" w:type="dxa"/>
          </w:tblCellMar>
        </w:tblPrEx>
        <w:trPr>
          <w:cantSplit/>
          <w:trHeight w:val="749"/>
        </w:trPr>
        <w:tc>
          <w:tcPr>
            <w:tcW w:w="966" w:type="dxa"/>
            <w:gridSpan w:val="2"/>
            <w:tcBorders>
              <w:bottom w:val="nil"/>
              <w:right w:val="nil"/>
            </w:tcBorders>
            <w:vAlign w:val="center"/>
          </w:tcPr>
          <w:p w:rsidR="00000000" w:rsidRDefault="00495E07">
            <w:pPr>
              <w:spacing w:line="240" w:lineRule="exact"/>
              <w:ind w:left="57" w:right="-96"/>
              <w:jc w:val="distribute"/>
              <w:rPr>
                <w:rFonts w:cstheme="minorBidi"/>
              </w:rPr>
            </w:pPr>
            <w:r>
              <w:rPr>
                <w:rFonts w:hint="eastAsia"/>
              </w:rPr>
              <w:t>取得</w:t>
            </w:r>
          </w:p>
          <w:p w:rsidR="00000000" w:rsidRDefault="00495E07">
            <w:pPr>
              <w:spacing w:line="240" w:lineRule="exact"/>
              <w:ind w:left="57" w:right="-96"/>
              <w:jc w:val="distribute"/>
              <w:rPr>
                <w:rFonts w:cstheme="minorBidi"/>
              </w:rPr>
            </w:pPr>
            <w:r>
              <w:rPr>
                <w:rFonts w:hint="eastAsia"/>
              </w:rPr>
              <w:t>借受け</w:t>
            </w:r>
          </w:p>
        </w:tc>
        <w:tc>
          <w:tcPr>
            <w:tcW w:w="1945" w:type="dxa"/>
            <w:gridSpan w:val="4"/>
            <w:tcBorders>
              <w:left w:val="nil"/>
              <w:bottom w:val="nil"/>
            </w:tcBorders>
            <w:vAlign w:val="center"/>
          </w:tcPr>
          <w:p w:rsidR="00000000" w:rsidRDefault="00495E07">
            <w:pPr>
              <w:ind w:left="-96" w:right="57"/>
              <w:jc w:val="distribute"/>
              <w:rPr>
                <w:rFonts w:cstheme="minorBidi"/>
              </w:rPr>
            </w:pPr>
            <w:r>
              <w:rPr>
                <w:rFonts w:hint="eastAsia"/>
              </w:rPr>
              <w:t>をしようとする理</w:t>
            </w:r>
          </w:p>
        </w:tc>
        <w:tc>
          <w:tcPr>
            <w:tcW w:w="5614" w:type="dxa"/>
            <w:gridSpan w:val="19"/>
            <w:vMerge w:val="restart"/>
          </w:tcPr>
          <w:p w:rsidR="00000000" w:rsidRDefault="00495E07">
            <w:pPr>
              <w:rPr>
                <w:rFonts w:cstheme="minorBidi"/>
              </w:rPr>
            </w:pPr>
          </w:p>
        </w:tc>
      </w:tr>
      <w:tr w:rsidR="00000000">
        <w:tblPrEx>
          <w:tblCellMar>
            <w:top w:w="0" w:type="dxa"/>
            <w:bottom w:w="0" w:type="dxa"/>
          </w:tblCellMar>
        </w:tblPrEx>
        <w:trPr>
          <w:cantSplit/>
          <w:trHeight w:val="455"/>
        </w:trPr>
        <w:tc>
          <w:tcPr>
            <w:tcW w:w="2911" w:type="dxa"/>
            <w:gridSpan w:val="6"/>
            <w:tcBorders>
              <w:top w:val="nil"/>
            </w:tcBorders>
            <w:vAlign w:val="center"/>
          </w:tcPr>
          <w:p w:rsidR="00000000" w:rsidRDefault="00495E07">
            <w:pPr>
              <w:ind w:left="57" w:right="57"/>
              <w:rPr>
                <w:rFonts w:cstheme="minorBidi"/>
              </w:rPr>
            </w:pPr>
            <w:r>
              <w:rPr>
                <w:rFonts w:hint="eastAsia"/>
              </w:rPr>
              <w:t>由及び用途</w:t>
            </w:r>
          </w:p>
        </w:tc>
        <w:tc>
          <w:tcPr>
            <w:tcW w:w="5614" w:type="dxa"/>
            <w:gridSpan w:val="19"/>
            <w:vMerge/>
          </w:tcPr>
          <w:p w:rsidR="00000000" w:rsidRDefault="00495E07">
            <w:pPr>
              <w:rPr>
                <w:rFonts w:cstheme="minorBidi"/>
              </w:rPr>
            </w:pPr>
          </w:p>
        </w:tc>
      </w:tr>
      <w:tr w:rsidR="00000000">
        <w:tblPrEx>
          <w:tblCellMar>
            <w:top w:w="0" w:type="dxa"/>
            <w:bottom w:w="0" w:type="dxa"/>
          </w:tblCellMar>
        </w:tblPrEx>
        <w:trPr>
          <w:cantSplit/>
          <w:trHeight w:val="4242"/>
        </w:trPr>
        <w:tc>
          <w:tcPr>
            <w:tcW w:w="2911" w:type="dxa"/>
            <w:gridSpan w:val="6"/>
            <w:vAlign w:val="center"/>
          </w:tcPr>
          <w:p w:rsidR="00000000" w:rsidRDefault="00495E07">
            <w:pPr>
              <w:spacing w:after="120"/>
              <w:ind w:left="57" w:right="57"/>
              <w:jc w:val="distribute"/>
              <w:rPr>
                <w:rFonts w:cstheme="minorBidi"/>
              </w:rPr>
            </w:pPr>
            <w:r>
              <w:rPr>
                <w:rFonts w:hint="eastAsia"/>
              </w:rPr>
              <w:t>契約の方法</w:t>
            </w:r>
          </w:p>
          <w:p w:rsidR="00000000" w:rsidRDefault="00495E07">
            <w:pPr>
              <w:spacing w:line="360" w:lineRule="auto"/>
              <w:ind w:left="284" w:right="284"/>
              <w:jc w:val="distribute"/>
              <w:rPr>
                <w:rFonts w:cstheme="minorBidi"/>
              </w:rPr>
            </w:pPr>
            <w:r>
              <w:rPr>
                <w:rFonts w:hint="eastAsia"/>
              </w:rPr>
              <w:t>一般競争入札以外の</w:t>
            </w:r>
          </w:p>
          <w:p w:rsidR="00000000" w:rsidRDefault="00495E07">
            <w:pPr>
              <w:spacing w:line="360" w:lineRule="auto"/>
              <w:ind w:left="284" w:right="284"/>
              <w:jc w:val="distribute"/>
              <w:rPr>
                <w:rFonts w:cstheme="minorBidi"/>
              </w:rPr>
            </w:pPr>
            <w:r>
              <w:rPr>
                <w:rFonts w:hint="eastAsia"/>
              </w:rPr>
              <w:t>方法による場合は、</w:t>
            </w:r>
          </w:p>
          <w:p w:rsidR="00000000" w:rsidRDefault="00495E07">
            <w:pPr>
              <w:ind w:left="284" w:right="284"/>
              <w:jc w:val="distribute"/>
              <w:rPr>
                <w:rFonts w:cstheme="minorBidi"/>
              </w:rPr>
            </w:pPr>
            <w:r>
              <w:rPr>
                <w:rFonts w:hint="eastAsia"/>
              </w:rPr>
              <w:t>その理由及び適用法令</w:t>
            </w:r>
          </w:p>
        </w:tc>
        <w:tc>
          <w:tcPr>
            <w:tcW w:w="5614" w:type="dxa"/>
            <w:gridSpan w:val="19"/>
          </w:tcPr>
          <w:p w:rsidR="00000000" w:rsidRDefault="00495E07">
            <w:pPr>
              <w:rPr>
                <w:rFonts w:cstheme="minorBidi"/>
              </w:rPr>
            </w:pPr>
          </w:p>
        </w:tc>
      </w:tr>
      <w:tr w:rsidR="00000000">
        <w:tblPrEx>
          <w:tblCellMar>
            <w:top w:w="0" w:type="dxa"/>
            <w:bottom w:w="0" w:type="dxa"/>
          </w:tblCellMar>
        </w:tblPrEx>
        <w:trPr>
          <w:cantSplit/>
          <w:trHeight w:val="1028"/>
        </w:trPr>
        <w:tc>
          <w:tcPr>
            <w:tcW w:w="1078" w:type="dxa"/>
            <w:gridSpan w:val="3"/>
            <w:tcBorders>
              <w:right w:val="nil"/>
            </w:tcBorders>
            <w:vAlign w:val="center"/>
          </w:tcPr>
          <w:p w:rsidR="00000000" w:rsidRDefault="00495E07">
            <w:pPr>
              <w:spacing w:line="240" w:lineRule="exact"/>
              <w:ind w:left="57" w:right="-85"/>
              <w:jc w:val="distribute"/>
              <w:rPr>
                <w:rFonts w:cstheme="minorBidi"/>
              </w:rPr>
            </w:pPr>
            <w:r>
              <w:rPr>
                <w:rFonts w:hint="eastAsia"/>
              </w:rPr>
              <w:t>工事予定</w:t>
            </w:r>
            <w:proofErr w:type="gramStart"/>
            <w:r>
              <w:rPr>
                <w:rFonts w:hAnsi="ＭＳ 明朝" w:hint="eastAsia"/>
                <w:spacing w:val="210"/>
              </w:rPr>
              <w:t>借</w:t>
            </w:r>
            <w:r>
              <w:rPr>
                <w:rFonts w:hint="eastAsia"/>
              </w:rPr>
              <w:t>受</w:t>
            </w:r>
            <w:proofErr w:type="gramEnd"/>
          </w:p>
        </w:tc>
        <w:tc>
          <w:tcPr>
            <w:tcW w:w="1833" w:type="dxa"/>
            <w:gridSpan w:val="3"/>
            <w:tcBorders>
              <w:left w:val="nil"/>
            </w:tcBorders>
            <w:vAlign w:val="center"/>
          </w:tcPr>
          <w:p w:rsidR="00000000" w:rsidRDefault="00495E07">
            <w:pPr>
              <w:ind w:left="-85" w:right="57"/>
              <w:jc w:val="distribute"/>
              <w:rPr>
                <w:rFonts w:cstheme="minorBidi"/>
              </w:rPr>
            </w:pPr>
            <w:r>
              <w:rPr>
                <w:rFonts w:hint="eastAsia"/>
              </w:rPr>
              <w:t>期間</w:t>
            </w:r>
          </w:p>
        </w:tc>
        <w:tc>
          <w:tcPr>
            <w:tcW w:w="5614" w:type="dxa"/>
            <w:gridSpan w:val="19"/>
            <w:vAlign w:val="center"/>
          </w:tcPr>
          <w:p w:rsidR="00000000" w:rsidRDefault="00495E07">
            <w:pPr>
              <w:jc w:val="right"/>
              <w:rPr>
                <w:rFonts w:cstheme="minorBidi"/>
              </w:rPr>
            </w:pPr>
            <w:r>
              <w:rPr>
                <w:rFonts w:hint="eastAsia"/>
              </w:rPr>
              <w:t xml:space="preserve">年　月　日から　　　　年　月　日まで　　</w:t>
            </w:r>
          </w:p>
        </w:tc>
      </w:tr>
      <w:tr w:rsidR="00000000">
        <w:tblPrEx>
          <w:tblCellMar>
            <w:top w:w="0" w:type="dxa"/>
            <w:bottom w:w="0" w:type="dxa"/>
          </w:tblCellMar>
        </w:tblPrEx>
        <w:trPr>
          <w:cantSplit/>
          <w:trHeight w:val="1546"/>
        </w:trPr>
        <w:tc>
          <w:tcPr>
            <w:tcW w:w="2911" w:type="dxa"/>
            <w:gridSpan w:val="6"/>
            <w:tcBorders>
              <w:bottom w:val="nil"/>
            </w:tcBorders>
            <w:vAlign w:val="center"/>
          </w:tcPr>
          <w:p w:rsidR="00000000" w:rsidRDefault="00495E07">
            <w:pPr>
              <w:ind w:left="57" w:right="57"/>
              <w:jc w:val="distribute"/>
              <w:rPr>
                <w:rFonts w:cstheme="minorBidi"/>
              </w:rPr>
            </w:pPr>
            <w:r>
              <w:rPr>
                <w:rFonts w:hint="eastAsia"/>
              </w:rPr>
              <w:t>会計の別並びに支出科目</w:t>
            </w:r>
          </w:p>
          <w:p w:rsidR="00000000" w:rsidRDefault="00495E07">
            <w:pPr>
              <w:ind w:left="57" w:right="57"/>
              <w:jc w:val="distribute"/>
              <w:rPr>
                <w:rFonts w:cstheme="minorBidi"/>
              </w:rPr>
            </w:pPr>
          </w:p>
          <w:p w:rsidR="00000000" w:rsidRDefault="00495E07">
            <w:pPr>
              <w:ind w:left="57" w:right="57"/>
              <w:jc w:val="distribute"/>
              <w:rPr>
                <w:rFonts w:cstheme="minorBidi"/>
              </w:rPr>
            </w:pPr>
            <w:r>
              <w:rPr>
                <w:rFonts w:hint="eastAsia"/>
              </w:rPr>
              <w:t xml:space="preserve">及び予算額　　　　　　</w:t>
            </w:r>
          </w:p>
        </w:tc>
        <w:tc>
          <w:tcPr>
            <w:tcW w:w="603" w:type="dxa"/>
            <w:gridSpan w:val="2"/>
            <w:tcBorders>
              <w:bottom w:val="nil"/>
              <w:right w:val="nil"/>
            </w:tcBorders>
            <w:vAlign w:val="center"/>
          </w:tcPr>
          <w:p w:rsidR="00000000" w:rsidRDefault="00495E07">
            <w:pPr>
              <w:spacing w:line="240" w:lineRule="exact"/>
              <w:ind w:left="-85" w:right="-85"/>
              <w:jc w:val="right"/>
              <w:rPr>
                <w:rFonts w:cstheme="minorBidi"/>
              </w:rPr>
            </w:pPr>
            <w:r>
              <w:rPr>
                <w:rFonts w:hint="eastAsia"/>
              </w:rPr>
              <w:t>一般特別</w:t>
            </w:r>
          </w:p>
        </w:tc>
        <w:tc>
          <w:tcPr>
            <w:tcW w:w="603" w:type="dxa"/>
            <w:gridSpan w:val="3"/>
            <w:tcBorders>
              <w:left w:val="nil"/>
              <w:bottom w:val="nil"/>
            </w:tcBorders>
            <w:vAlign w:val="center"/>
          </w:tcPr>
          <w:p w:rsidR="00000000" w:rsidRDefault="00495E07">
            <w:pPr>
              <w:spacing w:line="240" w:lineRule="exact"/>
              <w:ind w:left="-85" w:right="-85"/>
              <w:rPr>
                <w:rFonts w:cstheme="minorBidi"/>
              </w:rPr>
            </w:pPr>
            <w:r>
              <w:rPr>
                <w:rFonts w:hint="eastAsia"/>
              </w:rPr>
              <w:t>会計</w:t>
            </w:r>
          </w:p>
        </w:tc>
        <w:tc>
          <w:tcPr>
            <w:tcW w:w="381" w:type="dxa"/>
            <w:gridSpan w:val="2"/>
            <w:tcBorders>
              <w:bottom w:val="nil"/>
            </w:tcBorders>
          </w:tcPr>
          <w:p w:rsidR="00000000" w:rsidRDefault="00495E07">
            <w:pPr>
              <w:ind w:left="-85"/>
              <w:rPr>
                <w:rFonts w:cstheme="minorBidi"/>
              </w:rPr>
            </w:pPr>
            <w:r>
              <w:rPr>
                <w:rFonts w:hint="eastAsia"/>
              </w:rPr>
              <w:t>款</w:t>
            </w:r>
          </w:p>
        </w:tc>
        <w:tc>
          <w:tcPr>
            <w:tcW w:w="382" w:type="dxa"/>
            <w:gridSpan w:val="3"/>
            <w:tcBorders>
              <w:bottom w:val="nil"/>
            </w:tcBorders>
          </w:tcPr>
          <w:p w:rsidR="00000000" w:rsidRDefault="00495E07">
            <w:pPr>
              <w:ind w:left="-85"/>
              <w:rPr>
                <w:rFonts w:cstheme="minorBidi"/>
              </w:rPr>
            </w:pPr>
            <w:r>
              <w:rPr>
                <w:rFonts w:hint="eastAsia"/>
              </w:rPr>
              <w:t>項</w:t>
            </w:r>
          </w:p>
        </w:tc>
        <w:tc>
          <w:tcPr>
            <w:tcW w:w="381" w:type="dxa"/>
            <w:gridSpan w:val="2"/>
            <w:tcBorders>
              <w:bottom w:val="nil"/>
            </w:tcBorders>
          </w:tcPr>
          <w:p w:rsidR="00000000" w:rsidRDefault="00495E07">
            <w:pPr>
              <w:ind w:left="-85"/>
              <w:rPr>
                <w:rFonts w:cstheme="minorBidi"/>
              </w:rPr>
            </w:pPr>
            <w:r>
              <w:rPr>
                <w:rFonts w:hint="eastAsia"/>
              </w:rPr>
              <w:t>目</w:t>
            </w:r>
          </w:p>
        </w:tc>
        <w:tc>
          <w:tcPr>
            <w:tcW w:w="382" w:type="dxa"/>
            <w:tcBorders>
              <w:bottom w:val="nil"/>
            </w:tcBorders>
          </w:tcPr>
          <w:p w:rsidR="00000000" w:rsidRDefault="00495E07">
            <w:pPr>
              <w:ind w:left="-85"/>
              <w:rPr>
                <w:rFonts w:cstheme="minorBidi"/>
              </w:rPr>
            </w:pPr>
            <w:r>
              <w:rPr>
                <w:rFonts w:hint="eastAsia"/>
              </w:rPr>
              <w:t>節</w:t>
            </w:r>
          </w:p>
        </w:tc>
        <w:tc>
          <w:tcPr>
            <w:tcW w:w="960" w:type="dxa"/>
            <w:gridSpan w:val="3"/>
            <w:tcBorders>
              <w:bottom w:val="nil"/>
            </w:tcBorders>
          </w:tcPr>
          <w:p w:rsidR="00000000" w:rsidRDefault="00495E07">
            <w:pPr>
              <w:spacing w:line="240" w:lineRule="exact"/>
              <w:jc w:val="right"/>
              <w:rPr>
                <w:rFonts w:cstheme="minorBidi"/>
              </w:rPr>
            </w:pPr>
            <w:r>
              <w:rPr>
                <w:rFonts w:hint="eastAsia"/>
              </w:rPr>
              <w:t>予算額</w:t>
            </w:r>
          </w:p>
          <w:p w:rsidR="00000000" w:rsidRDefault="00495E07">
            <w:pPr>
              <w:spacing w:line="240" w:lineRule="exact"/>
              <w:jc w:val="right"/>
              <w:rPr>
                <w:rFonts w:cstheme="minorBidi"/>
              </w:rPr>
            </w:pPr>
            <w:r>
              <w:rPr>
                <w:rFonts w:hint="eastAsia"/>
              </w:rPr>
              <w:t>円</w:t>
            </w:r>
          </w:p>
        </w:tc>
        <w:tc>
          <w:tcPr>
            <w:tcW w:w="961" w:type="dxa"/>
            <w:gridSpan w:val="2"/>
            <w:tcBorders>
              <w:bottom w:val="nil"/>
            </w:tcBorders>
          </w:tcPr>
          <w:p w:rsidR="00000000" w:rsidRDefault="00495E07">
            <w:pPr>
              <w:spacing w:line="240" w:lineRule="exact"/>
              <w:ind w:left="-57" w:right="-57"/>
              <w:jc w:val="center"/>
              <w:rPr>
                <w:rFonts w:cstheme="minorBidi"/>
              </w:rPr>
            </w:pPr>
            <w:r>
              <w:rPr>
                <w:rFonts w:hint="eastAsia"/>
              </w:rPr>
              <w:t>支出済額</w:t>
            </w:r>
          </w:p>
          <w:p w:rsidR="00000000" w:rsidRDefault="00495E07">
            <w:pPr>
              <w:spacing w:line="240" w:lineRule="exact"/>
              <w:ind w:left="-57" w:right="-57"/>
              <w:jc w:val="right"/>
              <w:rPr>
                <w:rFonts w:cstheme="minorBidi"/>
              </w:rPr>
            </w:pPr>
            <w:r>
              <w:rPr>
                <w:rFonts w:hint="eastAsia"/>
              </w:rPr>
              <w:t>円</w:t>
            </w:r>
          </w:p>
        </w:tc>
        <w:tc>
          <w:tcPr>
            <w:tcW w:w="961" w:type="dxa"/>
            <w:tcBorders>
              <w:bottom w:val="nil"/>
            </w:tcBorders>
          </w:tcPr>
          <w:p w:rsidR="00000000" w:rsidRDefault="00495E07">
            <w:pPr>
              <w:spacing w:line="240" w:lineRule="exact"/>
              <w:ind w:left="-57" w:right="-57"/>
              <w:jc w:val="center"/>
              <w:rPr>
                <w:rFonts w:cstheme="minorBidi"/>
              </w:rPr>
            </w:pPr>
            <w:r>
              <w:rPr>
                <w:rFonts w:hint="eastAsia"/>
              </w:rPr>
              <w:t>予算残額</w:t>
            </w:r>
          </w:p>
          <w:p w:rsidR="00000000" w:rsidRDefault="00495E07">
            <w:pPr>
              <w:spacing w:line="240" w:lineRule="exact"/>
              <w:ind w:left="-57" w:right="-57"/>
              <w:jc w:val="right"/>
              <w:rPr>
                <w:rFonts w:cstheme="minorBidi"/>
              </w:rPr>
            </w:pPr>
            <w:r>
              <w:rPr>
                <w:rFonts w:hint="eastAsia"/>
              </w:rPr>
              <w:t>円</w:t>
            </w:r>
          </w:p>
        </w:tc>
      </w:tr>
      <w:tr w:rsidR="00000000">
        <w:tblPrEx>
          <w:tblCellMar>
            <w:top w:w="0" w:type="dxa"/>
            <w:bottom w:w="0" w:type="dxa"/>
          </w:tblCellMar>
        </w:tblPrEx>
        <w:trPr>
          <w:cantSplit/>
          <w:trHeight w:val="539"/>
        </w:trPr>
        <w:tc>
          <w:tcPr>
            <w:tcW w:w="3962" w:type="dxa"/>
            <w:gridSpan w:val="10"/>
            <w:vAlign w:val="center"/>
          </w:tcPr>
          <w:p w:rsidR="00000000" w:rsidRDefault="00495E07">
            <w:pPr>
              <w:jc w:val="center"/>
              <w:rPr>
                <w:rFonts w:cstheme="minorBidi"/>
              </w:rPr>
            </w:pPr>
            <w:r>
              <w:rPr>
                <w:rFonts w:hint="eastAsia"/>
                <w:spacing w:val="50"/>
              </w:rPr>
              <w:t>物件又は権利の明</w:t>
            </w:r>
            <w:r>
              <w:rPr>
                <w:rFonts w:hint="eastAsia"/>
              </w:rPr>
              <w:t>細</w:t>
            </w:r>
          </w:p>
        </w:tc>
        <w:tc>
          <w:tcPr>
            <w:tcW w:w="742" w:type="dxa"/>
            <w:gridSpan w:val="5"/>
            <w:tcBorders>
              <w:right w:val="nil"/>
            </w:tcBorders>
            <w:vAlign w:val="center"/>
          </w:tcPr>
          <w:p w:rsidR="00000000" w:rsidRDefault="00495E07">
            <w:pPr>
              <w:spacing w:line="240" w:lineRule="exact"/>
              <w:ind w:left="113" w:right="-85"/>
              <w:jc w:val="right"/>
              <w:rPr>
                <w:rFonts w:cstheme="minorBidi"/>
              </w:rPr>
            </w:pPr>
            <w:r>
              <w:rPr>
                <w:rFonts w:hint="eastAsia"/>
              </w:rPr>
              <w:t>取得</w:t>
            </w:r>
            <w:proofErr w:type="gramStart"/>
            <w:r>
              <w:rPr>
                <w:rFonts w:hint="eastAsia"/>
              </w:rPr>
              <w:t>借受</w:t>
            </w:r>
            <w:proofErr w:type="gramEnd"/>
          </w:p>
        </w:tc>
        <w:tc>
          <w:tcPr>
            <w:tcW w:w="1301" w:type="dxa"/>
            <w:gridSpan w:val="5"/>
            <w:tcBorders>
              <w:left w:val="nil"/>
            </w:tcBorders>
            <w:vAlign w:val="center"/>
          </w:tcPr>
          <w:p w:rsidR="00000000" w:rsidRDefault="00495E07">
            <w:pPr>
              <w:ind w:left="-85"/>
              <w:rPr>
                <w:rFonts w:cstheme="minorBidi"/>
              </w:rPr>
            </w:pPr>
            <w:r>
              <w:rPr>
                <w:rFonts w:hint="eastAsia"/>
                <w:spacing w:val="60"/>
              </w:rPr>
              <w:t>予定</w:t>
            </w:r>
            <w:r>
              <w:rPr>
                <w:rFonts w:hint="eastAsia"/>
              </w:rPr>
              <w:t>価</w:t>
            </w:r>
          </w:p>
        </w:tc>
        <w:tc>
          <w:tcPr>
            <w:tcW w:w="1260" w:type="dxa"/>
            <w:gridSpan w:val="3"/>
            <w:vMerge w:val="restart"/>
            <w:vAlign w:val="center"/>
          </w:tcPr>
          <w:p w:rsidR="00000000" w:rsidRDefault="00495E07">
            <w:pPr>
              <w:spacing w:after="60"/>
              <w:jc w:val="center"/>
              <w:rPr>
                <w:rFonts w:cstheme="minorBidi"/>
              </w:rPr>
            </w:pPr>
            <w:r>
              <w:rPr>
                <w:rFonts w:hint="eastAsia"/>
              </w:rPr>
              <w:t>物件又は</w:t>
            </w:r>
            <w:r>
              <w:rPr>
                <w:rFonts w:hint="eastAsia"/>
              </w:rPr>
              <w:lastRenderedPageBreak/>
              <w:t>権</w:t>
            </w:r>
          </w:p>
          <w:p w:rsidR="00000000" w:rsidRDefault="00495E07">
            <w:pPr>
              <w:spacing w:after="60"/>
              <w:jc w:val="center"/>
              <w:rPr>
                <w:rFonts w:cstheme="minorBidi"/>
              </w:rPr>
            </w:pPr>
            <w:r>
              <w:rPr>
                <w:rFonts w:hint="eastAsia"/>
              </w:rPr>
              <w:t>利の所有者</w:t>
            </w:r>
          </w:p>
          <w:p w:rsidR="00000000" w:rsidRDefault="00495E07">
            <w:pPr>
              <w:spacing w:after="60"/>
              <w:jc w:val="center"/>
              <w:rPr>
                <w:rFonts w:cstheme="minorBidi"/>
              </w:rPr>
            </w:pPr>
            <w:r>
              <w:rPr>
                <w:rFonts w:hint="eastAsia"/>
              </w:rPr>
              <w:t>の住所及び</w:t>
            </w:r>
          </w:p>
          <w:p w:rsidR="00000000" w:rsidRDefault="00495E07">
            <w:pPr>
              <w:jc w:val="center"/>
              <w:rPr>
                <w:rFonts w:cstheme="minorBidi"/>
              </w:rPr>
            </w:pPr>
            <w:r>
              <w:rPr>
                <w:rFonts w:hint="eastAsia"/>
                <w:spacing w:val="315"/>
              </w:rPr>
              <w:t>氏</w:t>
            </w:r>
            <w:r>
              <w:rPr>
                <w:rFonts w:hint="eastAsia"/>
              </w:rPr>
              <w:t>名</w:t>
            </w:r>
          </w:p>
        </w:tc>
        <w:tc>
          <w:tcPr>
            <w:tcW w:w="1260" w:type="dxa"/>
            <w:gridSpan w:val="2"/>
            <w:vMerge w:val="restart"/>
            <w:vAlign w:val="center"/>
          </w:tcPr>
          <w:p w:rsidR="00000000" w:rsidRDefault="00495E07">
            <w:pPr>
              <w:jc w:val="center"/>
              <w:rPr>
                <w:rFonts w:cstheme="minorBidi"/>
              </w:rPr>
            </w:pPr>
            <w:r>
              <w:rPr>
                <w:rFonts w:hAnsi="ＭＳ 明朝" w:hint="eastAsia"/>
                <w:spacing w:val="210"/>
              </w:rPr>
              <w:lastRenderedPageBreak/>
              <w:t>備</w:t>
            </w:r>
            <w:r>
              <w:rPr>
                <w:rFonts w:hint="eastAsia"/>
              </w:rPr>
              <w:t>考</w:t>
            </w:r>
          </w:p>
        </w:tc>
      </w:tr>
      <w:tr w:rsidR="00000000">
        <w:tblPrEx>
          <w:tblCellMar>
            <w:top w:w="0" w:type="dxa"/>
            <w:bottom w:w="0" w:type="dxa"/>
          </w:tblCellMar>
        </w:tblPrEx>
        <w:trPr>
          <w:cantSplit/>
          <w:trHeight w:val="1015"/>
        </w:trPr>
        <w:tc>
          <w:tcPr>
            <w:tcW w:w="882" w:type="dxa"/>
            <w:vAlign w:val="center"/>
          </w:tcPr>
          <w:p w:rsidR="00000000" w:rsidRDefault="00495E07">
            <w:pPr>
              <w:ind w:left="-85" w:right="-85"/>
              <w:jc w:val="center"/>
              <w:rPr>
                <w:rFonts w:cstheme="minorBidi"/>
              </w:rPr>
            </w:pPr>
            <w:r>
              <w:rPr>
                <w:rFonts w:hint="eastAsia"/>
              </w:rPr>
              <w:lastRenderedPageBreak/>
              <w:t>大字、</w:t>
            </w:r>
          </w:p>
          <w:p w:rsidR="00000000" w:rsidRDefault="00495E07">
            <w:pPr>
              <w:ind w:left="-85" w:right="-85"/>
              <w:jc w:val="center"/>
              <w:rPr>
                <w:rFonts w:cstheme="minorBidi"/>
              </w:rPr>
            </w:pPr>
            <w:r>
              <w:rPr>
                <w:rFonts w:hint="eastAsia"/>
              </w:rPr>
              <w:t>字及び</w:t>
            </w:r>
          </w:p>
          <w:p w:rsidR="00000000" w:rsidRDefault="00495E07">
            <w:pPr>
              <w:ind w:left="-85" w:right="-85"/>
              <w:jc w:val="center"/>
              <w:rPr>
                <w:rFonts w:cstheme="minorBidi"/>
              </w:rPr>
            </w:pPr>
            <w:r>
              <w:rPr>
                <w:rFonts w:hint="eastAsia"/>
              </w:rPr>
              <w:t>番</w:t>
            </w:r>
            <w:r>
              <w:rPr>
                <w:rFonts w:hAnsi="ＭＳ 明朝" w:hint="eastAsia"/>
                <w:spacing w:val="105"/>
              </w:rPr>
              <w:t>地</w:t>
            </w:r>
          </w:p>
        </w:tc>
        <w:tc>
          <w:tcPr>
            <w:tcW w:w="602" w:type="dxa"/>
            <w:gridSpan w:val="3"/>
            <w:vAlign w:val="center"/>
          </w:tcPr>
          <w:p w:rsidR="00000000" w:rsidRDefault="00495E07">
            <w:pPr>
              <w:ind w:left="-85" w:right="-85"/>
              <w:jc w:val="center"/>
              <w:rPr>
                <w:rFonts w:cstheme="minorBidi"/>
              </w:rPr>
            </w:pPr>
            <w:r>
              <w:rPr>
                <w:rFonts w:hint="eastAsia"/>
              </w:rPr>
              <w:t>種別</w:t>
            </w:r>
          </w:p>
        </w:tc>
        <w:tc>
          <w:tcPr>
            <w:tcW w:w="1022" w:type="dxa"/>
            <w:vAlign w:val="center"/>
          </w:tcPr>
          <w:p w:rsidR="00000000" w:rsidRDefault="00495E07">
            <w:pPr>
              <w:jc w:val="center"/>
              <w:rPr>
                <w:rFonts w:cstheme="minorBidi"/>
              </w:rPr>
            </w:pPr>
            <w:r>
              <w:rPr>
                <w:rFonts w:hint="eastAsia"/>
              </w:rPr>
              <w:t>種</w:t>
            </w:r>
            <w:r>
              <w:rPr>
                <w:rFonts w:hint="eastAsia"/>
              </w:rPr>
              <w:t>目</w:t>
            </w:r>
            <w:r>
              <w:t>(</w:t>
            </w:r>
            <w:r>
              <w:rPr>
                <w:rFonts w:hint="eastAsia"/>
              </w:rPr>
              <w:t>地</w:t>
            </w:r>
          </w:p>
          <w:p w:rsidR="00000000" w:rsidRDefault="00495E07">
            <w:pPr>
              <w:jc w:val="center"/>
              <w:rPr>
                <w:rFonts w:cstheme="minorBidi"/>
              </w:rPr>
            </w:pPr>
            <w:r>
              <w:rPr>
                <w:rFonts w:hint="eastAsia"/>
              </w:rPr>
              <w:t>目</w:t>
            </w:r>
            <w:r>
              <w:t>)</w:t>
            </w:r>
            <w:r>
              <w:rPr>
                <w:rFonts w:hint="eastAsia"/>
              </w:rPr>
              <w:t>又は</w:t>
            </w:r>
          </w:p>
          <w:p w:rsidR="00000000" w:rsidRDefault="00495E07">
            <w:pPr>
              <w:jc w:val="center"/>
              <w:rPr>
                <w:rFonts w:cstheme="minorBidi"/>
              </w:rPr>
            </w:pPr>
            <w:r>
              <w:rPr>
                <w:rFonts w:hint="eastAsia"/>
              </w:rPr>
              <w:t>用</w:t>
            </w:r>
            <w:r>
              <w:rPr>
                <w:rFonts w:hAnsi="ＭＳ 明朝" w:hint="eastAsia"/>
                <w:spacing w:val="160"/>
              </w:rPr>
              <w:t>途</w:t>
            </w:r>
          </w:p>
        </w:tc>
        <w:tc>
          <w:tcPr>
            <w:tcW w:w="602" w:type="dxa"/>
            <w:gridSpan w:val="2"/>
            <w:vAlign w:val="center"/>
          </w:tcPr>
          <w:p w:rsidR="00000000" w:rsidRDefault="00495E07">
            <w:pPr>
              <w:ind w:left="-85" w:right="-85"/>
              <w:jc w:val="center"/>
              <w:rPr>
                <w:rFonts w:cstheme="minorBidi"/>
              </w:rPr>
            </w:pPr>
            <w:r>
              <w:rPr>
                <w:rFonts w:hint="eastAsia"/>
              </w:rPr>
              <w:t>構造</w:t>
            </w:r>
          </w:p>
        </w:tc>
        <w:tc>
          <w:tcPr>
            <w:tcW w:w="854" w:type="dxa"/>
            <w:gridSpan w:val="3"/>
            <w:vAlign w:val="center"/>
          </w:tcPr>
          <w:p w:rsidR="00000000" w:rsidRDefault="00495E07">
            <w:pPr>
              <w:ind w:left="-85" w:right="-85"/>
              <w:jc w:val="center"/>
              <w:rPr>
                <w:rFonts w:cstheme="minorBidi"/>
              </w:rPr>
            </w:pPr>
            <w:r>
              <w:rPr>
                <w:rFonts w:hint="eastAsia"/>
              </w:rPr>
              <w:t>数量</w:t>
            </w:r>
          </w:p>
        </w:tc>
        <w:tc>
          <w:tcPr>
            <w:tcW w:w="588" w:type="dxa"/>
            <w:gridSpan w:val="4"/>
            <w:vAlign w:val="center"/>
          </w:tcPr>
          <w:p w:rsidR="00000000" w:rsidRDefault="00495E07">
            <w:pPr>
              <w:ind w:left="-85" w:right="-85"/>
              <w:jc w:val="center"/>
              <w:rPr>
                <w:rFonts w:cstheme="minorBidi"/>
              </w:rPr>
            </w:pPr>
            <w:r>
              <w:rPr>
                <w:rFonts w:hint="eastAsia"/>
              </w:rPr>
              <w:t>単価</w:t>
            </w:r>
          </w:p>
        </w:tc>
        <w:tc>
          <w:tcPr>
            <w:tcW w:w="574" w:type="dxa"/>
            <w:gridSpan w:val="3"/>
            <w:vAlign w:val="center"/>
          </w:tcPr>
          <w:p w:rsidR="00000000" w:rsidRDefault="00495E07">
            <w:pPr>
              <w:ind w:left="-85" w:right="-85"/>
              <w:jc w:val="center"/>
              <w:rPr>
                <w:rFonts w:cstheme="minorBidi"/>
              </w:rPr>
            </w:pPr>
            <w:r>
              <w:rPr>
                <w:rFonts w:hint="eastAsia"/>
              </w:rPr>
              <w:t>金額</w:t>
            </w:r>
          </w:p>
        </w:tc>
        <w:tc>
          <w:tcPr>
            <w:tcW w:w="881" w:type="dxa"/>
            <w:gridSpan w:val="3"/>
            <w:vAlign w:val="center"/>
          </w:tcPr>
          <w:p w:rsidR="00000000" w:rsidRDefault="00495E07">
            <w:pPr>
              <w:ind w:left="-113" w:right="-113"/>
              <w:jc w:val="center"/>
              <w:rPr>
                <w:rFonts w:cstheme="minorBidi"/>
              </w:rPr>
            </w:pPr>
            <w:r>
              <w:rPr>
                <w:rFonts w:hint="eastAsia"/>
              </w:rPr>
              <w:t>算定基礎</w:t>
            </w:r>
          </w:p>
        </w:tc>
        <w:tc>
          <w:tcPr>
            <w:tcW w:w="1260" w:type="dxa"/>
            <w:gridSpan w:val="3"/>
            <w:vMerge/>
          </w:tcPr>
          <w:p w:rsidR="00000000" w:rsidRDefault="00495E07">
            <w:pPr>
              <w:rPr>
                <w:rFonts w:cstheme="minorBidi"/>
              </w:rPr>
            </w:pPr>
          </w:p>
        </w:tc>
        <w:tc>
          <w:tcPr>
            <w:tcW w:w="1260" w:type="dxa"/>
            <w:gridSpan w:val="2"/>
            <w:vMerge/>
          </w:tcPr>
          <w:p w:rsidR="00000000" w:rsidRDefault="00495E07">
            <w:pPr>
              <w:rPr>
                <w:rFonts w:cstheme="minorBidi"/>
              </w:rPr>
            </w:pPr>
          </w:p>
        </w:tc>
      </w:tr>
      <w:tr w:rsidR="00000000">
        <w:tblPrEx>
          <w:tblCellMar>
            <w:top w:w="0" w:type="dxa"/>
            <w:bottom w:w="0" w:type="dxa"/>
          </w:tblCellMar>
        </w:tblPrEx>
        <w:trPr>
          <w:trHeight w:val="624"/>
        </w:trPr>
        <w:tc>
          <w:tcPr>
            <w:tcW w:w="882" w:type="dxa"/>
          </w:tcPr>
          <w:p w:rsidR="00000000" w:rsidRDefault="00495E07">
            <w:pPr>
              <w:rPr>
                <w:rFonts w:cstheme="minorBidi"/>
              </w:rPr>
            </w:pPr>
          </w:p>
        </w:tc>
        <w:tc>
          <w:tcPr>
            <w:tcW w:w="602" w:type="dxa"/>
            <w:gridSpan w:val="3"/>
          </w:tcPr>
          <w:p w:rsidR="00000000" w:rsidRDefault="00495E07">
            <w:pPr>
              <w:rPr>
                <w:rFonts w:cstheme="minorBidi"/>
              </w:rPr>
            </w:pPr>
          </w:p>
        </w:tc>
        <w:tc>
          <w:tcPr>
            <w:tcW w:w="1022" w:type="dxa"/>
          </w:tcPr>
          <w:p w:rsidR="00000000" w:rsidRDefault="00495E07">
            <w:pPr>
              <w:rPr>
                <w:rFonts w:cstheme="minorBidi"/>
              </w:rPr>
            </w:pPr>
          </w:p>
        </w:tc>
        <w:tc>
          <w:tcPr>
            <w:tcW w:w="602" w:type="dxa"/>
            <w:gridSpan w:val="2"/>
          </w:tcPr>
          <w:p w:rsidR="00000000" w:rsidRDefault="00495E07">
            <w:pPr>
              <w:rPr>
                <w:rFonts w:cstheme="minorBidi"/>
              </w:rPr>
            </w:pPr>
          </w:p>
        </w:tc>
        <w:tc>
          <w:tcPr>
            <w:tcW w:w="578" w:type="dxa"/>
            <w:gridSpan w:val="2"/>
          </w:tcPr>
          <w:p w:rsidR="00000000" w:rsidRDefault="00495E07">
            <w:pPr>
              <w:rPr>
                <w:rFonts w:cstheme="minorBidi"/>
              </w:rPr>
            </w:pPr>
          </w:p>
        </w:tc>
        <w:tc>
          <w:tcPr>
            <w:tcW w:w="276" w:type="dxa"/>
          </w:tcPr>
          <w:p w:rsidR="00000000" w:rsidRDefault="00495E07">
            <w:pPr>
              <w:rPr>
                <w:rFonts w:cstheme="minorBidi"/>
              </w:rPr>
            </w:pPr>
          </w:p>
        </w:tc>
        <w:tc>
          <w:tcPr>
            <w:tcW w:w="588" w:type="dxa"/>
            <w:gridSpan w:val="4"/>
          </w:tcPr>
          <w:p w:rsidR="00000000" w:rsidRDefault="00495E07">
            <w:pPr>
              <w:ind w:right="-85"/>
              <w:jc w:val="right"/>
              <w:rPr>
                <w:rFonts w:cstheme="minorBidi"/>
              </w:rPr>
            </w:pPr>
            <w:r>
              <w:rPr>
                <w:rFonts w:hint="eastAsia"/>
              </w:rPr>
              <w:t>円</w:t>
            </w:r>
          </w:p>
        </w:tc>
        <w:tc>
          <w:tcPr>
            <w:tcW w:w="574" w:type="dxa"/>
            <w:gridSpan w:val="3"/>
          </w:tcPr>
          <w:p w:rsidR="00000000" w:rsidRDefault="00495E07">
            <w:pPr>
              <w:ind w:right="-85"/>
              <w:jc w:val="right"/>
              <w:rPr>
                <w:rFonts w:cstheme="minorBidi"/>
              </w:rPr>
            </w:pPr>
            <w:r>
              <w:rPr>
                <w:rFonts w:hint="eastAsia"/>
              </w:rPr>
              <w:t>円</w:t>
            </w:r>
          </w:p>
        </w:tc>
        <w:tc>
          <w:tcPr>
            <w:tcW w:w="881" w:type="dxa"/>
            <w:gridSpan w:val="3"/>
          </w:tcPr>
          <w:p w:rsidR="00000000" w:rsidRDefault="00495E07">
            <w:pPr>
              <w:rPr>
                <w:rFonts w:cstheme="minorBidi"/>
              </w:rPr>
            </w:pPr>
          </w:p>
        </w:tc>
        <w:tc>
          <w:tcPr>
            <w:tcW w:w="1260" w:type="dxa"/>
            <w:gridSpan w:val="3"/>
          </w:tcPr>
          <w:p w:rsidR="00000000" w:rsidRDefault="00495E07">
            <w:pPr>
              <w:rPr>
                <w:rFonts w:cstheme="minorBidi"/>
              </w:rPr>
            </w:pPr>
          </w:p>
        </w:tc>
        <w:tc>
          <w:tcPr>
            <w:tcW w:w="1260" w:type="dxa"/>
            <w:gridSpan w:val="2"/>
          </w:tcPr>
          <w:p w:rsidR="00000000" w:rsidRDefault="00495E07">
            <w:pPr>
              <w:rPr>
                <w:rFonts w:cstheme="minorBidi"/>
              </w:rPr>
            </w:pPr>
          </w:p>
        </w:tc>
      </w:tr>
      <w:tr w:rsidR="00000000">
        <w:tblPrEx>
          <w:tblCellMar>
            <w:top w:w="0" w:type="dxa"/>
            <w:bottom w:w="0" w:type="dxa"/>
          </w:tblCellMar>
        </w:tblPrEx>
        <w:trPr>
          <w:trHeight w:val="455"/>
        </w:trPr>
        <w:tc>
          <w:tcPr>
            <w:tcW w:w="882" w:type="dxa"/>
            <w:tcBorders>
              <w:bottom w:val="wave" w:sz="12" w:space="0" w:color="auto"/>
            </w:tcBorders>
          </w:tcPr>
          <w:p w:rsidR="00000000" w:rsidRDefault="00495E07">
            <w:pPr>
              <w:rPr>
                <w:rFonts w:cstheme="minorBidi"/>
              </w:rPr>
            </w:pPr>
          </w:p>
        </w:tc>
        <w:tc>
          <w:tcPr>
            <w:tcW w:w="602" w:type="dxa"/>
            <w:gridSpan w:val="3"/>
            <w:tcBorders>
              <w:bottom w:val="wave" w:sz="12" w:space="0" w:color="auto"/>
            </w:tcBorders>
          </w:tcPr>
          <w:p w:rsidR="00000000" w:rsidRDefault="00495E07">
            <w:pPr>
              <w:rPr>
                <w:rFonts w:cstheme="minorBidi"/>
              </w:rPr>
            </w:pPr>
          </w:p>
        </w:tc>
        <w:tc>
          <w:tcPr>
            <w:tcW w:w="1022" w:type="dxa"/>
            <w:tcBorders>
              <w:bottom w:val="wave" w:sz="12" w:space="0" w:color="auto"/>
            </w:tcBorders>
          </w:tcPr>
          <w:p w:rsidR="00000000" w:rsidRDefault="00495E07">
            <w:pPr>
              <w:rPr>
                <w:rFonts w:cstheme="minorBidi"/>
              </w:rPr>
            </w:pPr>
          </w:p>
        </w:tc>
        <w:tc>
          <w:tcPr>
            <w:tcW w:w="602" w:type="dxa"/>
            <w:gridSpan w:val="2"/>
            <w:tcBorders>
              <w:bottom w:val="wave" w:sz="12" w:space="0" w:color="auto"/>
            </w:tcBorders>
          </w:tcPr>
          <w:p w:rsidR="00000000" w:rsidRDefault="00495E07">
            <w:pPr>
              <w:rPr>
                <w:rFonts w:cstheme="minorBidi"/>
              </w:rPr>
            </w:pPr>
          </w:p>
        </w:tc>
        <w:tc>
          <w:tcPr>
            <w:tcW w:w="578" w:type="dxa"/>
            <w:gridSpan w:val="2"/>
            <w:tcBorders>
              <w:bottom w:val="wave" w:sz="12" w:space="0" w:color="auto"/>
            </w:tcBorders>
          </w:tcPr>
          <w:p w:rsidR="00000000" w:rsidRDefault="00495E07">
            <w:pPr>
              <w:rPr>
                <w:rFonts w:cstheme="minorBidi"/>
              </w:rPr>
            </w:pPr>
          </w:p>
        </w:tc>
        <w:tc>
          <w:tcPr>
            <w:tcW w:w="276" w:type="dxa"/>
            <w:tcBorders>
              <w:bottom w:val="wave" w:sz="12" w:space="0" w:color="auto"/>
            </w:tcBorders>
          </w:tcPr>
          <w:p w:rsidR="00000000" w:rsidRDefault="00495E07">
            <w:pPr>
              <w:rPr>
                <w:rFonts w:cstheme="minorBidi"/>
              </w:rPr>
            </w:pPr>
          </w:p>
        </w:tc>
        <w:tc>
          <w:tcPr>
            <w:tcW w:w="588" w:type="dxa"/>
            <w:gridSpan w:val="4"/>
            <w:tcBorders>
              <w:bottom w:val="wave" w:sz="12" w:space="0" w:color="auto"/>
            </w:tcBorders>
          </w:tcPr>
          <w:p w:rsidR="00000000" w:rsidRDefault="00495E07">
            <w:pPr>
              <w:rPr>
                <w:rFonts w:cstheme="minorBidi"/>
              </w:rPr>
            </w:pPr>
          </w:p>
        </w:tc>
        <w:tc>
          <w:tcPr>
            <w:tcW w:w="574" w:type="dxa"/>
            <w:gridSpan w:val="3"/>
            <w:tcBorders>
              <w:bottom w:val="wave" w:sz="12" w:space="0" w:color="auto"/>
            </w:tcBorders>
          </w:tcPr>
          <w:p w:rsidR="00000000" w:rsidRDefault="00495E07">
            <w:pPr>
              <w:rPr>
                <w:rFonts w:cstheme="minorBidi"/>
              </w:rPr>
            </w:pPr>
          </w:p>
        </w:tc>
        <w:tc>
          <w:tcPr>
            <w:tcW w:w="881" w:type="dxa"/>
            <w:gridSpan w:val="3"/>
            <w:tcBorders>
              <w:bottom w:val="wave" w:sz="12" w:space="0" w:color="auto"/>
            </w:tcBorders>
          </w:tcPr>
          <w:p w:rsidR="00000000" w:rsidRDefault="00495E07">
            <w:pPr>
              <w:rPr>
                <w:rFonts w:cstheme="minorBidi"/>
              </w:rPr>
            </w:pPr>
          </w:p>
        </w:tc>
        <w:tc>
          <w:tcPr>
            <w:tcW w:w="1260" w:type="dxa"/>
            <w:gridSpan w:val="3"/>
            <w:tcBorders>
              <w:bottom w:val="wave" w:sz="12" w:space="0" w:color="auto"/>
            </w:tcBorders>
          </w:tcPr>
          <w:p w:rsidR="00000000" w:rsidRDefault="00495E07">
            <w:pPr>
              <w:rPr>
                <w:rFonts w:cstheme="minorBidi"/>
              </w:rPr>
            </w:pPr>
          </w:p>
        </w:tc>
        <w:tc>
          <w:tcPr>
            <w:tcW w:w="1260" w:type="dxa"/>
            <w:gridSpan w:val="2"/>
            <w:tcBorders>
              <w:bottom w:val="wave" w:sz="12" w:space="0" w:color="auto"/>
            </w:tcBorders>
          </w:tcPr>
          <w:p w:rsidR="00000000" w:rsidRDefault="00495E07">
            <w:pPr>
              <w:rPr>
                <w:rFonts w:cstheme="minorBidi"/>
              </w:rPr>
            </w:pPr>
          </w:p>
        </w:tc>
      </w:tr>
    </w:tbl>
    <w:p w:rsidR="00000000" w:rsidRDefault="00495E07">
      <w:pPr>
        <w:spacing w:line="160" w:lineRule="exact"/>
        <w:jc w:val="left"/>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596"/>
        <w:gridCol w:w="1009"/>
        <w:gridCol w:w="596"/>
        <w:gridCol w:w="582"/>
        <w:gridCol w:w="265"/>
        <w:gridCol w:w="582"/>
        <w:gridCol w:w="568"/>
        <w:gridCol w:w="870"/>
        <w:gridCol w:w="1243"/>
        <w:gridCol w:w="1212"/>
      </w:tblGrid>
      <w:tr w:rsidR="00000000">
        <w:tblPrEx>
          <w:tblCellMar>
            <w:top w:w="0" w:type="dxa"/>
            <w:bottom w:w="0" w:type="dxa"/>
          </w:tblCellMar>
        </w:tblPrEx>
        <w:trPr>
          <w:trHeight w:val="446"/>
        </w:trPr>
        <w:tc>
          <w:tcPr>
            <w:tcW w:w="882" w:type="dxa"/>
            <w:tcBorders>
              <w:top w:val="wave" w:sz="12" w:space="0" w:color="auto"/>
            </w:tcBorders>
          </w:tcPr>
          <w:p w:rsidR="00000000" w:rsidRDefault="00495E07">
            <w:pPr>
              <w:rPr>
                <w:rFonts w:cstheme="minorBidi"/>
              </w:rPr>
            </w:pPr>
          </w:p>
        </w:tc>
        <w:tc>
          <w:tcPr>
            <w:tcW w:w="602" w:type="dxa"/>
            <w:tcBorders>
              <w:top w:val="wave" w:sz="12" w:space="0" w:color="auto"/>
            </w:tcBorders>
          </w:tcPr>
          <w:p w:rsidR="00000000" w:rsidRDefault="00495E07">
            <w:pPr>
              <w:rPr>
                <w:rFonts w:cstheme="minorBidi"/>
              </w:rPr>
            </w:pPr>
          </w:p>
        </w:tc>
        <w:tc>
          <w:tcPr>
            <w:tcW w:w="1022" w:type="dxa"/>
            <w:tcBorders>
              <w:top w:val="wave" w:sz="12" w:space="0" w:color="auto"/>
            </w:tcBorders>
          </w:tcPr>
          <w:p w:rsidR="00000000" w:rsidRDefault="00495E07">
            <w:pPr>
              <w:rPr>
                <w:rFonts w:cstheme="minorBidi"/>
              </w:rPr>
            </w:pPr>
          </w:p>
        </w:tc>
        <w:tc>
          <w:tcPr>
            <w:tcW w:w="602" w:type="dxa"/>
            <w:tcBorders>
              <w:top w:val="wave" w:sz="12" w:space="0" w:color="auto"/>
            </w:tcBorders>
          </w:tcPr>
          <w:p w:rsidR="00000000" w:rsidRDefault="00495E07">
            <w:pPr>
              <w:rPr>
                <w:rFonts w:cstheme="minorBidi"/>
              </w:rPr>
            </w:pPr>
          </w:p>
        </w:tc>
        <w:tc>
          <w:tcPr>
            <w:tcW w:w="588" w:type="dxa"/>
            <w:tcBorders>
              <w:top w:val="wave" w:sz="12" w:space="0" w:color="auto"/>
            </w:tcBorders>
          </w:tcPr>
          <w:p w:rsidR="00000000" w:rsidRDefault="00495E07">
            <w:pPr>
              <w:rPr>
                <w:rFonts w:cstheme="minorBidi"/>
              </w:rPr>
            </w:pPr>
          </w:p>
        </w:tc>
        <w:tc>
          <w:tcPr>
            <w:tcW w:w="266" w:type="dxa"/>
            <w:tcBorders>
              <w:top w:val="wave" w:sz="12" w:space="0" w:color="auto"/>
            </w:tcBorders>
          </w:tcPr>
          <w:p w:rsidR="00000000" w:rsidRDefault="00495E07">
            <w:pPr>
              <w:rPr>
                <w:rFonts w:cstheme="minorBidi"/>
              </w:rPr>
            </w:pPr>
          </w:p>
        </w:tc>
        <w:tc>
          <w:tcPr>
            <w:tcW w:w="588" w:type="dxa"/>
            <w:tcBorders>
              <w:top w:val="wave" w:sz="12" w:space="0" w:color="auto"/>
            </w:tcBorders>
          </w:tcPr>
          <w:p w:rsidR="00000000" w:rsidRDefault="00495E07">
            <w:pPr>
              <w:rPr>
                <w:rFonts w:cstheme="minorBidi"/>
              </w:rPr>
            </w:pPr>
          </w:p>
        </w:tc>
        <w:tc>
          <w:tcPr>
            <w:tcW w:w="574" w:type="dxa"/>
            <w:tcBorders>
              <w:top w:val="wave" w:sz="12" w:space="0" w:color="auto"/>
            </w:tcBorders>
          </w:tcPr>
          <w:p w:rsidR="00000000" w:rsidRDefault="00495E07">
            <w:pPr>
              <w:rPr>
                <w:rFonts w:cstheme="minorBidi"/>
              </w:rPr>
            </w:pPr>
          </w:p>
        </w:tc>
        <w:tc>
          <w:tcPr>
            <w:tcW w:w="881" w:type="dxa"/>
            <w:tcBorders>
              <w:top w:val="wave" w:sz="12" w:space="0" w:color="auto"/>
            </w:tcBorders>
          </w:tcPr>
          <w:p w:rsidR="00000000" w:rsidRDefault="00495E07">
            <w:pPr>
              <w:rPr>
                <w:rFonts w:cstheme="minorBidi"/>
              </w:rPr>
            </w:pPr>
          </w:p>
        </w:tc>
        <w:tc>
          <w:tcPr>
            <w:tcW w:w="1260" w:type="dxa"/>
            <w:tcBorders>
              <w:top w:val="wave" w:sz="12" w:space="0" w:color="auto"/>
            </w:tcBorders>
          </w:tcPr>
          <w:p w:rsidR="00000000" w:rsidRDefault="00495E07">
            <w:pPr>
              <w:rPr>
                <w:rFonts w:cstheme="minorBidi"/>
              </w:rPr>
            </w:pPr>
          </w:p>
        </w:tc>
        <w:tc>
          <w:tcPr>
            <w:tcW w:w="1228" w:type="dxa"/>
            <w:tcBorders>
              <w:top w:val="wave" w:sz="12" w:space="0" w:color="auto"/>
            </w:tcBorders>
          </w:tcPr>
          <w:p w:rsidR="00000000" w:rsidRDefault="00495E07">
            <w:pPr>
              <w:rPr>
                <w:rFonts w:cstheme="minorBidi"/>
              </w:rPr>
            </w:pPr>
          </w:p>
        </w:tc>
      </w:tr>
    </w:tbl>
    <w:p w:rsidR="00000000" w:rsidRDefault="00495E07">
      <w:pPr>
        <w:spacing w:before="120" w:line="300" w:lineRule="auto"/>
        <w:ind w:left="754" w:hanging="754"/>
        <w:rPr>
          <w:rFonts w:cstheme="minorBidi"/>
        </w:rPr>
      </w:pPr>
      <w:r>
        <w:rPr>
          <w:rFonts w:hint="eastAsia"/>
        </w:rPr>
        <w:t xml:space="preserve">備考　</w:t>
      </w:r>
      <w:r>
        <w:t>1</w:t>
      </w:r>
      <w:r>
        <w:rPr>
          <w:rFonts w:hint="eastAsia"/>
        </w:rPr>
        <w:t xml:space="preserve">　区分並びに取得又は借受けを必要とする理由及び用途を異にするごとに別葉とする。</w:t>
      </w:r>
    </w:p>
    <w:p w:rsidR="00000000" w:rsidRDefault="00495E07">
      <w:pPr>
        <w:spacing w:line="300" w:lineRule="auto"/>
        <w:ind w:left="756" w:hanging="756"/>
        <w:rPr>
          <w:rFonts w:cstheme="minorBidi"/>
        </w:rPr>
      </w:pPr>
      <w:r>
        <w:rPr>
          <w:rFonts w:hint="eastAsia"/>
        </w:rPr>
        <w:t xml:space="preserve">　　　</w:t>
      </w:r>
      <w:r>
        <w:t>2</w:t>
      </w:r>
      <w:r>
        <w:rPr>
          <w:rFonts w:hint="eastAsia"/>
        </w:rPr>
        <w:t xml:space="preserve">　区分欄には、買入れ、寄付受納、交換受け、新築、借受け等の別を記入する。</w:t>
      </w:r>
    </w:p>
    <w:p w:rsidR="00000000" w:rsidRDefault="00495E07">
      <w:pPr>
        <w:spacing w:line="300" w:lineRule="auto"/>
        <w:ind w:left="756" w:hanging="756"/>
        <w:rPr>
          <w:rFonts w:cstheme="minorBidi"/>
        </w:rPr>
      </w:pPr>
      <w:r>
        <w:rPr>
          <w:rFonts w:hint="eastAsia"/>
        </w:rPr>
        <w:t xml:space="preserve">　　　</w:t>
      </w:r>
      <w:r>
        <w:t>3</w:t>
      </w:r>
      <w:r>
        <w:rPr>
          <w:rFonts w:hint="eastAsia"/>
        </w:rPr>
        <w:t xml:space="preserve">　経費の財源が寄附によるものを含むときは、財源の内訳及び寄附の明細表を添付する。</w:t>
      </w:r>
    </w:p>
    <w:p w:rsidR="00000000" w:rsidRDefault="00495E07">
      <w:pPr>
        <w:spacing w:line="300" w:lineRule="auto"/>
        <w:ind w:left="756" w:hanging="756"/>
        <w:rPr>
          <w:rFonts w:cstheme="minorBidi"/>
        </w:rPr>
      </w:pPr>
      <w:r>
        <w:rPr>
          <w:rFonts w:hint="eastAsia"/>
        </w:rPr>
        <w:t xml:space="preserve">　　　</w:t>
      </w:r>
      <w:r>
        <w:t>4</w:t>
      </w:r>
      <w:r>
        <w:rPr>
          <w:rFonts w:hint="eastAsia"/>
        </w:rPr>
        <w:t xml:space="preserve">　土地の公薄地目、公薄地積等の参考事項は、備考欄に記入する。</w:t>
      </w:r>
    </w:p>
    <w:p w:rsidR="00000000" w:rsidRDefault="00495E07">
      <w:pPr>
        <w:spacing w:line="300" w:lineRule="auto"/>
        <w:ind w:left="756" w:hanging="756"/>
        <w:rPr>
          <w:rFonts w:cstheme="minorBidi"/>
        </w:rPr>
      </w:pPr>
      <w:r>
        <w:rPr>
          <w:rFonts w:hint="eastAsia"/>
        </w:rPr>
        <w:t xml:space="preserve">　　　</w:t>
      </w:r>
      <w:r>
        <w:t>5</w:t>
      </w:r>
      <w:r>
        <w:rPr>
          <w:rFonts w:hint="eastAsia"/>
        </w:rPr>
        <w:t xml:space="preserve">　移築及び移設</w:t>
      </w:r>
      <w:r>
        <w:t>(</w:t>
      </w:r>
      <w:r>
        <w:rPr>
          <w:rFonts w:hint="eastAsia"/>
        </w:rPr>
        <w:t>引方移転を除く。</w:t>
      </w:r>
      <w:proofErr w:type="gramStart"/>
      <w:r>
        <w:t>)</w:t>
      </w:r>
      <w:r>
        <w:rPr>
          <w:rFonts w:hint="eastAsia"/>
        </w:rPr>
        <w:t>並びに全部改造及び全部改設の場合は</w:t>
      </w:r>
      <w:proofErr w:type="gramEnd"/>
      <w:r>
        <w:rPr>
          <w:rFonts w:hint="eastAsia"/>
        </w:rPr>
        <w:t>、この調書のほか様式第8号による調書によっ</w:t>
      </w:r>
      <w:r>
        <w:rPr>
          <w:rFonts w:hint="eastAsia"/>
        </w:rPr>
        <w:t>て取りこわしとして処理し、引方移転による場合は、この調書のほか様式第8号による調書によって</w:t>
      </w:r>
      <w:bookmarkStart w:id="0" w:name="_GoBack"/>
      <w:bookmarkEnd w:id="0"/>
      <w:r>
        <w:rPr>
          <w:rFonts w:hint="eastAsia"/>
        </w:rPr>
        <w:t>て引方移転として処理する。</w:t>
      </w:r>
    </w:p>
    <w:p w:rsidR="00000000" w:rsidRDefault="00495E07">
      <w:pPr>
        <w:spacing w:line="300" w:lineRule="auto"/>
        <w:ind w:left="756" w:hanging="756"/>
        <w:rPr>
          <w:rFonts w:cstheme="minorBidi"/>
        </w:rPr>
      </w:pPr>
      <w:r>
        <w:rPr>
          <w:rFonts w:hint="eastAsia"/>
        </w:rPr>
        <w:t xml:space="preserve">　　　</w:t>
      </w:r>
      <w:r>
        <w:t>6</w:t>
      </w:r>
      <w:r>
        <w:rPr>
          <w:rFonts w:hint="eastAsia"/>
        </w:rPr>
        <w:t xml:space="preserve">　不用の文字及び欄は、消すこと。</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9B"/>
    <w:rsid w:val="00495E07"/>
    <w:rsid w:val="0080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094ABAC-F9BF-4292-BB95-6A64EA6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様式第38号(第63条)</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様式第38号(第63条)</dc:title>
  <dc:subject/>
  <dc:creator>nls15</dc:creator>
  <cp:keywords/>
  <dc:description/>
  <cp:lastModifiedBy>大神　隆史</cp:lastModifiedBy>
  <cp:revision>3</cp:revision>
  <cp:lastPrinted>2002-12-24T02:04:00Z</cp:lastPrinted>
  <dcterms:created xsi:type="dcterms:W3CDTF">2019-12-14T04:37:00Z</dcterms:created>
  <dcterms:modified xsi:type="dcterms:W3CDTF">2019-12-14T04:39:00Z</dcterms:modified>
</cp:coreProperties>
</file>